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8F9" w:rsidRDefault="00242E28" w:rsidP="005D6A73">
      <w:pPr>
        <w:spacing w:line="276" w:lineRule="auto"/>
        <w:ind w:left="142"/>
        <w:jc w:val="right"/>
        <w:rPr>
          <w:rFonts w:asciiTheme="minorHAnsi" w:eastAsia="Calibri" w:hAnsiTheme="minorHAnsi" w:cstheme="minorHAnsi"/>
          <w:color w:val="7030A0"/>
          <w:sz w:val="36"/>
          <w:lang w:val="es-MX" w:eastAsia="en-US"/>
        </w:rPr>
      </w:pPr>
      <w:r w:rsidRPr="005D6A73">
        <w:rPr>
          <w:rFonts w:asciiTheme="minorHAnsi" w:eastAsia="Calibri" w:hAnsiTheme="minorHAnsi" w:cstheme="minorHAnsi"/>
          <w:color w:val="7030A0"/>
          <w:sz w:val="36"/>
          <w:lang w:val="es-MX" w:eastAsia="en-US"/>
        </w:rPr>
        <w:t xml:space="preserve">Automatización Web, </w:t>
      </w:r>
      <w:r w:rsidR="00256D90" w:rsidRPr="005D6A73">
        <w:rPr>
          <w:rFonts w:asciiTheme="minorHAnsi" w:eastAsia="Calibri" w:hAnsiTheme="minorHAnsi" w:cstheme="minorHAnsi"/>
          <w:color w:val="7030A0"/>
          <w:sz w:val="36"/>
          <w:lang w:val="es-MX" w:eastAsia="en-US"/>
        </w:rPr>
        <w:t>impresión de gafetes en línea</w:t>
      </w:r>
      <w:r w:rsidR="00AA0164" w:rsidRPr="005D6A73">
        <w:rPr>
          <w:rFonts w:asciiTheme="minorHAnsi" w:eastAsia="Calibri" w:hAnsiTheme="minorHAnsi" w:cstheme="minorHAnsi"/>
          <w:color w:val="7030A0"/>
          <w:sz w:val="36"/>
          <w:lang w:val="es-MX" w:eastAsia="en-US"/>
        </w:rPr>
        <w:t xml:space="preserve"> </w:t>
      </w:r>
      <w:r w:rsidR="00C77AED" w:rsidRPr="005D6A73">
        <w:rPr>
          <w:rFonts w:asciiTheme="minorHAnsi" w:eastAsia="Calibri" w:hAnsiTheme="minorHAnsi" w:cstheme="minorHAnsi"/>
          <w:color w:val="7030A0"/>
          <w:sz w:val="36"/>
          <w:lang w:val="es-MX" w:eastAsia="en-US"/>
        </w:rPr>
        <w:t>a</w:t>
      </w:r>
      <w:r w:rsidR="00AA0164" w:rsidRPr="005D6A73">
        <w:rPr>
          <w:rFonts w:asciiTheme="minorHAnsi" w:eastAsia="Calibri" w:hAnsiTheme="minorHAnsi" w:cstheme="minorHAnsi"/>
          <w:color w:val="7030A0"/>
          <w:sz w:val="36"/>
          <w:lang w:val="es-MX" w:eastAsia="en-US"/>
        </w:rPr>
        <w:t>l congreso académico</w:t>
      </w:r>
      <w:r w:rsidR="00C77AED" w:rsidRPr="005D6A73">
        <w:rPr>
          <w:rFonts w:asciiTheme="minorHAnsi" w:eastAsia="Calibri" w:hAnsiTheme="minorHAnsi" w:cstheme="minorHAnsi"/>
          <w:color w:val="7030A0"/>
          <w:sz w:val="36"/>
          <w:lang w:val="es-MX" w:eastAsia="en-US"/>
        </w:rPr>
        <w:t>.</w:t>
      </w:r>
    </w:p>
    <w:p w:rsidR="005D6A73" w:rsidRPr="005D6A73" w:rsidRDefault="005D6A73" w:rsidP="005D6A73">
      <w:pPr>
        <w:spacing w:line="276" w:lineRule="auto"/>
        <w:ind w:left="142"/>
        <w:jc w:val="right"/>
        <w:rPr>
          <w:rFonts w:asciiTheme="minorHAnsi" w:eastAsia="Calibri" w:hAnsiTheme="minorHAnsi" w:cstheme="minorHAnsi"/>
          <w:i/>
          <w:color w:val="7030A0"/>
          <w:sz w:val="28"/>
          <w:lang w:val="es-MX" w:eastAsia="en-US"/>
        </w:rPr>
      </w:pPr>
      <w:r>
        <w:rPr>
          <w:rFonts w:asciiTheme="minorHAnsi" w:eastAsia="Calibri" w:hAnsiTheme="minorHAnsi" w:cstheme="minorHAnsi"/>
          <w:i/>
          <w:color w:val="7030A0"/>
          <w:sz w:val="28"/>
          <w:lang w:val="es-MX" w:eastAsia="en-US"/>
        </w:rPr>
        <w:br/>
      </w:r>
      <w:r w:rsidRPr="005D6A73">
        <w:rPr>
          <w:rFonts w:asciiTheme="minorHAnsi" w:eastAsia="Calibri" w:hAnsiTheme="minorHAnsi" w:cstheme="minorHAnsi"/>
          <w:i/>
          <w:color w:val="7030A0"/>
          <w:sz w:val="28"/>
          <w:lang w:val="es-MX" w:eastAsia="en-US"/>
        </w:rPr>
        <w:t xml:space="preserve">Web </w:t>
      </w:r>
      <w:proofErr w:type="spellStart"/>
      <w:r w:rsidRPr="005D6A73">
        <w:rPr>
          <w:rFonts w:asciiTheme="minorHAnsi" w:eastAsia="Calibri" w:hAnsiTheme="minorHAnsi" w:cstheme="minorHAnsi"/>
          <w:i/>
          <w:color w:val="7030A0"/>
          <w:sz w:val="28"/>
          <w:lang w:val="es-MX" w:eastAsia="en-US"/>
        </w:rPr>
        <w:t>automation</w:t>
      </w:r>
      <w:proofErr w:type="spellEnd"/>
      <w:r w:rsidRPr="005D6A73">
        <w:rPr>
          <w:rFonts w:asciiTheme="minorHAnsi" w:eastAsia="Calibri" w:hAnsiTheme="minorHAnsi" w:cstheme="minorHAnsi"/>
          <w:i/>
          <w:color w:val="7030A0"/>
          <w:sz w:val="28"/>
          <w:lang w:val="es-MX" w:eastAsia="en-US"/>
        </w:rPr>
        <w:t xml:space="preserve">, online </w:t>
      </w:r>
      <w:proofErr w:type="spellStart"/>
      <w:r w:rsidRPr="005D6A73">
        <w:rPr>
          <w:rFonts w:asciiTheme="minorHAnsi" w:eastAsia="Calibri" w:hAnsiTheme="minorHAnsi" w:cstheme="minorHAnsi"/>
          <w:i/>
          <w:color w:val="7030A0"/>
          <w:sz w:val="28"/>
          <w:lang w:val="es-MX" w:eastAsia="en-US"/>
        </w:rPr>
        <w:t>printing</w:t>
      </w:r>
      <w:proofErr w:type="spellEnd"/>
      <w:r w:rsidRPr="005D6A73">
        <w:rPr>
          <w:rFonts w:asciiTheme="minorHAnsi" w:eastAsia="Calibri" w:hAnsiTheme="minorHAnsi" w:cstheme="minorHAnsi"/>
          <w:i/>
          <w:color w:val="7030A0"/>
          <w:sz w:val="28"/>
          <w:lang w:val="es-MX" w:eastAsia="en-US"/>
        </w:rPr>
        <w:t xml:space="preserve"> of </w:t>
      </w:r>
      <w:proofErr w:type="spellStart"/>
      <w:r w:rsidRPr="005D6A73">
        <w:rPr>
          <w:rFonts w:asciiTheme="minorHAnsi" w:eastAsia="Calibri" w:hAnsiTheme="minorHAnsi" w:cstheme="minorHAnsi"/>
          <w:i/>
          <w:color w:val="7030A0"/>
          <w:sz w:val="28"/>
          <w:lang w:val="es-MX" w:eastAsia="en-US"/>
        </w:rPr>
        <w:t>badges</w:t>
      </w:r>
      <w:proofErr w:type="spellEnd"/>
      <w:r w:rsidRPr="005D6A73">
        <w:rPr>
          <w:rFonts w:asciiTheme="minorHAnsi" w:eastAsia="Calibri" w:hAnsiTheme="minorHAnsi" w:cstheme="minorHAnsi"/>
          <w:i/>
          <w:color w:val="7030A0"/>
          <w:sz w:val="28"/>
          <w:lang w:val="es-MX" w:eastAsia="en-US"/>
        </w:rPr>
        <w:t xml:space="preserve"> </w:t>
      </w:r>
      <w:proofErr w:type="spellStart"/>
      <w:r w:rsidRPr="005D6A73">
        <w:rPr>
          <w:rFonts w:asciiTheme="minorHAnsi" w:eastAsia="Calibri" w:hAnsiTheme="minorHAnsi" w:cstheme="minorHAnsi"/>
          <w:i/>
          <w:color w:val="7030A0"/>
          <w:sz w:val="28"/>
          <w:lang w:val="es-MX" w:eastAsia="en-US"/>
        </w:rPr>
        <w:t>academic</w:t>
      </w:r>
      <w:proofErr w:type="spellEnd"/>
      <w:r w:rsidRPr="005D6A73">
        <w:rPr>
          <w:rFonts w:asciiTheme="minorHAnsi" w:eastAsia="Calibri" w:hAnsiTheme="minorHAnsi" w:cstheme="minorHAnsi"/>
          <w:i/>
          <w:color w:val="7030A0"/>
          <w:sz w:val="28"/>
          <w:lang w:val="es-MX" w:eastAsia="en-US"/>
        </w:rPr>
        <w:t xml:space="preserve"> </w:t>
      </w:r>
      <w:proofErr w:type="spellStart"/>
      <w:r w:rsidRPr="005D6A73">
        <w:rPr>
          <w:rFonts w:asciiTheme="minorHAnsi" w:eastAsia="Calibri" w:hAnsiTheme="minorHAnsi" w:cstheme="minorHAnsi"/>
          <w:i/>
          <w:color w:val="7030A0"/>
          <w:sz w:val="28"/>
          <w:lang w:val="es-MX" w:eastAsia="en-US"/>
        </w:rPr>
        <w:t>congress</w:t>
      </w:r>
      <w:proofErr w:type="spellEnd"/>
      <w:r w:rsidRPr="005D6A73">
        <w:rPr>
          <w:rFonts w:asciiTheme="minorHAnsi" w:eastAsia="Calibri" w:hAnsiTheme="minorHAnsi" w:cstheme="minorHAnsi"/>
          <w:i/>
          <w:color w:val="7030A0"/>
          <w:sz w:val="28"/>
          <w:lang w:val="es-MX" w:eastAsia="en-US"/>
        </w:rPr>
        <w:t>.</w:t>
      </w:r>
    </w:p>
    <w:p w:rsidR="00C36F6A" w:rsidRPr="00AA0164" w:rsidRDefault="00C36F6A" w:rsidP="001A6937">
      <w:pPr>
        <w:autoSpaceDE w:val="0"/>
        <w:autoSpaceDN w:val="0"/>
        <w:adjustRightInd w:val="0"/>
        <w:jc w:val="center"/>
        <w:rPr>
          <w:rFonts w:ascii="Arial" w:hAnsi="Arial" w:cs="Arial"/>
          <w:b/>
          <w:bCs/>
          <w:sz w:val="20"/>
          <w:szCs w:val="20"/>
        </w:rPr>
      </w:pPr>
    </w:p>
    <w:p w:rsidR="005D6A73" w:rsidRDefault="005D6A73" w:rsidP="005D6A73">
      <w:pPr>
        <w:pStyle w:val="Textoindependiente"/>
        <w:spacing w:line="276" w:lineRule="auto"/>
        <w:jc w:val="right"/>
        <w:rPr>
          <w:rFonts w:ascii="Arial" w:hAnsi="Arial" w:cs="Arial"/>
          <w:i/>
          <w:iCs/>
          <w:sz w:val="20"/>
          <w:szCs w:val="20"/>
          <w:lang w:val="es-ES"/>
        </w:rPr>
      </w:pPr>
      <w:r>
        <w:rPr>
          <w:rFonts w:asciiTheme="minorHAnsi" w:eastAsia="Calibri" w:hAnsiTheme="minorHAnsi" w:cstheme="minorHAnsi"/>
          <w:b/>
          <w:lang w:val="es-MX" w:eastAsia="en-US"/>
        </w:rPr>
        <w:br/>
      </w:r>
      <w:r w:rsidR="00AA78F9" w:rsidRPr="005D6A73">
        <w:rPr>
          <w:rFonts w:asciiTheme="minorHAnsi" w:eastAsia="Calibri" w:hAnsiTheme="minorHAnsi" w:cstheme="minorHAnsi"/>
          <w:b/>
          <w:lang w:val="es-MX" w:eastAsia="en-US"/>
        </w:rPr>
        <w:t>Ángel González Santillán</w:t>
      </w:r>
      <w:r>
        <w:rPr>
          <w:rFonts w:ascii="Arial" w:hAnsi="Arial" w:cs="Arial"/>
          <w:i/>
          <w:sz w:val="20"/>
          <w:szCs w:val="20"/>
          <w:lang w:val="es-ES"/>
        </w:rPr>
        <w:br/>
      </w:r>
      <w:r w:rsidRPr="005D6A73">
        <w:rPr>
          <w:rFonts w:asciiTheme="minorHAnsi" w:eastAsiaTheme="minorEastAsia" w:hAnsiTheme="minorHAnsi" w:cstheme="minorBidi"/>
        </w:rPr>
        <w:t>Instituto Tecnológico de Tuxtepec</w:t>
      </w:r>
      <w:r>
        <w:rPr>
          <w:rFonts w:ascii="Arial" w:hAnsi="Arial" w:cs="Arial"/>
          <w:i/>
          <w:iCs/>
          <w:sz w:val="20"/>
          <w:szCs w:val="20"/>
          <w:lang w:val="es-ES"/>
        </w:rPr>
        <w:br/>
      </w:r>
      <w:hyperlink r:id="rId9" w:history="1">
        <w:r w:rsidRPr="005D6A73">
          <w:rPr>
            <w:rFonts w:asciiTheme="minorHAnsi" w:eastAsiaTheme="minorEastAsia" w:hAnsiTheme="minorHAnsi" w:cstheme="minorBidi"/>
            <w:color w:val="FF0000"/>
          </w:rPr>
          <w:t>santillan18@hotmail.es</w:t>
        </w:r>
      </w:hyperlink>
    </w:p>
    <w:p w:rsidR="005D6A73" w:rsidRDefault="005D6A73" w:rsidP="005D6A73">
      <w:pPr>
        <w:pStyle w:val="Textoindependiente"/>
        <w:spacing w:line="276" w:lineRule="auto"/>
        <w:jc w:val="right"/>
        <w:rPr>
          <w:rFonts w:ascii="Arial" w:hAnsi="Arial" w:cs="Arial"/>
          <w:i/>
          <w:sz w:val="20"/>
          <w:szCs w:val="20"/>
          <w:lang w:val="es-ES"/>
        </w:rPr>
      </w:pPr>
    </w:p>
    <w:p w:rsidR="00AA78F9" w:rsidRPr="005D6A73" w:rsidRDefault="007B5BAC" w:rsidP="005D6A73">
      <w:pPr>
        <w:pStyle w:val="Textoindependiente"/>
        <w:spacing w:line="276" w:lineRule="auto"/>
        <w:jc w:val="right"/>
        <w:rPr>
          <w:rFonts w:asciiTheme="minorHAnsi" w:eastAsia="Calibri" w:hAnsiTheme="minorHAnsi" w:cstheme="minorHAnsi"/>
          <w:b/>
          <w:lang w:val="es-MX" w:eastAsia="en-US"/>
        </w:rPr>
      </w:pPr>
      <w:r w:rsidRPr="005D6A73">
        <w:rPr>
          <w:rFonts w:asciiTheme="minorHAnsi" w:eastAsia="Calibri" w:hAnsiTheme="minorHAnsi" w:cstheme="minorHAnsi"/>
          <w:b/>
          <w:lang w:val="es-MX" w:eastAsia="en-US"/>
        </w:rPr>
        <w:t>María Isabel Hernández</w:t>
      </w:r>
      <w:r w:rsidR="002D61CD" w:rsidRPr="005D6A73">
        <w:rPr>
          <w:rFonts w:asciiTheme="minorHAnsi" w:eastAsia="Calibri" w:hAnsiTheme="minorHAnsi" w:cstheme="minorHAnsi"/>
          <w:b/>
          <w:lang w:val="es-MX" w:eastAsia="en-US"/>
        </w:rPr>
        <w:t xml:space="preserve"> </w:t>
      </w:r>
      <w:proofErr w:type="spellStart"/>
      <w:r w:rsidRPr="005D6A73">
        <w:rPr>
          <w:rFonts w:asciiTheme="minorHAnsi" w:eastAsia="Calibri" w:hAnsiTheme="minorHAnsi" w:cstheme="minorHAnsi"/>
          <w:b/>
          <w:lang w:val="es-MX" w:eastAsia="en-US"/>
        </w:rPr>
        <w:t>Zágada</w:t>
      </w:r>
      <w:proofErr w:type="spellEnd"/>
      <w:r w:rsidR="005D6A73">
        <w:rPr>
          <w:rFonts w:asciiTheme="minorHAnsi" w:eastAsia="Calibri" w:hAnsiTheme="minorHAnsi" w:cstheme="minorHAnsi"/>
          <w:b/>
          <w:lang w:val="es-MX" w:eastAsia="en-US"/>
        </w:rPr>
        <w:br/>
      </w:r>
      <w:r w:rsidR="005D6A73" w:rsidRPr="005D6A73">
        <w:rPr>
          <w:rFonts w:asciiTheme="minorHAnsi" w:eastAsiaTheme="minorEastAsia" w:hAnsiTheme="minorHAnsi" w:cstheme="minorBidi"/>
        </w:rPr>
        <w:t>Instituto Tecnológico de Tuxtepec</w:t>
      </w:r>
    </w:p>
    <w:p w:rsidR="00AA78F9" w:rsidRDefault="00C60427" w:rsidP="00AA78F9">
      <w:pPr>
        <w:pStyle w:val="Textoindependiente"/>
        <w:spacing w:line="240" w:lineRule="auto"/>
        <w:jc w:val="center"/>
        <w:rPr>
          <w:rFonts w:ascii="Arial" w:hAnsi="Arial" w:cs="Arial"/>
          <w:i/>
          <w:iCs/>
          <w:sz w:val="20"/>
          <w:szCs w:val="20"/>
        </w:rPr>
      </w:pPr>
      <w:hyperlink r:id="rId10" w:history="1">
        <w:r w:rsidR="00EB6B96" w:rsidRPr="007F6698">
          <w:rPr>
            <w:rStyle w:val="Hipervnculo"/>
            <w:rFonts w:ascii="Arial" w:hAnsi="Arial" w:cs="Arial"/>
            <w:i/>
            <w:iCs/>
            <w:sz w:val="20"/>
            <w:szCs w:val="20"/>
          </w:rPr>
          <w:t>*</w:t>
        </w:r>
      </w:hyperlink>
      <w:r w:rsidR="005D6A73">
        <w:rPr>
          <w:rFonts w:ascii="Arial" w:hAnsi="Arial" w:cs="Arial"/>
          <w:i/>
          <w:iCs/>
          <w:sz w:val="20"/>
          <w:szCs w:val="20"/>
        </w:rPr>
        <w:t xml:space="preserve"> </w:t>
      </w:r>
    </w:p>
    <w:p w:rsidR="00EB6B96" w:rsidRPr="00A47BE3" w:rsidRDefault="00EB6B96" w:rsidP="00AA78F9">
      <w:pPr>
        <w:pStyle w:val="Textoindependiente"/>
        <w:spacing w:line="240" w:lineRule="auto"/>
        <w:jc w:val="center"/>
        <w:rPr>
          <w:rFonts w:ascii="Arial" w:hAnsi="Arial" w:cs="Arial"/>
          <w:i/>
          <w:iCs/>
          <w:sz w:val="20"/>
          <w:szCs w:val="20"/>
          <w:lang w:val="es-ES"/>
        </w:rPr>
      </w:pPr>
    </w:p>
    <w:p w:rsidR="00AA78F9" w:rsidRPr="00333BBE" w:rsidRDefault="00AA78F9" w:rsidP="00AA78F9">
      <w:pPr>
        <w:pStyle w:val="BCAuthorAddress"/>
        <w:spacing w:after="0"/>
        <w:ind w:right="0"/>
        <w:jc w:val="center"/>
        <w:rPr>
          <w:rFonts w:ascii="Arial" w:hAnsi="Arial" w:cs="Arial"/>
          <w:sz w:val="16"/>
          <w:szCs w:val="16"/>
          <w:lang w:val="es-MX"/>
        </w:rPr>
      </w:pPr>
      <w:r>
        <w:rPr>
          <w:rFonts w:ascii="Arial" w:hAnsi="Arial" w:cs="Arial"/>
          <w:sz w:val="18"/>
          <w:szCs w:val="18"/>
          <w:lang w:val="es-MX"/>
        </w:rPr>
        <w:t>.</w:t>
      </w:r>
    </w:p>
    <w:p w:rsidR="00C36F6A" w:rsidRPr="005D6A73" w:rsidRDefault="007B5BAC" w:rsidP="00996EB3">
      <w:pPr>
        <w:spacing w:before="360" w:after="120"/>
        <w:jc w:val="both"/>
        <w:rPr>
          <w:rFonts w:asciiTheme="minorHAnsi" w:eastAsia="Calibri" w:hAnsiTheme="minorHAnsi" w:cstheme="minorHAnsi"/>
          <w:color w:val="7030A0"/>
          <w:sz w:val="28"/>
          <w:lang w:val="es-MX" w:eastAsia="en-US"/>
        </w:rPr>
      </w:pPr>
      <w:r w:rsidRPr="005D6A73">
        <w:rPr>
          <w:rFonts w:asciiTheme="minorHAnsi" w:eastAsia="Calibri" w:hAnsiTheme="minorHAnsi" w:cstheme="minorHAnsi"/>
          <w:color w:val="7030A0"/>
          <w:sz w:val="28"/>
          <w:lang w:val="es-MX" w:eastAsia="en-US"/>
        </w:rPr>
        <w:t>Resumen</w:t>
      </w:r>
      <w:r w:rsidR="005D6A73" w:rsidRPr="005D6A73">
        <w:rPr>
          <w:rFonts w:asciiTheme="minorHAnsi" w:eastAsia="Calibri" w:hAnsiTheme="minorHAnsi" w:cstheme="minorHAnsi"/>
          <w:color w:val="7030A0"/>
          <w:sz w:val="28"/>
          <w:lang w:val="es-MX" w:eastAsia="en-US"/>
        </w:rPr>
        <w:t xml:space="preserve"> </w:t>
      </w:r>
    </w:p>
    <w:p w:rsidR="00AA78F9" w:rsidRPr="005D6A73" w:rsidRDefault="00C77AED" w:rsidP="005D6A73">
      <w:pPr>
        <w:spacing w:line="360" w:lineRule="auto"/>
        <w:jc w:val="both"/>
        <w:rPr>
          <w:sz w:val="20"/>
          <w:szCs w:val="20"/>
        </w:rPr>
      </w:pPr>
      <w:r w:rsidRPr="005D6A73">
        <w:rPr>
          <w:szCs w:val="20"/>
        </w:rPr>
        <w:t>En la mayoría de los congresos que se desarrollan por parte de las autoridades de cualesquiera de las instituciones y en cuales quiera de los niveles y subsistemas siempre existe en la logística de organización</w:t>
      </w:r>
      <w:r w:rsidR="00750FCF" w:rsidRPr="005D6A73">
        <w:rPr>
          <w:szCs w:val="20"/>
        </w:rPr>
        <w:t xml:space="preserve"> y en esa logística se tiene </w:t>
      </w:r>
      <w:r w:rsidRPr="005D6A73">
        <w:rPr>
          <w:szCs w:val="20"/>
        </w:rPr>
        <w:t xml:space="preserve"> la fase en la que se lleva a cabo el registro de los participantes </w:t>
      </w:r>
      <w:r w:rsidR="00750FCF" w:rsidRPr="005D6A73">
        <w:rPr>
          <w:szCs w:val="20"/>
        </w:rPr>
        <w:t>que cursarán</w:t>
      </w:r>
      <w:r w:rsidRPr="005D6A73">
        <w:rPr>
          <w:szCs w:val="20"/>
        </w:rPr>
        <w:t xml:space="preserve"> los talleres y/o  conferencias </w:t>
      </w:r>
      <w:r w:rsidR="00750FCF" w:rsidRPr="005D6A73">
        <w:rPr>
          <w:szCs w:val="20"/>
        </w:rPr>
        <w:t>así como</w:t>
      </w:r>
      <w:r w:rsidRPr="005D6A73">
        <w:rPr>
          <w:szCs w:val="20"/>
        </w:rPr>
        <w:t xml:space="preserve"> la papelería, actividades y  documentos que conlleven a ello</w:t>
      </w:r>
      <w:r w:rsidR="00957DD1" w:rsidRPr="005D6A73">
        <w:rPr>
          <w:szCs w:val="20"/>
        </w:rPr>
        <w:t xml:space="preserve"> entre esos documentos impresión de gafetes</w:t>
      </w:r>
      <w:r w:rsidR="00750FCF" w:rsidRPr="005D6A73">
        <w:rPr>
          <w:szCs w:val="20"/>
        </w:rPr>
        <w:t>,</w:t>
      </w:r>
      <w:r w:rsidRPr="005D6A73">
        <w:rPr>
          <w:szCs w:val="20"/>
        </w:rPr>
        <w:t xml:space="preserve"> por lo que tener información a la mano sin necesidad de desplazarse al lugar (Universidad, Instituto.</w:t>
      </w:r>
      <w:r w:rsidR="00E0461F" w:rsidRPr="005D6A73">
        <w:rPr>
          <w:szCs w:val="20"/>
        </w:rPr>
        <w:t xml:space="preserve"> </w:t>
      </w:r>
      <w:r w:rsidRPr="005D6A73">
        <w:rPr>
          <w:szCs w:val="20"/>
        </w:rPr>
        <w:t>etc.</w:t>
      </w:r>
      <w:r w:rsidR="00E0461F" w:rsidRPr="005D6A73">
        <w:rPr>
          <w:szCs w:val="20"/>
        </w:rPr>
        <w:t xml:space="preserve"> </w:t>
      </w:r>
      <w:r w:rsidRPr="005D6A73">
        <w:rPr>
          <w:szCs w:val="20"/>
        </w:rPr>
        <w:t>etc.) es de vital importancia y si se accede a la información aprovechando las tecnologías de comunicación con las que hoy en día se cuenta</w:t>
      </w:r>
      <w:r w:rsidR="00750FCF" w:rsidRPr="005D6A73">
        <w:rPr>
          <w:szCs w:val="20"/>
        </w:rPr>
        <w:t xml:space="preserve"> hace aún más dinámico la participación contando con una interacción e información en tiempo real optimizando tiempo, dinero y esfuerzo, es por ello que contar con un sistema web que automatice el </w:t>
      </w:r>
      <w:r w:rsidR="00957DD1" w:rsidRPr="005D6A73">
        <w:rPr>
          <w:szCs w:val="20"/>
        </w:rPr>
        <w:t xml:space="preserve">proceso de impresión de gafetes en tiempo real una vez que el </w:t>
      </w:r>
      <w:r w:rsidR="00750FCF" w:rsidRPr="005D6A73">
        <w:rPr>
          <w:szCs w:val="20"/>
        </w:rPr>
        <w:t xml:space="preserve">registro de asistencias </w:t>
      </w:r>
      <w:r w:rsidR="00957DD1" w:rsidRPr="005D6A73">
        <w:rPr>
          <w:szCs w:val="20"/>
        </w:rPr>
        <w:t>fue debidamente realizado en la base de datos para que ésta sea fácilmente recuperable</w:t>
      </w:r>
      <w:r w:rsidR="00AA78F9" w:rsidRPr="005D6A73">
        <w:rPr>
          <w:szCs w:val="20"/>
        </w:rPr>
        <w:t>.</w:t>
      </w:r>
    </w:p>
    <w:p w:rsidR="00C36F6A" w:rsidRDefault="00C36F6A" w:rsidP="002813F3">
      <w:pPr>
        <w:pStyle w:val="Textoindependiente"/>
        <w:spacing w:line="240" w:lineRule="auto"/>
        <w:rPr>
          <w:rFonts w:ascii="Arial" w:hAnsi="Arial" w:cs="Arial"/>
          <w:sz w:val="20"/>
          <w:szCs w:val="20"/>
          <w:lang w:val="es-ES"/>
        </w:rPr>
      </w:pPr>
    </w:p>
    <w:p w:rsidR="00C36F6A" w:rsidRPr="00C82C57" w:rsidRDefault="00C36F6A" w:rsidP="000C1EB8">
      <w:pPr>
        <w:rPr>
          <w:rFonts w:ascii="Arial" w:hAnsi="Arial" w:cs="Arial"/>
          <w:i/>
          <w:iCs/>
          <w:sz w:val="20"/>
          <w:szCs w:val="20"/>
          <w:lang w:val="es-MX"/>
        </w:rPr>
      </w:pPr>
      <w:r w:rsidRPr="005D6A73">
        <w:rPr>
          <w:rFonts w:asciiTheme="minorHAnsi" w:eastAsia="Calibri" w:hAnsiTheme="minorHAnsi" w:cstheme="minorHAnsi"/>
          <w:color w:val="7030A0"/>
          <w:sz w:val="28"/>
          <w:lang w:val="es-MX" w:eastAsia="en-US"/>
        </w:rPr>
        <w:t>Palabras clave:</w:t>
      </w:r>
      <w:r w:rsidRPr="00C82C57">
        <w:rPr>
          <w:rFonts w:ascii="Arial" w:hAnsi="Arial" w:cs="Arial"/>
          <w:i/>
          <w:iCs/>
          <w:sz w:val="20"/>
          <w:szCs w:val="20"/>
          <w:lang w:val="es-MX"/>
        </w:rPr>
        <w:t xml:space="preserve"> </w:t>
      </w:r>
      <w:r w:rsidR="00AA78F9" w:rsidRPr="005D6A73">
        <w:rPr>
          <w:szCs w:val="20"/>
        </w:rPr>
        <w:t>Librerías,</w:t>
      </w:r>
      <w:r w:rsidR="007926A3" w:rsidRPr="005D6A73">
        <w:rPr>
          <w:szCs w:val="20"/>
        </w:rPr>
        <w:t xml:space="preserve"> </w:t>
      </w:r>
      <w:proofErr w:type="spellStart"/>
      <w:r w:rsidR="007926A3" w:rsidRPr="005D6A73">
        <w:rPr>
          <w:szCs w:val="20"/>
        </w:rPr>
        <w:t>FusionCharts.php</w:t>
      </w:r>
      <w:proofErr w:type="spellEnd"/>
      <w:r w:rsidRPr="00C82C57">
        <w:rPr>
          <w:rFonts w:ascii="Arial" w:hAnsi="Arial" w:cs="Arial"/>
          <w:i/>
          <w:iCs/>
          <w:sz w:val="20"/>
          <w:szCs w:val="20"/>
          <w:lang w:val="es-MX"/>
        </w:rPr>
        <w:t xml:space="preserve"> </w:t>
      </w:r>
    </w:p>
    <w:p w:rsidR="005D6A73" w:rsidRDefault="005D6A73" w:rsidP="00996EB3">
      <w:pPr>
        <w:spacing w:before="360" w:after="120"/>
        <w:jc w:val="both"/>
        <w:rPr>
          <w:rFonts w:asciiTheme="minorHAnsi" w:eastAsia="Calibri" w:hAnsiTheme="minorHAnsi" w:cstheme="minorHAnsi"/>
          <w:color w:val="7030A0"/>
          <w:sz w:val="28"/>
          <w:lang w:val="es-MX" w:eastAsia="en-US"/>
        </w:rPr>
      </w:pPr>
    </w:p>
    <w:p w:rsidR="005D6A73" w:rsidRDefault="005D6A73" w:rsidP="00996EB3">
      <w:pPr>
        <w:spacing w:before="360" w:after="120"/>
        <w:jc w:val="both"/>
        <w:rPr>
          <w:rFonts w:asciiTheme="minorHAnsi" w:eastAsia="Calibri" w:hAnsiTheme="minorHAnsi" w:cstheme="minorHAnsi"/>
          <w:color w:val="7030A0"/>
          <w:sz w:val="28"/>
          <w:lang w:val="es-MX" w:eastAsia="en-US"/>
        </w:rPr>
      </w:pPr>
    </w:p>
    <w:p w:rsidR="005D6A73" w:rsidRDefault="005D6A73" w:rsidP="00996EB3">
      <w:pPr>
        <w:spacing w:before="360" w:after="120"/>
        <w:jc w:val="both"/>
        <w:rPr>
          <w:rFonts w:asciiTheme="minorHAnsi" w:eastAsia="Calibri" w:hAnsiTheme="minorHAnsi" w:cstheme="minorHAnsi"/>
          <w:color w:val="7030A0"/>
          <w:sz w:val="28"/>
          <w:lang w:val="es-MX" w:eastAsia="en-US"/>
        </w:rPr>
      </w:pPr>
      <w:proofErr w:type="spellStart"/>
      <w:r>
        <w:rPr>
          <w:rFonts w:asciiTheme="minorHAnsi" w:eastAsia="Calibri" w:hAnsiTheme="minorHAnsi" w:cstheme="minorHAnsi"/>
          <w:color w:val="7030A0"/>
          <w:sz w:val="28"/>
          <w:lang w:val="es-MX" w:eastAsia="en-US"/>
        </w:rPr>
        <w:lastRenderedPageBreak/>
        <w:t>Abstract</w:t>
      </w:r>
      <w:proofErr w:type="spellEnd"/>
    </w:p>
    <w:p w:rsidR="005D6A73" w:rsidRPr="005D6A73" w:rsidRDefault="005D6A73" w:rsidP="005D6A73">
      <w:pPr>
        <w:spacing w:before="360" w:after="120" w:line="360" w:lineRule="auto"/>
        <w:jc w:val="both"/>
        <w:rPr>
          <w:rFonts w:asciiTheme="minorHAnsi" w:eastAsia="Calibri" w:hAnsiTheme="minorHAnsi" w:cstheme="minorHAnsi"/>
          <w:color w:val="7030A0"/>
          <w:sz w:val="28"/>
          <w:lang w:val="es-MX" w:eastAsia="en-US"/>
        </w:rPr>
      </w:pPr>
      <w:r w:rsidRPr="005D6A73">
        <w:rPr>
          <w:szCs w:val="20"/>
        </w:rPr>
        <w:t xml:space="preserve">In </w:t>
      </w:r>
      <w:proofErr w:type="spellStart"/>
      <w:r w:rsidRPr="005D6A73">
        <w:rPr>
          <w:szCs w:val="20"/>
        </w:rPr>
        <w:t>most</w:t>
      </w:r>
      <w:proofErr w:type="spellEnd"/>
      <w:r w:rsidRPr="005D6A73">
        <w:rPr>
          <w:szCs w:val="20"/>
        </w:rPr>
        <w:t xml:space="preserve"> </w:t>
      </w:r>
      <w:proofErr w:type="spellStart"/>
      <w:r w:rsidRPr="005D6A73">
        <w:rPr>
          <w:szCs w:val="20"/>
        </w:rPr>
        <w:t>conferences</w:t>
      </w:r>
      <w:proofErr w:type="spellEnd"/>
      <w:r w:rsidRPr="005D6A73">
        <w:rPr>
          <w:szCs w:val="20"/>
        </w:rPr>
        <w:t xml:space="preserve"> </w:t>
      </w:r>
      <w:proofErr w:type="spellStart"/>
      <w:r w:rsidRPr="005D6A73">
        <w:rPr>
          <w:szCs w:val="20"/>
        </w:rPr>
        <w:t>that</w:t>
      </w:r>
      <w:proofErr w:type="spellEnd"/>
      <w:r w:rsidRPr="005D6A73">
        <w:rPr>
          <w:szCs w:val="20"/>
        </w:rPr>
        <w:t xml:space="preserve"> </w:t>
      </w:r>
      <w:proofErr w:type="spellStart"/>
      <w:r w:rsidRPr="005D6A73">
        <w:rPr>
          <w:szCs w:val="20"/>
        </w:rPr>
        <w:t>take</w:t>
      </w:r>
      <w:proofErr w:type="spellEnd"/>
      <w:r w:rsidRPr="005D6A73">
        <w:rPr>
          <w:szCs w:val="20"/>
        </w:rPr>
        <w:t xml:space="preserve"> place </w:t>
      </w:r>
      <w:proofErr w:type="spellStart"/>
      <w:r w:rsidRPr="005D6A73">
        <w:rPr>
          <w:szCs w:val="20"/>
        </w:rPr>
        <w:t>by</w:t>
      </w:r>
      <w:proofErr w:type="spellEnd"/>
      <w:r w:rsidRPr="005D6A73">
        <w:rPr>
          <w:szCs w:val="20"/>
        </w:rPr>
        <w:t xml:space="preserve"> </w:t>
      </w:r>
      <w:proofErr w:type="spellStart"/>
      <w:r w:rsidRPr="005D6A73">
        <w:rPr>
          <w:szCs w:val="20"/>
        </w:rPr>
        <w:t>the</w:t>
      </w:r>
      <w:proofErr w:type="spellEnd"/>
      <w:r w:rsidRPr="005D6A73">
        <w:rPr>
          <w:szCs w:val="20"/>
        </w:rPr>
        <w:t xml:space="preserve"> </w:t>
      </w:r>
      <w:proofErr w:type="spellStart"/>
      <w:r w:rsidRPr="005D6A73">
        <w:rPr>
          <w:szCs w:val="20"/>
        </w:rPr>
        <w:t>authorities</w:t>
      </w:r>
      <w:proofErr w:type="spellEnd"/>
      <w:r w:rsidRPr="005D6A73">
        <w:rPr>
          <w:szCs w:val="20"/>
        </w:rPr>
        <w:t xml:space="preserve"> of </w:t>
      </w:r>
      <w:proofErr w:type="spellStart"/>
      <w:r w:rsidRPr="005D6A73">
        <w:rPr>
          <w:szCs w:val="20"/>
        </w:rPr>
        <w:t>any</w:t>
      </w:r>
      <w:proofErr w:type="spellEnd"/>
      <w:r w:rsidRPr="005D6A73">
        <w:rPr>
          <w:szCs w:val="20"/>
        </w:rPr>
        <w:t xml:space="preserve"> of </w:t>
      </w:r>
      <w:proofErr w:type="spellStart"/>
      <w:r w:rsidRPr="005D6A73">
        <w:rPr>
          <w:szCs w:val="20"/>
        </w:rPr>
        <w:t>the</w:t>
      </w:r>
      <w:proofErr w:type="spellEnd"/>
      <w:r w:rsidRPr="005D6A73">
        <w:rPr>
          <w:szCs w:val="20"/>
        </w:rPr>
        <w:t xml:space="preserve"> </w:t>
      </w:r>
      <w:proofErr w:type="spellStart"/>
      <w:r w:rsidRPr="005D6A73">
        <w:rPr>
          <w:szCs w:val="20"/>
        </w:rPr>
        <w:t>institutions</w:t>
      </w:r>
      <w:proofErr w:type="spellEnd"/>
      <w:r w:rsidRPr="005D6A73">
        <w:rPr>
          <w:szCs w:val="20"/>
        </w:rPr>
        <w:t xml:space="preserve"> and </w:t>
      </w:r>
      <w:proofErr w:type="spellStart"/>
      <w:r w:rsidRPr="005D6A73">
        <w:rPr>
          <w:szCs w:val="20"/>
        </w:rPr>
        <w:t>which</w:t>
      </w:r>
      <w:proofErr w:type="spellEnd"/>
      <w:r w:rsidRPr="005D6A73">
        <w:rPr>
          <w:szCs w:val="20"/>
        </w:rPr>
        <w:t xml:space="preserve"> </w:t>
      </w:r>
      <w:proofErr w:type="spellStart"/>
      <w:r w:rsidRPr="005D6A73">
        <w:rPr>
          <w:szCs w:val="20"/>
        </w:rPr>
        <w:t>wants</w:t>
      </w:r>
      <w:proofErr w:type="spellEnd"/>
      <w:r w:rsidRPr="005D6A73">
        <w:rPr>
          <w:szCs w:val="20"/>
        </w:rPr>
        <w:t xml:space="preserve"> </w:t>
      </w:r>
      <w:proofErr w:type="spellStart"/>
      <w:r w:rsidRPr="005D6A73">
        <w:rPr>
          <w:szCs w:val="20"/>
        </w:rPr>
        <w:t>levels</w:t>
      </w:r>
      <w:proofErr w:type="spellEnd"/>
      <w:r w:rsidRPr="005D6A73">
        <w:rPr>
          <w:szCs w:val="20"/>
        </w:rPr>
        <w:t xml:space="preserve"> and </w:t>
      </w:r>
      <w:proofErr w:type="spellStart"/>
      <w:r w:rsidRPr="005D6A73">
        <w:rPr>
          <w:szCs w:val="20"/>
        </w:rPr>
        <w:t>subsystems</w:t>
      </w:r>
      <w:proofErr w:type="spellEnd"/>
      <w:r w:rsidRPr="005D6A73">
        <w:rPr>
          <w:szCs w:val="20"/>
        </w:rPr>
        <w:t xml:space="preserve"> </w:t>
      </w:r>
      <w:proofErr w:type="spellStart"/>
      <w:r w:rsidRPr="005D6A73">
        <w:rPr>
          <w:szCs w:val="20"/>
        </w:rPr>
        <w:t>always</w:t>
      </w:r>
      <w:proofErr w:type="spellEnd"/>
      <w:r w:rsidRPr="005D6A73">
        <w:rPr>
          <w:szCs w:val="20"/>
        </w:rPr>
        <w:t xml:space="preserve"> </w:t>
      </w:r>
      <w:proofErr w:type="spellStart"/>
      <w:r w:rsidRPr="005D6A73">
        <w:rPr>
          <w:szCs w:val="20"/>
        </w:rPr>
        <w:t>exists</w:t>
      </w:r>
      <w:proofErr w:type="spellEnd"/>
      <w:r w:rsidRPr="005D6A73">
        <w:rPr>
          <w:szCs w:val="20"/>
        </w:rPr>
        <w:t xml:space="preserve"> in </w:t>
      </w:r>
      <w:proofErr w:type="spellStart"/>
      <w:r w:rsidRPr="005D6A73">
        <w:rPr>
          <w:szCs w:val="20"/>
        </w:rPr>
        <w:t>the</w:t>
      </w:r>
      <w:proofErr w:type="spellEnd"/>
      <w:r w:rsidRPr="005D6A73">
        <w:rPr>
          <w:szCs w:val="20"/>
        </w:rPr>
        <w:t xml:space="preserve"> </w:t>
      </w:r>
      <w:proofErr w:type="spellStart"/>
      <w:r w:rsidRPr="005D6A73">
        <w:rPr>
          <w:szCs w:val="20"/>
        </w:rPr>
        <w:t>logistics</w:t>
      </w:r>
      <w:proofErr w:type="spellEnd"/>
      <w:r w:rsidRPr="005D6A73">
        <w:rPr>
          <w:szCs w:val="20"/>
        </w:rPr>
        <w:t xml:space="preserve"> </w:t>
      </w:r>
      <w:proofErr w:type="spellStart"/>
      <w:r w:rsidRPr="005D6A73">
        <w:rPr>
          <w:szCs w:val="20"/>
        </w:rPr>
        <w:t>organization</w:t>
      </w:r>
      <w:proofErr w:type="spellEnd"/>
      <w:r w:rsidRPr="005D6A73">
        <w:rPr>
          <w:szCs w:val="20"/>
        </w:rPr>
        <w:t xml:space="preserve"> and </w:t>
      </w:r>
      <w:proofErr w:type="spellStart"/>
      <w:r w:rsidRPr="005D6A73">
        <w:rPr>
          <w:szCs w:val="20"/>
        </w:rPr>
        <w:t>that</w:t>
      </w:r>
      <w:proofErr w:type="spellEnd"/>
      <w:r w:rsidRPr="005D6A73">
        <w:rPr>
          <w:szCs w:val="20"/>
        </w:rPr>
        <w:t xml:space="preserve"> </w:t>
      </w:r>
      <w:proofErr w:type="spellStart"/>
      <w:r w:rsidRPr="005D6A73">
        <w:rPr>
          <w:szCs w:val="20"/>
        </w:rPr>
        <w:t>logistics</w:t>
      </w:r>
      <w:proofErr w:type="spellEnd"/>
      <w:r w:rsidRPr="005D6A73">
        <w:rPr>
          <w:szCs w:val="20"/>
        </w:rPr>
        <w:t xml:space="preserve"> </w:t>
      </w:r>
      <w:proofErr w:type="spellStart"/>
      <w:r w:rsidRPr="005D6A73">
        <w:rPr>
          <w:szCs w:val="20"/>
        </w:rPr>
        <w:t>is</w:t>
      </w:r>
      <w:proofErr w:type="spellEnd"/>
      <w:r w:rsidRPr="005D6A73">
        <w:rPr>
          <w:szCs w:val="20"/>
        </w:rPr>
        <w:t xml:space="preserve"> </w:t>
      </w:r>
      <w:proofErr w:type="spellStart"/>
      <w:r w:rsidRPr="005D6A73">
        <w:rPr>
          <w:szCs w:val="20"/>
        </w:rPr>
        <w:t>the</w:t>
      </w:r>
      <w:proofErr w:type="spellEnd"/>
      <w:r w:rsidRPr="005D6A73">
        <w:rPr>
          <w:szCs w:val="20"/>
        </w:rPr>
        <w:t xml:space="preserve"> </w:t>
      </w:r>
      <w:proofErr w:type="spellStart"/>
      <w:r w:rsidRPr="005D6A73">
        <w:rPr>
          <w:szCs w:val="20"/>
        </w:rPr>
        <w:t>phase</w:t>
      </w:r>
      <w:proofErr w:type="spellEnd"/>
      <w:r w:rsidRPr="005D6A73">
        <w:rPr>
          <w:szCs w:val="20"/>
        </w:rPr>
        <w:t xml:space="preserve"> in </w:t>
      </w:r>
      <w:proofErr w:type="spellStart"/>
      <w:r w:rsidRPr="005D6A73">
        <w:rPr>
          <w:szCs w:val="20"/>
        </w:rPr>
        <w:t>which</w:t>
      </w:r>
      <w:proofErr w:type="spellEnd"/>
      <w:r w:rsidRPr="005D6A73">
        <w:rPr>
          <w:szCs w:val="20"/>
        </w:rPr>
        <w:t xml:space="preserve"> </w:t>
      </w:r>
      <w:proofErr w:type="spellStart"/>
      <w:r w:rsidRPr="005D6A73">
        <w:rPr>
          <w:szCs w:val="20"/>
        </w:rPr>
        <w:t>it</w:t>
      </w:r>
      <w:proofErr w:type="spellEnd"/>
      <w:r w:rsidRPr="005D6A73">
        <w:rPr>
          <w:szCs w:val="20"/>
        </w:rPr>
        <w:t xml:space="preserve"> </w:t>
      </w:r>
      <w:proofErr w:type="spellStart"/>
      <w:r w:rsidRPr="005D6A73">
        <w:rPr>
          <w:szCs w:val="20"/>
        </w:rPr>
        <w:t>takes</w:t>
      </w:r>
      <w:proofErr w:type="spellEnd"/>
      <w:r w:rsidRPr="005D6A73">
        <w:rPr>
          <w:szCs w:val="20"/>
        </w:rPr>
        <w:t xml:space="preserve"> place </w:t>
      </w:r>
      <w:proofErr w:type="spellStart"/>
      <w:r w:rsidRPr="005D6A73">
        <w:rPr>
          <w:szCs w:val="20"/>
        </w:rPr>
        <w:t>registration</w:t>
      </w:r>
      <w:proofErr w:type="spellEnd"/>
      <w:r w:rsidRPr="005D6A73">
        <w:rPr>
          <w:szCs w:val="20"/>
        </w:rPr>
        <w:t xml:space="preserve"> of </w:t>
      </w:r>
      <w:proofErr w:type="spellStart"/>
      <w:r w:rsidRPr="005D6A73">
        <w:rPr>
          <w:szCs w:val="20"/>
        </w:rPr>
        <w:t>participants</w:t>
      </w:r>
      <w:proofErr w:type="spellEnd"/>
      <w:r w:rsidRPr="005D6A73">
        <w:rPr>
          <w:szCs w:val="20"/>
        </w:rPr>
        <w:t xml:space="preserve"> </w:t>
      </w:r>
      <w:proofErr w:type="spellStart"/>
      <w:r w:rsidRPr="005D6A73">
        <w:rPr>
          <w:szCs w:val="20"/>
        </w:rPr>
        <w:t>will</w:t>
      </w:r>
      <w:proofErr w:type="spellEnd"/>
      <w:r w:rsidRPr="005D6A73">
        <w:rPr>
          <w:szCs w:val="20"/>
        </w:rPr>
        <w:t xml:space="preserve"> </w:t>
      </w:r>
      <w:proofErr w:type="spellStart"/>
      <w:r w:rsidRPr="005D6A73">
        <w:rPr>
          <w:szCs w:val="20"/>
        </w:rPr>
        <w:t>attend</w:t>
      </w:r>
      <w:proofErr w:type="spellEnd"/>
      <w:r w:rsidRPr="005D6A73">
        <w:rPr>
          <w:szCs w:val="20"/>
        </w:rPr>
        <w:t xml:space="preserve"> workshops and / </w:t>
      </w:r>
      <w:proofErr w:type="spellStart"/>
      <w:r w:rsidRPr="005D6A73">
        <w:rPr>
          <w:szCs w:val="20"/>
        </w:rPr>
        <w:t>or</w:t>
      </w:r>
      <w:proofErr w:type="spellEnd"/>
      <w:r w:rsidRPr="005D6A73">
        <w:rPr>
          <w:szCs w:val="20"/>
        </w:rPr>
        <w:t xml:space="preserve"> </w:t>
      </w:r>
      <w:proofErr w:type="spellStart"/>
      <w:r w:rsidRPr="005D6A73">
        <w:rPr>
          <w:szCs w:val="20"/>
        </w:rPr>
        <w:t>conferences</w:t>
      </w:r>
      <w:proofErr w:type="spellEnd"/>
      <w:r w:rsidRPr="005D6A73">
        <w:rPr>
          <w:szCs w:val="20"/>
        </w:rPr>
        <w:t xml:space="preserve"> and </w:t>
      </w:r>
      <w:proofErr w:type="spellStart"/>
      <w:r w:rsidRPr="005D6A73">
        <w:rPr>
          <w:szCs w:val="20"/>
        </w:rPr>
        <w:t>stationery</w:t>
      </w:r>
      <w:proofErr w:type="spellEnd"/>
      <w:r w:rsidRPr="005D6A73">
        <w:rPr>
          <w:szCs w:val="20"/>
        </w:rPr>
        <w:t xml:space="preserve">, </w:t>
      </w:r>
      <w:proofErr w:type="spellStart"/>
      <w:r w:rsidRPr="005D6A73">
        <w:rPr>
          <w:szCs w:val="20"/>
        </w:rPr>
        <w:t>activities</w:t>
      </w:r>
      <w:proofErr w:type="spellEnd"/>
      <w:r w:rsidRPr="005D6A73">
        <w:rPr>
          <w:szCs w:val="20"/>
        </w:rPr>
        <w:t xml:space="preserve"> and </w:t>
      </w:r>
      <w:proofErr w:type="spellStart"/>
      <w:r w:rsidRPr="005D6A73">
        <w:rPr>
          <w:szCs w:val="20"/>
        </w:rPr>
        <w:t>documents</w:t>
      </w:r>
      <w:proofErr w:type="spellEnd"/>
      <w:r w:rsidRPr="005D6A73">
        <w:rPr>
          <w:szCs w:val="20"/>
        </w:rPr>
        <w:t xml:space="preserve"> </w:t>
      </w:r>
      <w:proofErr w:type="spellStart"/>
      <w:r w:rsidRPr="005D6A73">
        <w:rPr>
          <w:szCs w:val="20"/>
        </w:rPr>
        <w:t>that</w:t>
      </w:r>
      <w:proofErr w:type="spellEnd"/>
      <w:r w:rsidRPr="005D6A73">
        <w:rPr>
          <w:szCs w:val="20"/>
        </w:rPr>
        <w:t xml:space="preserve"> lead to </w:t>
      </w:r>
      <w:proofErr w:type="spellStart"/>
      <w:r w:rsidRPr="005D6A73">
        <w:rPr>
          <w:szCs w:val="20"/>
        </w:rPr>
        <w:t>it</w:t>
      </w:r>
      <w:proofErr w:type="spellEnd"/>
      <w:r w:rsidRPr="005D6A73">
        <w:rPr>
          <w:szCs w:val="20"/>
        </w:rPr>
        <w:t xml:space="preserve"> </w:t>
      </w:r>
      <w:proofErr w:type="spellStart"/>
      <w:r w:rsidRPr="005D6A73">
        <w:rPr>
          <w:szCs w:val="20"/>
        </w:rPr>
        <w:t>among</w:t>
      </w:r>
      <w:proofErr w:type="spellEnd"/>
      <w:r w:rsidRPr="005D6A73">
        <w:rPr>
          <w:szCs w:val="20"/>
        </w:rPr>
        <w:t xml:space="preserve"> </w:t>
      </w:r>
      <w:proofErr w:type="spellStart"/>
      <w:r w:rsidRPr="005D6A73">
        <w:rPr>
          <w:szCs w:val="20"/>
        </w:rPr>
        <w:t>those</w:t>
      </w:r>
      <w:proofErr w:type="spellEnd"/>
      <w:r w:rsidRPr="005D6A73">
        <w:rPr>
          <w:szCs w:val="20"/>
        </w:rPr>
        <w:t xml:space="preserve"> </w:t>
      </w:r>
      <w:proofErr w:type="spellStart"/>
      <w:r w:rsidRPr="005D6A73">
        <w:rPr>
          <w:szCs w:val="20"/>
        </w:rPr>
        <w:t>documents</w:t>
      </w:r>
      <w:proofErr w:type="spellEnd"/>
      <w:r w:rsidRPr="005D6A73">
        <w:rPr>
          <w:szCs w:val="20"/>
        </w:rPr>
        <w:t xml:space="preserve"> </w:t>
      </w:r>
      <w:proofErr w:type="spellStart"/>
      <w:r w:rsidRPr="005D6A73">
        <w:rPr>
          <w:szCs w:val="20"/>
        </w:rPr>
        <w:t>printing</w:t>
      </w:r>
      <w:proofErr w:type="spellEnd"/>
      <w:r w:rsidRPr="005D6A73">
        <w:rPr>
          <w:szCs w:val="20"/>
        </w:rPr>
        <w:t xml:space="preserve"> of </w:t>
      </w:r>
      <w:proofErr w:type="spellStart"/>
      <w:r w:rsidRPr="005D6A73">
        <w:rPr>
          <w:szCs w:val="20"/>
        </w:rPr>
        <w:t>badges</w:t>
      </w:r>
      <w:proofErr w:type="spellEnd"/>
      <w:r w:rsidRPr="005D6A73">
        <w:rPr>
          <w:szCs w:val="20"/>
        </w:rPr>
        <w:t xml:space="preserve">, so </w:t>
      </w:r>
      <w:proofErr w:type="spellStart"/>
      <w:r w:rsidRPr="005D6A73">
        <w:rPr>
          <w:szCs w:val="20"/>
        </w:rPr>
        <w:t>having</w:t>
      </w:r>
      <w:proofErr w:type="spellEnd"/>
      <w:r w:rsidRPr="005D6A73">
        <w:rPr>
          <w:szCs w:val="20"/>
        </w:rPr>
        <w:t xml:space="preserve"> </w:t>
      </w:r>
      <w:proofErr w:type="spellStart"/>
      <w:r w:rsidRPr="005D6A73">
        <w:rPr>
          <w:szCs w:val="20"/>
        </w:rPr>
        <w:t>information</w:t>
      </w:r>
      <w:proofErr w:type="spellEnd"/>
      <w:r w:rsidRPr="005D6A73">
        <w:rPr>
          <w:szCs w:val="20"/>
        </w:rPr>
        <w:t xml:space="preserve"> </w:t>
      </w:r>
      <w:proofErr w:type="spellStart"/>
      <w:r w:rsidRPr="005D6A73">
        <w:rPr>
          <w:szCs w:val="20"/>
        </w:rPr>
        <w:t>on</w:t>
      </w:r>
      <w:proofErr w:type="spellEnd"/>
      <w:r w:rsidRPr="005D6A73">
        <w:rPr>
          <w:szCs w:val="20"/>
        </w:rPr>
        <w:t xml:space="preserve"> </w:t>
      </w:r>
      <w:proofErr w:type="spellStart"/>
      <w:r w:rsidRPr="005D6A73">
        <w:rPr>
          <w:szCs w:val="20"/>
        </w:rPr>
        <w:t>hand</w:t>
      </w:r>
      <w:proofErr w:type="spellEnd"/>
      <w:r w:rsidRPr="005D6A73">
        <w:rPr>
          <w:szCs w:val="20"/>
        </w:rPr>
        <w:t xml:space="preserve"> </w:t>
      </w:r>
      <w:proofErr w:type="spellStart"/>
      <w:r w:rsidRPr="005D6A73">
        <w:rPr>
          <w:szCs w:val="20"/>
        </w:rPr>
        <w:t>without</w:t>
      </w:r>
      <w:proofErr w:type="spellEnd"/>
      <w:r w:rsidRPr="005D6A73">
        <w:rPr>
          <w:szCs w:val="20"/>
        </w:rPr>
        <w:t xml:space="preserve"> </w:t>
      </w:r>
      <w:proofErr w:type="spellStart"/>
      <w:r w:rsidRPr="005D6A73">
        <w:rPr>
          <w:szCs w:val="20"/>
        </w:rPr>
        <w:t>having</w:t>
      </w:r>
      <w:proofErr w:type="spellEnd"/>
      <w:r w:rsidRPr="005D6A73">
        <w:rPr>
          <w:szCs w:val="20"/>
        </w:rPr>
        <w:t xml:space="preserve"> to </w:t>
      </w:r>
      <w:proofErr w:type="spellStart"/>
      <w:r w:rsidRPr="005D6A73">
        <w:rPr>
          <w:szCs w:val="20"/>
        </w:rPr>
        <w:t>go</w:t>
      </w:r>
      <w:proofErr w:type="spellEnd"/>
      <w:r w:rsidRPr="005D6A73">
        <w:rPr>
          <w:szCs w:val="20"/>
        </w:rPr>
        <w:t xml:space="preserve"> to </w:t>
      </w:r>
      <w:proofErr w:type="spellStart"/>
      <w:r w:rsidRPr="005D6A73">
        <w:rPr>
          <w:szCs w:val="20"/>
        </w:rPr>
        <w:t>the</w:t>
      </w:r>
      <w:proofErr w:type="spellEnd"/>
      <w:r w:rsidRPr="005D6A73">
        <w:rPr>
          <w:szCs w:val="20"/>
        </w:rPr>
        <w:t xml:space="preserve"> place (</w:t>
      </w:r>
      <w:proofErr w:type="spellStart"/>
      <w:r w:rsidRPr="005D6A73">
        <w:rPr>
          <w:szCs w:val="20"/>
        </w:rPr>
        <w:t>University</w:t>
      </w:r>
      <w:proofErr w:type="spellEnd"/>
      <w:r w:rsidRPr="005D6A73">
        <w:rPr>
          <w:szCs w:val="20"/>
        </w:rPr>
        <w:t xml:space="preserve">, </w:t>
      </w:r>
      <w:proofErr w:type="spellStart"/>
      <w:r w:rsidRPr="005D6A73">
        <w:rPr>
          <w:szCs w:val="20"/>
        </w:rPr>
        <w:t>Institute</w:t>
      </w:r>
      <w:proofErr w:type="spellEnd"/>
      <w:r w:rsidRPr="005D6A73">
        <w:rPr>
          <w:szCs w:val="20"/>
        </w:rPr>
        <w:t xml:space="preserve"> . etc. etc.) </w:t>
      </w:r>
      <w:proofErr w:type="spellStart"/>
      <w:r w:rsidRPr="005D6A73">
        <w:rPr>
          <w:szCs w:val="20"/>
        </w:rPr>
        <w:t>it</w:t>
      </w:r>
      <w:proofErr w:type="spellEnd"/>
      <w:r w:rsidRPr="005D6A73">
        <w:rPr>
          <w:szCs w:val="20"/>
        </w:rPr>
        <w:t xml:space="preserve"> </w:t>
      </w:r>
      <w:proofErr w:type="spellStart"/>
      <w:r w:rsidRPr="005D6A73">
        <w:rPr>
          <w:szCs w:val="20"/>
        </w:rPr>
        <w:t>is</w:t>
      </w:r>
      <w:proofErr w:type="spellEnd"/>
      <w:r w:rsidRPr="005D6A73">
        <w:rPr>
          <w:szCs w:val="20"/>
        </w:rPr>
        <w:t xml:space="preserve"> of vital </w:t>
      </w:r>
      <w:proofErr w:type="spellStart"/>
      <w:r w:rsidRPr="005D6A73">
        <w:rPr>
          <w:szCs w:val="20"/>
        </w:rPr>
        <w:t>importance</w:t>
      </w:r>
      <w:proofErr w:type="spellEnd"/>
      <w:r w:rsidRPr="005D6A73">
        <w:rPr>
          <w:szCs w:val="20"/>
        </w:rPr>
        <w:t xml:space="preserve"> and </w:t>
      </w:r>
      <w:proofErr w:type="spellStart"/>
      <w:r w:rsidRPr="005D6A73">
        <w:rPr>
          <w:szCs w:val="20"/>
        </w:rPr>
        <w:t>if</w:t>
      </w:r>
      <w:proofErr w:type="spellEnd"/>
      <w:r w:rsidRPr="005D6A73">
        <w:rPr>
          <w:szCs w:val="20"/>
        </w:rPr>
        <w:t xml:space="preserve"> </w:t>
      </w:r>
      <w:proofErr w:type="spellStart"/>
      <w:r w:rsidRPr="005D6A73">
        <w:rPr>
          <w:szCs w:val="20"/>
        </w:rPr>
        <w:t>access</w:t>
      </w:r>
      <w:proofErr w:type="spellEnd"/>
      <w:r w:rsidRPr="005D6A73">
        <w:rPr>
          <w:szCs w:val="20"/>
        </w:rPr>
        <w:t xml:space="preserve"> to </w:t>
      </w:r>
      <w:proofErr w:type="spellStart"/>
      <w:r w:rsidRPr="005D6A73">
        <w:rPr>
          <w:szCs w:val="20"/>
        </w:rPr>
        <w:t>information</w:t>
      </w:r>
      <w:proofErr w:type="spellEnd"/>
      <w:r w:rsidRPr="005D6A73">
        <w:rPr>
          <w:szCs w:val="20"/>
        </w:rPr>
        <w:t xml:space="preserve"> </w:t>
      </w:r>
      <w:proofErr w:type="spellStart"/>
      <w:r w:rsidRPr="005D6A73">
        <w:rPr>
          <w:szCs w:val="20"/>
        </w:rPr>
        <w:t>communication</w:t>
      </w:r>
      <w:proofErr w:type="spellEnd"/>
      <w:r w:rsidRPr="005D6A73">
        <w:rPr>
          <w:szCs w:val="20"/>
        </w:rPr>
        <w:t xml:space="preserve"> </w:t>
      </w:r>
      <w:proofErr w:type="spellStart"/>
      <w:r w:rsidRPr="005D6A73">
        <w:rPr>
          <w:szCs w:val="20"/>
        </w:rPr>
        <w:t>technology</w:t>
      </w:r>
      <w:proofErr w:type="spellEnd"/>
      <w:r w:rsidRPr="005D6A73">
        <w:rPr>
          <w:szCs w:val="20"/>
        </w:rPr>
        <w:t xml:space="preserve"> </w:t>
      </w:r>
      <w:proofErr w:type="spellStart"/>
      <w:r w:rsidRPr="005D6A73">
        <w:rPr>
          <w:szCs w:val="20"/>
        </w:rPr>
        <w:t>advantage</w:t>
      </w:r>
      <w:proofErr w:type="spellEnd"/>
      <w:r w:rsidRPr="005D6A73">
        <w:rPr>
          <w:szCs w:val="20"/>
        </w:rPr>
        <w:t xml:space="preserve"> </w:t>
      </w:r>
      <w:proofErr w:type="spellStart"/>
      <w:r w:rsidRPr="005D6A73">
        <w:rPr>
          <w:szCs w:val="20"/>
        </w:rPr>
        <w:t>with</w:t>
      </w:r>
      <w:proofErr w:type="spellEnd"/>
      <w:r w:rsidRPr="005D6A73">
        <w:rPr>
          <w:szCs w:val="20"/>
        </w:rPr>
        <w:t xml:space="preserve"> </w:t>
      </w:r>
      <w:proofErr w:type="spellStart"/>
      <w:r w:rsidRPr="005D6A73">
        <w:rPr>
          <w:szCs w:val="20"/>
        </w:rPr>
        <w:t>today</w:t>
      </w:r>
      <w:proofErr w:type="spellEnd"/>
      <w:r w:rsidRPr="005D6A73">
        <w:rPr>
          <w:szCs w:val="20"/>
        </w:rPr>
        <w:t xml:space="preserve"> </w:t>
      </w:r>
      <w:proofErr w:type="spellStart"/>
      <w:r w:rsidRPr="005D6A73">
        <w:rPr>
          <w:szCs w:val="20"/>
        </w:rPr>
        <w:t>participation</w:t>
      </w:r>
      <w:proofErr w:type="spellEnd"/>
      <w:r w:rsidRPr="005D6A73">
        <w:rPr>
          <w:szCs w:val="20"/>
        </w:rPr>
        <w:t xml:space="preserve"> </w:t>
      </w:r>
      <w:proofErr w:type="spellStart"/>
      <w:r w:rsidRPr="005D6A73">
        <w:rPr>
          <w:szCs w:val="20"/>
        </w:rPr>
        <w:t>counting</w:t>
      </w:r>
      <w:proofErr w:type="spellEnd"/>
      <w:r w:rsidRPr="005D6A73">
        <w:rPr>
          <w:szCs w:val="20"/>
        </w:rPr>
        <w:t xml:space="preserve"> </w:t>
      </w:r>
      <w:proofErr w:type="spellStart"/>
      <w:r w:rsidRPr="005D6A73">
        <w:rPr>
          <w:szCs w:val="20"/>
        </w:rPr>
        <w:t>with</w:t>
      </w:r>
      <w:proofErr w:type="spellEnd"/>
      <w:r w:rsidRPr="005D6A73">
        <w:rPr>
          <w:szCs w:val="20"/>
        </w:rPr>
        <w:t xml:space="preserve"> </w:t>
      </w:r>
      <w:proofErr w:type="spellStart"/>
      <w:r w:rsidRPr="005D6A73">
        <w:rPr>
          <w:szCs w:val="20"/>
        </w:rPr>
        <w:t>an</w:t>
      </w:r>
      <w:proofErr w:type="spellEnd"/>
      <w:r w:rsidRPr="005D6A73">
        <w:rPr>
          <w:szCs w:val="20"/>
        </w:rPr>
        <w:t xml:space="preserve"> </w:t>
      </w:r>
      <w:proofErr w:type="spellStart"/>
      <w:r w:rsidRPr="005D6A73">
        <w:rPr>
          <w:szCs w:val="20"/>
        </w:rPr>
        <w:t>interaction</w:t>
      </w:r>
      <w:proofErr w:type="spellEnd"/>
      <w:r w:rsidRPr="005D6A73">
        <w:rPr>
          <w:szCs w:val="20"/>
        </w:rPr>
        <w:t xml:space="preserve"> and </w:t>
      </w:r>
      <w:proofErr w:type="spellStart"/>
      <w:r w:rsidRPr="005D6A73">
        <w:rPr>
          <w:szCs w:val="20"/>
        </w:rPr>
        <w:t>information</w:t>
      </w:r>
      <w:proofErr w:type="spellEnd"/>
      <w:r w:rsidRPr="005D6A73">
        <w:rPr>
          <w:szCs w:val="20"/>
        </w:rPr>
        <w:t xml:space="preserve"> in real time </w:t>
      </w:r>
      <w:proofErr w:type="spellStart"/>
      <w:r w:rsidRPr="005D6A73">
        <w:rPr>
          <w:szCs w:val="20"/>
        </w:rPr>
        <w:t>optimizing</w:t>
      </w:r>
      <w:proofErr w:type="spellEnd"/>
      <w:r w:rsidRPr="005D6A73">
        <w:rPr>
          <w:szCs w:val="20"/>
        </w:rPr>
        <w:t xml:space="preserve"> time, </w:t>
      </w:r>
      <w:proofErr w:type="spellStart"/>
      <w:r w:rsidRPr="005D6A73">
        <w:rPr>
          <w:szCs w:val="20"/>
        </w:rPr>
        <w:t>money</w:t>
      </w:r>
      <w:proofErr w:type="spellEnd"/>
      <w:r w:rsidRPr="005D6A73">
        <w:rPr>
          <w:szCs w:val="20"/>
        </w:rPr>
        <w:t xml:space="preserve"> </w:t>
      </w:r>
      <w:proofErr w:type="spellStart"/>
      <w:r w:rsidRPr="005D6A73">
        <w:rPr>
          <w:szCs w:val="20"/>
        </w:rPr>
        <w:t>counts</w:t>
      </w:r>
      <w:proofErr w:type="spellEnd"/>
      <w:r w:rsidRPr="005D6A73">
        <w:rPr>
          <w:szCs w:val="20"/>
        </w:rPr>
        <w:t xml:space="preserve"> </w:t>
      </w:r>
      <w:proofErr w:type="spellStart"/>
      <w:r w:rsidRPr="005D6A73">
        <w:rPr>
          <w:szCs w:val="20"/>
        </w:rPr>
        <w:t>even</w:t>
      </w:r>
      <w:proofErr w:type="spellEnd"/>
      <w:r w:rsidRPr="005D6A73">
        <w:rPr>
          <w:szCs w:val="20"/>
        </w:rPr>
        <w:t xml:space="preserve"> more </w:t>
      </w:r>
      <w:proofErr w:type="spellStart"/>
      <w:r w:rsidRPr="005D6A73">
        <w:rPr>
          <w:szCs w:val="20"/>
        </w:rPr>
        <w:t>dynamic</w:t>
      </w:r>
      <w:proofErr w:type="spellEnd"/>
      <w:r w:rsidRPr="005D6A73">
        <w:rPr>
          <w:szCs w:val="20"/>
        </w:rPr>
        <w:t xml:space="preserve"> and </w:t>
      </w:r>
      <w:proofErr w:type="spellStart"/>
      <w:r w:rsidRPr="005D6A73">
        <w:rPr>
          <w:szCs w:val="20"/>
        </w:rPr>
        <w:t>effort</w:t>
      </w:r>
      <w:proofErr w:type="spellEnd"/>
      <w:r w:rsidRPr="005D6A73">
        <w:rPr>
          <w:szCs w:val="20"/>
        </w:rPr>
        <w:t xml:space="preserve">, </w:t>
      </w:r>
      <w:proofErr w:type="spellStart"/>
      <w:r w:rsidRPr="005D6A73">
        <w:rPr>
          <w:szCs w:val="20"/>
        </w:rPr>
        <w:t>which</w:t>
      </w:r>
      <w:proofErr w:type="spellEnd"/>
      <w:r w:rsidRPr="005D6A73">
        <w:rPr>
          <w:szCs w:val="20"/>
        </w:rPr>
        <w:t xml:space="preserve"> </w:t>
      </w:r>
      <w:proofErr w:type="spellStart"/>
      <w:r w:rsidRPr="005D6A73">
        <w:rPr>
          <w:szCs w:val="20"/>
        </w:rPr>
        <w:t>is</w:t>
      </w:r>
      <w:proofErr w:type="spellEnd"/>
      <w:r w:rsidRPr="005D6A73">
        <w:rPr>
          <w:szCs w:val="20"/>
        </w:rPr>
        <w:t xml:space="preserve"> </w:t>
      </w:r>
      <w:proofErr w:type="spellStart"/>
      <w:r w:rsidRPr="005D6A73">
        <w:rPr>
          <w:szCs w:val="20"/>
        </w:rPr>
        <w:t>why</w:t>
      </w:r>
      <w:proofErr w:type="spellEnd"/>
      <w:r w:rsidRPr="005D6A73">
        <w:rPr>
          <w:szCs w:val="20"/>
        </w:rPr>
        <w:t xml:space="preserve"> </w:t>
      </w:r>
      <w:proofErr w:type="spellStart"/>
      <w:r w:rsidRPr="005D6A73">
        <w:rPr>
          <w:szCs w:val="20"/>
        </w:rPr>
        <w:t>we</w:t>
      </w:r>
      <w:proofErr w:type="spellEnd"/>
      <w:r w:rsidRPr="005D6A73">
        <w:rPr>
          <w:szCs w:val="20"/>
        </w:rPr>
        <w:t xml:space="preserve"> </w:t>
      </w:r>
      <w:proofErr w:type="spellStart"/>
      <w:r w:rsidRPr="005D6A73">
        <w:rPr>
          <w:szCs w:val="20"/>
        </w:rPr>
        <w:t>have</w:t>
      </w:r>
      <w:proofErr w:type="spellEnd"/>
      <w:r w:rsidRPr="005D6A73">
        <w:rPr>
          <w:szCs w:val="20"/>
        </w:rPr>
        <w:t xml:space="preserve"> a web </w:t>
      </w:r>
      <w:proofErr w:type="spellStart"/>
      <w:r w:rsidRPr="005D6A73">
        <w:rPr>
          <w:szCs w:val="20"/>
        </w:rPr>
        <w:t>system</w:t>
      </w:r>
      <w:proofErr w:type="spellEnd"/>
      <w:r w:rsidRPr="005D6A73">
        <w:rPr>
          <w:szCs w:val="20"/>
        </w:rPr>
        <w:t xml:space="preserve"> </w:t>
      </w:r>
      <w:proofErr w:type="spellStart"/>
      <w:r w:rsidRPr="005D6A73">
        <w:rPr>
          <w:szCs w:val="20"/>
        </w:rPr>
        <w:t>that</w:t>
      </w:r>
      <w:proofErr w:type="spellEnd"/>
      <w:r w:rsidRPr="005D6A73">
        <w:rPr>
          <w:szCs w:val="20"/>
        </w:rPr>
        <w:t xml:space="preserve"> </w:t>
      </w:r>
      <w:proofErr w:type="spellStart"/>
      <w:r w:rsidRPr="005D6A73">
        <w:rPr>
          <w:szCs w:val="20"/>
        </w:rPr>
        <w:t>automates</w:t>
      </w:r>
      <w:proofErr w:type="spellEnd"/>
      <w:r w:rsidRPr="005D6A73">
        <w:rPr>
          <w:szCs w:val="20"/>
        </w:rPr>
        <w:t xml:space="preserve"> </w:t>
      </w:r>
      <w:proofErr w:type="spellStart"/>
      <w:r w:rsidRPr="005D6A73">
        <w:rPr>
          <w:szCs w:val="20"/>
        </w:rPr>
        <w:t>the</w:t>
      </w:r>
      <w:proofErr w:type="spellEnd"/>
      <w:r w:rsidRPr="005D6A73">
        <w:rPr>
          <w:szCs w:val="20"/>
        </w:rPr>
        <w:t xml:space="preserve"> </w:t>
      </w:r>
      <w:proofErr w:type="spellStart"/>
      <w:r w:rsidRPr="005D6A73">
        <w:rPr>
          <w:szCs w:val="20"/>
        </w:rPr>
        <w:t>process</w:t>
      </w:r>
      <w:proofErr w:type="spellEnd"/>
      <w:r w:rsidRPr="005D6A73">
        <w:rPr>
          <w:szCs w:val="20"/>
        </w:rPr>
        <w:t xml:space="preserve"> of </w:t>
      </w:r>
      <w:proofErr w:type="spellStart"/>
      <w:r w:rsidRPr="005D6A73">
        <w:rPr>
          <w:szCs w:val="20"/>
        </w:rPr>
        <w:t>printing</w:t>
      </w:r>
      <w:proofErr w:type="spellEnd"/>
      <w:r w:rsidRPr="005D6A73">
        <w:rPr>
          <w:szCs w:val="20"/>
        </w:rPr>
        <w:t xml:space="preserve"> of </w:t>
      </w:r>
      <w:proofErr w:type="spellStart"/>
      <w:r w:rsidRPr="005D6A73">
        <w:rPr>
          <w:szCs w:val="20"/>
        </w:rPr>
        <w:t>badges</w:t>
      </w:r>
      <w:proofErr w:type="spellEnd"/>
      <w:r w:rsidRPr="005D6A73">
        <w:rPr>
          <w:szCs w:val="20"/>
        </w:rPr>
        <w:t xml:space="preserve"> in real time once </w:t>
      </w:r>
      <w:proofErr w:type="spellStart"/>
      <w:r w:rsidRPr="005D6A73">
        <w:rPr>
          <w:szCs w:val="20"/>
        </w:rPr>
        <w:t>the</w:t>
      </w:r>
      <w:proofErr w:type="spellEnd"/>
      <w:r w:rsidRPr="005D6A73">
        <w:rPr>
          <w:szCs w:val="20"/>
        </w:rPr>
        <w:t xml:space="preserve"> </w:t>
      </w:r>
      <w:proofErr w:type="spellStart"/>
      <w:r w:rsidRPr="005D6A73">
        <w:rPr>
          <w:szCs w:val="20"/>
        </w:rPr>
        <w:t>attendance</w:t>
      </w:r>
      <w:proofErr w:type="spellEnd"/>
      <w:r w:rsidRPr="005D6A73">
        <w:rPr>
          <w:szCs w:val="20"/>
        </w:rPr>
        <w:t xml:space="preserve"> record </w:t>
      </w:r>
      <w:proofErr w:type="spellStart"/>
      <w:r w:rsidRPr="005D6A73">
        <w:rPr>
          <w:szCs w:val="20"/>
        </w:rPr>
        <w:t>was</w:t>
      </w:r>
      <w:proofErr w:type="spellEnd"/>
      <w:r w:rsidRPr="005D6A73">
        <w:rPr>
          <w:szCs w:val="20"/>
        </w:rPr>
        <w:t xml:space="preserve"> </w:t>
      </w:r>
      <w:proofErr w:type="spellStart"/>
      <w:r w:rsidRPr="005D6A73">
        <w:rPr>
          <w:szCs w:val="20"/>
        </w:rPr>
        <w:t>properly</w:t>
      </w:r>
      <w:proofErr w:type="spellEnd"/>
      <w:r w:rsidRPr="005D6A73">
        <w:rPr>
          <w:szCs w:val="20"/>
        </w:rPr>
        <w:t xml:space="preserve"> </w:t>
      </w:r>
      <w:proofErr w:type="spellStart"/>
      <w:r w:rsidRPr="005D6A73">
        <w:rPr>
          <w:szCs w:val="20"/>
        </w:rPr>
        <w:t>conducted</w:t>
      </w:r>
      <w:proofErr w:type="spellEnd"/>
      <w:r w:rsidRPr="005D6A73">
        <w:rPr>
          <w:szCs w:val="20"/>
        </w:rPr>
        <w:t xml:space="preserve"> in </w:t>
      </w:r>
      <w:proofErr w:type="spellStart"/>
      <w:r w:rsidRPr="005D6A73">
        <w:rPr>
          <w:szCs w:val="20"/>
        </w:rPr>
        <w:t>the</w:t>
      </w:r>
      <w:proofErr w:type="spellEnd"/>
      <w:r w:rsidRPr="005D6A73">
        <w:rPr>
          <w:szCs w:val="20"/>
        </w:rPr>
        <w:t xml:space="preserve"> </w:t>
      </w:r>
      <w:proofErr w:type="spellStart"/>
      <w:r w:rsidRPr="005D6A73">
        <w:rPr>
          <w:szCs w:val="20"/>
        </w:rPr>
        <w:t>database</w:t>
      </w:r>
      <w:proofErr w:type="spellEnd"/>
      <w:r w:rsidRPr="005D6A73">
        <w:rPr>
          <w:szCs w:val="20"/>
        </w:rPr>
        <w:t xml:space="preserve"> so </w:t>
      </w:r>
      <w:proofErr w:type="spellStart"/>
      <w:r w:rsidRPr="005D6A73">
        <w:rPr>
          <w:szCs w:val="20"/>
        </w:rPr>
        <w:t>that</w:t>
      </w:r>
      <w:proofErr w:type="spellEnd"/>
      <w:r w:rsidRPr="005D6A73">
        <w:rPr>
          <w:szCs w:val="20"/>
        </w:rPr>
        <w:t xml:space="preserve"> </w:t>
      </w:r>
      <w:proofErr w:type="spellStart"/>
      <w:r w:rsidRPr="005D6A73">
        <w:rPr>
          <w:szCs w:val="20"/>
        </w:rPr>
        <w:t>it</w:t>
      </w:r>
      <w:proofErr w:type="spellEnd"/>
      <w:r w:rsidRPr="005D6A73">
        <w:rPr>
          <w:szCs w:val="20"/>
        </w:rPr>
        <w:t xml:space="preserve"> </w:t>
      </w:r>
      <w:proofErr w:type="spellStart"/>
      <w:r w:rsidRPr="005D6A73">
        <w:rPr>
          <w:szCs w:val="20"/>
        </w:rPr>
        <w:t>is</w:t>
      </w:r>
      <w:proofErr w:type="spellEnd"/>
      <w:r w:rsidRPr="005D6A73">
        <w:rPr>
          <w:szCs w:val="20"/>
        </w:rPr>
        <w:t xml:space="preserve"> </w:t>
      </w:r>
      <w:proofErr w:type="spellStart"/>
      <w:r w:rsidRPr="005D6A73">
        <w:rPr>
          <w:szCs w:val="20"/>
        </w:rPr>
        <w:t>easily</w:t>
      </w:r>
      <w:proofErr w:type="spellEnd"/>
      <w:r w:rsidRPr="005D6A73">
        <w:rPr>
          <w:szCs w:val="20"/>
        </w:rPr>
        <w:t xml:space="preserve"> </w:t>
      </w:r>
      <w:proofErr w:type="spellStart"/>
      <w:r w:rsidRPr="005D6A73">
        <w:rPr>
          <w:szCs w:val="20"/>
        </w:rPr>
        <w:t>retrievable</w:t>
      </w:r>
      <w:proofErr w:type="spellEnd"/>
      <w:r w:rsidRPr="005D6A73">
        <w:rPr>
          <w:szCs w:val="20"/>
        </w:rPr>
        <w:t>.</w:t>
      </w:r>
    </w:p>
    <w:p w:rsidR="005D6A73" w:rsidRDefault="005D6A73" w:rsidP="005D6A73">
      <w:pPr>
        <w:spacing w:before="360" w:after="120"/>
        <w:jc w:val="both"/>
        <w:rPr>
          <w:szCs w:val="20"/>
        </w:rPr>
      </w:pPr>
      <w:r w:rsidRPr="005D6A73">
        <w:rPr>
          <w:rFonts w:asciiTheme="minorHAnsi" w:eastAsia="Calibri" w:hAnsiTheme="minorHAnsi" w:cstheme="minorHAnsi"/>
          <w:color w:val="7030A0"/>
          <w:sz w:val="28"/>
          <w:lang w:val="es-MX" w:eastAsia="en-US"/>
        </w:rPr>
        <w:t>Key</w:t>
      </w:r>
      <w:r>
        <w:rPr>
          <w:rFonts w:asciiTheme="minorHAnsi" w:eastAsia="Calibri" w:hAnsiTheme="minorHAnsi" w:cstheme="minorHAnsi"/>
          <w:color w:val="7030A0"/>
          <w:sz w:val="28"/>
          <w:lang w:val="es-MX" w:eastAsia="en-US"/>
        </w:rPr>
        <w:t xml:space="preserve"> </w:t>
      </w:r>
      <w:proofErr w:type="spellStart"/>
      <w:r w:rsidRPr="005D6A73">
        <w:rPr>
          <w:rFonts w:asciiTheme="minorHAnsi" w:eastAsia="Calibri" w:hAnsiTheme="minorHAnsi" w:cstheme="minorHAnsi"/>
          <w:color w:val="7030A0"/>
          <w:sz w:val="28"/>
          <w:lang w:val="es-MX" w:eastAsia="en-US"/>
        </w:rPr>
        <w:t>words</w:t>
      </w:r>
      <w:proofErr w:type="spellEnd"/>
      <w:r w:rsidRPr="005D6A73">
        <w:rPr>
          <w:rFonts w:asciiTheme="minorHAnsi" w:eastAsia="Calibri" w:hAnsiTheme="minorHAnsi" w:cstheme="minorHAnsi"/>
          <w:color w:val="7030A0"/>
          <w:sz w:val="28"/>
          <w:lang w:val="es-MX" w:eastAsia="en-US"/>
        </w:rPr>
        <w:t xml:space="preserve">: </w:t>
      </w:r>
      <w:proofErr w:type="spellStart"/>
      <w:r w:rsidRPr="005D6A73">
        <w:rPr>
          <w:szCs w:val="20"/>
        </w:rPr>
        <w:t>Bookstores</w:t>
      </w:r>
      <w:proofErr w:type="spellEnd"/>
      <w:r w:rsidRPr="005D6A73">
        <w:rPr>
          <w:szCs w:val="20"/>
        </w:rPr>
        <w:t xml:space="preserve">, </w:t>
      </w:r>
      <w:proofErr w:type="spellStart"/>
      <w:r w:rsidRPr="005D6A73">
        <w:rPr>
          <w:szCs w:val="20"/>
        </w:rPr>
        <w:t>FusionCharts.php</w:t>
      </w:r>
      <w:proofErr w:type="spellEnd"/>
      <w:r>
        <w:rPr>
          <w:szCs w:val="20"/>
        </w:rPr>
        <w:t>.</w:t>
      </w:r>
    </w:p>
    <w:p w:rsidR="005D6A73" w:rsidRPr="00A944D7" w:rsidRDefault="005D6A73" w:rsidP="005D6A73">
      <w:pPr>
        <w:spacing w:line="360" w:lineRule="auto"/>
        <w:jc w:val="both"/>
      </w:pPr>
      <w:r>
        <w:rPr>
          <w:b/>
          <w:lang w:val="en-US"/>
        </w:rPr>
        <w:br/>
      </w:r>
      <w:proofErr w:type="spellStart"/>
      <w:r w:rsidR="00C914CD">
        <w:rPr>
          <w:b/>
          <w:lang w:val="en-US"/>
        </w:rPr>
        <w:t>Fecha</w:t>
      </w:r>
      <w:proofErr w:type="spellEnd"/>
      <w:r w:rsidR="00C914CD">
        <w:rPr>
          <w:b/>
          <w:lang w:val="en-US"/>
        </w:rPr>
        <w:t xml:space="preserve"> </w:t>
      </w:r>
      <w:proofErr w:type="spellStart"/>
      <w:r w:rsidR="00C914CD">
        <w:rPr>
          <w:b/>
          <w:lang w:val="en-US"/>
        </w:rPr>
        <w:t>recepción</w:t>
      </w:r>
      <w:proofErr w:type="spellEnd"/>
      <w:r w:rsidR="00C914CD">
        <w:rPr>
          <w:b/>
          <w:lang w:val="en-US"/>
        </w:rPr>
        <w:t>:</w:t>
      </w:r>
      <w:r w:rsidR="00C914CD">
        <w:rPr>
          <w:lang w:val="en-US"/>
        </w:rPr>
        <w:t xml:space="preserve">   Mayo 2016          </w:t>
      </w:r>
      <w:proofErr w:type="spellStart"/>
      <w:r w:rsidR="00C914CD">
        <w:rPr>
          <w:b/>
          <w:lang w:val="en-US"/>
        </w:rPr>
        <w:t>Fecha</w:t>
      </w:r>
      <w:proofErr w:type="spellEnd"/>
      <w:r w:rsidR="00C914CD">
        <w:rPr>
          <w:b/>
          <w:lang w:val="en-US"/>
        </w:rPr>
        <w:t xml:space="preserve"> </w:t>
      </w:r>
      <w:proofErr w:type="spellStart"/>
      <w:r w:rsidR="00C914CD">
        <w:rPr>
          <w:b/>
          <w:lang w:val="en-US"/>
        </w:rPr>
        <w:t>aceptación</w:t>
      </w:r>
      <w:proofErr w:type="spellEnd"/>
      <w:r w:rsidR="00C914CD">
        <w:rPr>
          <w:b/>
          <w:lang w:val="en-US"/>
        </w:rPr>
        <w:t>:</w:t>
      </w:r>
      <w:r w:rsidR="00C914CD">
        <w:rPr>
          <w:lang w:val="en-US"/>
        </w:rPr>
        <w:t xml:space="preserve"> Julio 2016</w:t>
      </w:r>
    </w:p>
    <w:p w:rsidR="005D6A73" w:rsidRDefault="00C60427" w:rsidP="005D6A73">
      <w:pPr>
        <w:spacing w:before="360" w:after="120"/>
        <w:jc w:val="both"/>
        <w:rPr>
          <w:rFonts w:asciiTheme="minorHAnsi" w:eastAsia="Calibri" w:hAnsiTheme="minorHAnsi" w:cstheme="minorHAnsi"/>
          <w:color w:val="7030A0"/>
          <w:sz w:val="28"/>
          <w:lang w:val="es-MX" w:eastAsia="en-US"/>
        </w:rPr>
      </w:pPr>
      <w:bookmarkStart w:id="0" w:name="_GoBack"/>
      <w:r>
        <w:rPr>
          <w:rFonts w:asciiTheme="minorHAnsi" w:hAnsiTheme="minorHAnsi" w:cstheme="minorHAnsi"/>
          <w:lang w:val="en-US"/>
        </w:rPr>
        <w:pict>
          <v:rect id="_x0000_i1025" style="width:0;height:1.5pt" o:hralign="center" o:hrstd="t" o:hr="t" fillcolor="#a0a0a0" stroked="f"/>
        </w:pict>
      </w:r>
      <w:bookmarkEnd w:id="0"/>
    </w:p>
    <w:p w:rsidR="005D6A73" w:rsidRDefault="005D6A73" w:rsidP="00996EB3">
      <w:pPr>
        <w:spacing w:before="360" w:after="120"/>
        <w:jc w:val="both"/>
        <w:rPr>
          <w:rFonts w:asciiTheme="minorHAnsi" w:eastAsia="Calibri" w:hAnsiTheme="minorHAnsi" w:cstheme="minorHAnsi"/>
          <w:color w:val="7030A0"/>
          <w:sz w:val="28"/>
          <w:lang w:val="es-MX" w:eastAsia="en-US"/>
        </w:rPr>
      </w:pPr>
    </w:p>
    <w:p w:rsidR="00C36F6A" w:rsidRPr="005D6A73" w:rsidRDefault="00C36F6A" w:rsidP="00996EB3">
      <w:pPr>
        <w:spacing w:before="360" w:after="120"/>
        <w:jc w:val="both"/>
        <w:rPr>
          <w:rFonts w:asciiTheme="minorHAnsi" w:eastAsia="Calibri" w:hAnsiTheme="minorHAnsi" w:cstheme="minorHAnsi"/>
          <w:color w:val="7030A0"/>
          <w:sz w:val="28"/>
          <w:lang w:val="es-MX" w:eastAsia="en-US"/>
        </w:rPr>
      </w:pPr>
      <w:r w:rsidRPr="005D6A73">
        <w:rPr>
          <w:rFonts w:asciiTheme="minorHAnsi" w:eastAsia="Calibri" w:hAnsiTheme="minorHAnsi" w:cstheme="minorHAnsi"/>
          <w:color w:val="7030A0"/>
          <w:sz w:val="28"/>
          <w:lang w:val="es-MX" w:eastAsia="en-US"/>
        </w:rPr>
        <w:t>Introducción</w:t>
      </w:r>
    </w:p>
    <w:p w:rsidR="005D6A73" w:rsidRDefault="005D6A73" w:rsidP="005D6A73">
      <w:pPr>
        <w:jc w:val="both"/>
        <w:rPr>
          <w:rFonts w:ascii="Arial" w:hAnsi="Arial" w:cs="Arial"/>
          <w:sz w:val="20"/>
          <w:szCs w:val="20"/>
        </w:rPr>
      </w:pPr>
    </w:p>
    <w:p w:rsidR="00125C41" w:rsidRPr="005D6A73" w:rsidRDefault="00125C41" w:rsidP="005D6A73">
      <w:pPr>
        <w:spacing w:line="360" w:lineRule="auto"/>
        <w:jc w:val="both"/>
      </w:pPr>
      <w:r w:rsidRPr="005D6A73">
        <w:t xml:space="preserve">Cuando se desea participar en congresos académicos es necesario contar con herramientas que permitan tanto al asistente como al comité de organización tener ventajas competitivas  que permitan tener un control efectivo de las actividades de la organización, Integración de nuevas tecnologías y herramientas de vanguardia  ayuda a incrementar la efectividad en la operación de la logística de organización ,  proporcionar ventajas competitivas y valor agregado, disponibilidad de mayor y mejor información para los usuarios en tiempo real, elimina la barrera de la distancia trabajando con un mismo sistema en puntos distantes, disminuye errores, tiempo y recursos superfluos, permite comparar resultados alcanzados con los objetivos programados, con fines de evaluación y control. Todo </w:t>
      </w:r>
      <w:r w:rsidR="004E7EAC" w:rsidRPr="005D6A73">
        <w:t>ello se</w:t>
      </w:r>
      <w:r w:rsidRPr="005D6A73">
        <w:t xml:space="preserve"> puede alcanzar con </w:t>
      </w:r>
      <w:r w:rsidR="004E7EAC" w:rsidRPr="005D6A73">
        <w:t>la aplicación</w:t>
      </w:r>
      <w:r w:rsidRPr="005D6A73">
        <w:t xml:space="preserve"> de un Sistema Web que utilizando la tecnología de la programación del lado servidor (PHP) y un Sistema Gestor de Base de Datos </w:t>
      </w:r>
      <w:r w:rsidR="00AA0164" w:rsidRPr="005D6A73">
        <w:t xml:space="preserve">(SGBD) </w:t>
      </w:r>
      <w:r w:rsidRPr="005D6A73">
        <w:t xml:space="preserve">permita </w:t>
      </w:r>
      <w:r w:rsidR="00352704" w:rsidRPr="005D6A73">
        <w:t xml:space="preserve">la impresión de gafetes </w:t>
      </w:r>
      <w:r w:rsidR="00352704" w:rsidRPr="005D6A73">
        <w:lastRenderedPageBreak/>
        <w:t xml:space="preserve">en línea y en tiempo real de </w:t>
      </w:r>
      <w:r w:rsidR="004E7EAC" w:rsidRPr="005D6A73">
        <w:t>los registros</w:t>
      </w:r>
      <w:r w:rsidRPr="005D6A73">
        <w:t xml:space="preserve"> de asistentes al congreso académico llevando un control del nú</w:t>
      </w:r>
      <w:r w:rsidR="00352704" w:rsidRPr="005D6A73">
        <w:t>mero de talleres y conferencias.</w:t>
      </w:r>
    </w:p>
    <w:p w:rsidR="00C36F6A" w:rsidRPr="005D6A73" w:rsidRDefault="00C36F6A" w:rsidP="005D6A73">
      <w:pPr>
        <w:spacing w:before="360" w:after="120" w:line="360" w:lineRule="auto"/>
        <w:jc w:val="both"/>
        <w:rPr>
          <w:b/>
          <w:bCs/>
        </w:rPr>
      </w:pPr>
      <w:r w:rsidRPr="005D6A73">
        <w:rPr>
          <w:b/>
          <w:bCs/>
        </w:rPr>
        <w:t>Metodología</w:t>
      </w:r>
      <w:r w:rsidR="0094651B" w:rsidRPr="005D6A73">
        <w:rPr>
          <w:b/>
          <w:bCs/>
        </w:rPr>
        <w:t>.</w:t>
      </w:r>
    </w:p>
    <w:p w:rsidR="005D6A73" w:rsidRPr="005D6A73" w:rsidRDefault="005D6A73" w:rsidP="005D6A73">
      <w:pPr>
        <w:spacing w:line="360" w:lineRule="auto"/>
        <w:jc w:val="both"/>
      </w:pPr>
    </w:p>
    <w:p w:rsidR="0094651B" w:rsidRPr="005D6A73" w:rsidRDefault="0094651B" w:rsidP="005D6A73">
      <w:pPr>
        <w:spacing w:line="360" w:lineRule="auto"/>
        <w:jc w:val="both"/>
      </w:pPr>
      <w:r w:rsidRPr="005D6A73">
        <w:t xml:space="preserve">El desarrollo de éste proyecto tiene un enfoque cuantitativo porque se pretende intencionalmente </w:t>
      </w:r>
      <w:r w:rsidR="008C709F" w:rsidRPr="005D6A73">
        <w:t xml:space="preserve">demostrar como utilizando </w:t>
      </w:r>
      <w:r w:rsidR="00413F1D" w:rsidRPr="005D6A73">
        <w:t xml:space="preserve">(correctamente) </w:t>
      </w:r>
      <w:r w:rsidR="008C709F" w:rsidRPr="005D6A73">
        <w:t xml:space="preserve">la </w:t>
      </w:r>
      <w:r w:rsidR="00644067" w:rsidRPr="005D6A73">
        <w:t xml:space="preserve">tecnología de programación del lado servidor </w:t>
      </w:r>
      <w:r w:rsidR="008C709F" w:rsidRPr="005D6A73">
        <w:rPr>
          <w:i/>
          <w:iCs/>
          <w:lang w:val="es-MX"/>
        </w:rPr>
        <w:t xml:space="preserve"> se pueden generar </w:t>
      </w:r>
      <w:r w:rsidR="00F3692F" w:rsidRPr="005D6A73">
        <w:rPr>
          <w:i/>
          <w:iCs/>
          <w:lang w:val="es-MX"/>
        </w:rPr>
        <w:t xml:space="preserve">la impresión de gafetes en línea y en tiempo real derivado de los </w:t>
      </w:r>
      <w:r w:rsidR="00644067" w:rsidRPr="005D6A73">
        <w:rPr>
          <w:i/>
          <w:iCs/>
          <w:lang w:val="es-MX"/>
        </w:rPr>
        <w:t>registros al congreso académico</w:t>
      </w:r>
      <w:r w:rsidR="008C709F" w:rsidRPr="005D6A73">
        <w:rPr>
          <w:i/>
          <w:iCs/>
          <w:lang w:val="es-MX"/>
        </w:rPr>
        <w:t xml:space="preserve"> </w:t>
      </w:r>
      <w:r w:rsidR="008C709F" w:rsidRPr="005D6A73">
        <w:t xml:space="preserve"> y  explicar detalladamente cómo se </w:t>
      </w:r>
      <w:r w:rsidR="00644067" w:rsidRPr="005D6A73">
        <w:t>lleva a cabo</w:t>
      </w:r>
      <w:r w:rsidR="00413F1D" w:rsidRPr="005D6A73">
        <w:t>,</w:t>
      </w:r>
      <w:r w:rsidR="008C709F" w:rsidRPr="005D6A73">
        <w:t xml:space="preserve"> cómo se </w:t>
      </w:r>
      <w:r w:rsidR="00644067" w:rsidRPr="005D6A73">
        <w:t xml:space="preserve">obtienen ventajas en la búsqueda de información </w:t>
      </w:r>
      <w:r w:rsidR="008C709F" w:rsidRPr="005D6A73">
        <w:t xml:space="preserve"> </w:t>
      </w:r>
      <w:r w:rsidR="00413F1D" w:rsidRPr="005D6A73">
        <w:t>tomando</w:t>
      </w:r>
      <w:r w:rsidR="008C709F" w:rsidRPr="005D6A73">
        <w:t xml:space="preserve"> información de la base de datos que trabaja en tiempo real y dicha información </w:t>
      </w:r>
      <w:r w:rsidR="00644067" w:rsidRPr="005D6A73">
        <w:t>es procesada para su mayor control y eficiencia en la toma de decisiones</w:t>
      </w:r>
      <w:r w:rsidRPr="005D6A73">
        <w:t xml:space="preserve">; Las condiciones detectadas en el planteamiento del problema y antecedentes </w:t>
      </w:r>
      <w:r w:rsidR="00413F1D" w:rsidRPr="005D6A73">
        <w:t xml:space="preserve">serán consideradas, para que estas condiciones sean utilizadas y saber si sabiendo utilizar dicha </w:t>
      </w:r>
      <w:r w:rsidR="00644067" w:rsidRPr="005D6A73">
        <w:t>tecnología</w:t>
      </w:r>
      <w:r w:rsidR="00413F1D" w:rsidRPr="005D6A73">
        <w:t xml:space="preserve"> permite tomar la información y </w:t>
      </w:r>
      <w:r w:rsidR="00644067" w:rsidRPr="005D6A73">
        <w:t>procesarla para la buena toma de decisiones</w:t>
      </w:r>
      <w:r w:rsidRPr="005D6A73">
        <w:t>, siendo éste proyecto muy específico pues se detect</w:t>
      </w:r>
      <w:r w:rsidR="00991C51" w:rsidRPr="005D6A73">
        <w:t>ó</w:t>
      </w:r>
      <w:r w:rsidRPr="005D6A73">
        <w:t xml:space="preserve"> la</w:t>
      </w:r>
      <w:r w:rsidR="00991C51" w:rsidRPr="005D6A73">
        <w:t xml:space="preserve"> variable a medir </w:t>
      </w:r>
      <w:r w:rsidRPr="005D6A73">
        <w:t xml:space="preserve">: </w:t>
      </w:r>
      <w:r w:rsidR="00644067" w:rsidRPr="005D6A73">
        <w:t>Registro</w:t>
      </w:r>
      <w:r w:rsidR="00413F1D" w:rsidRPr="005D6A73">
        <w:t xml:space="preserve"> de </w:t>
      </w:r>
      <w:r w:rsidR="00991C51" w:rsidRPr="005D6A73">
        <w:t xml:space="preserve">total de </w:t>
      </w:r>
      <w:r w:rsidR="00644067" w:rsidRPr="005D6A73">
        <w:t>asistentes al congreso</w:t>
      </w:r>
      <w:r w:rsidR="00991C51" w:rsidRPr="005D6A73">
        <w:t xml:space="preserve"> siendo ésta la variable</w:t>
      </w:r>
      <w:r w:rsidRPr="005D6A73">
        <w:t xml:space="preserve"> </w:t>
      </w:r>
      <w:r w:rsidR="00991C51" w:rsidRPr="005D6A73">
        <w:t>dependiente  e</w:t>
      </w:r>
      <w:r w:rsidRPr="005D6A73">
        <w:t xml:space="preserve"> </w:t>
      </w:r>
      <w:r w:rsidR="00991C51" w:rsidRPr="005D6A73">
        <w:t>in</w:t>
      </w:r>
      <w:r w:rsidRPr="005D6A73">
        <w:t xml:space="preserve">dependientes a medir </w:t>
      </w:r>
      <w:r w:rsidR="00991C51" w:rsidRPr="005D6A73">
        <w:t xml:space="preserve">que sería </w:t>
      </w:r>
      <w:r w:rsidR="0073153B" w:rsidRPr="005D6A73">
        <w:t>eficaz toma de decisiones</w:t>
      </w:r>
      <w:r w:rsidRPr="005D6A73">
        <w:t>:</w:t>
      </w:r>
    </w:p>
    <w:p w:rsidR="006E1C34" w:rsidRPr="005D6A73" w:rsidRDefault="006E1C34" w:rsidP="005D6A73">
      <w:pPr>
        <w:spacing w:line="360" w:lineRule="auto"/>
        <w:ind w:firstLine="709"/>
        <w:jc w:val="both"/>
      </w:pPr>
    </w:p>
    <w:p w:rsidR="00991C51" w:rsidRPr="005D6A73" w:rsidRDefault="00C60427" w:rsidP="005D6A73">
      <w:pPr>
        <w:spacing w:line="360" w:lineRule="auto"/>
        <w:ind w:firstLine="709"/>
        <w:jc w:val="both"/>
      </w:pPr>
      <w:r>
        <w:rPr>
          <w:noProof/>
          <w:lang w:val="es-MX" w:eastAsia="es-MX"/>
        </w:rPr>
        <w:pict>
          <v:roundrect id="_x0000_s1713" style="position:absolute;left:0;text-align:left;margin-left:218.2pt;margin-top:6.4pt;width:56.9pt;height:24.35pt;z-index:251672576" arcsize="10923f" fillcolor="white [3201]" strokecolor="#9bbb59 [3206]" strokeweight="2.5pt">
            <v:shadow color="#868686"/>
            <v:textbox>
              <w:txbxContent>
                <w:p w:rsidR="006E1C34" w:rsidRPr="00991C51" w:rsidRDefault="0073153B" w:rsidP="006E1C34">
                  <w:pPr>
                    <w:jc w:val="center"/>
                    <w:rPr>
                      <w:sz w:val="20"/>
                      <w:lang w:val="es-MX"/>
                    </w:rPr>
                  </w:pPr>
                  <w:r>
                    <w:rPr>
                      <w:sz w:val="12"/>
                      <w:szCs w:val="16"/>
                      <w:lang w:val="es-MX"/>
                    </w:rPr>
                    <w:t>Sistemas Web.</w:t>
                  </w:r>
                </w:p>
              </w:txbxContent>
            </v:textbox>
          </v:roundrect>
        </w:pict>
      </w:r>
      <w:r>
        <w:rPr>
          <w:noProof/>
          <w:lang w:val="es-MX" w:eastAsia="es-MX"/>
        </w:rPr>
        <w:pict>
          <v:roundrect id="_x0000_s1714" style="position:absolute;left:0;text-align:left;margin-left:349.05pt;margin-top:6.4pt;width:56.9pt;height:24.35pt;z-index:251674624" arcsize="10923f" fillcolor="white [3201]" strokecolor="#9bbb59 [3206]" strokeweight="2.5pt">
            <v:shadow color="#868686"/>
            <v:textbox>
              <w:txbxContent>
                <w:p w:rsidR="006E1C34" w:rsidRPr="00991C51" w:rsidRDefault="006E1C34" w:rsidP="006E1C34">
                  <w:pPr>
                    <w:jc w:val="center"/>
                    <w:rPr>
                      <w:sz w:val="20"/>
                      <w:lang w:val="es-MX"/>
                    </w:rPr>
                  </w:pPr>
                  <w:r>
                    <w:rPr>
                      <w:sz w:val="12"/>
                      <w:szCs w:val="16"/>
                      <w:lang w:val="es-MX"/>
                    </w:rPr>
                    <w:t>Variables Independientes</w:t>
                  </w:r>
                </w:p>
              </w:txbxContent>
            </v:textbox>
          </v:roundrect>
        </w:pict>
      </w:r>
      <w:r>
        <w:rPr>
          <w:noProof/>
          <w:lang w:val="es-MX" w:eastAsia="es-MX"/>
        </w:rPr>
        <w:pict>
          <v:roundrect id="_x0000_s1712" style="position:absolute;left:0;text-align:left;margin-left:97.45pt;margin-top:6.4pt;width:56.9pt;height:24.35pt;z-index:251670528" arcsize="10923f" fillcolor="white [3201]" strokecolor="#9bbb59 [3206]" strokeweight="2.5pt">
            <v:shadow color="#868686"/>
            <v:textbox>
              <w:txbxContent>
                <w:p w:rsidR="00991C51" w:rsidRPr="00991C51" w:rsidRDefault="00991C51" w:rsidP="00991C51">
                  <w:pPr>
                    <w:jc w:val="center"/>
                    <w:rPr>
                      <w:sz w:val="20"/>
                      <w:lang w:val="es-MX"/>
                    </w:rPr>
                  </w:pPr>
                  <w:r w:rsidRPr="00991C51">
                    <w:rPr>
                      <w:sz w:val="12"/>
                      <w:szCs w:val="16"/>
                      <w:lang w:val="es-MX"/>
                    </w:rPr>
                    <w:t>Variables Dependientes</w:t>
                  </w:r>
                </w:p>
              </w:txbxContent>
            </v:textbox>
          </v:roundrect>
        </w:pict>
      </w:r>
    </w:p>
    <w:p w:rsidR="006E1C34" w:rsidRPr="005D6A73" w:rsidRDefault="006E1C34" w:rsidP="005D6A73">
      <w:pPr>
        <w:spacing w:line="360" w:lineRule="auto"/>
        <w:ind w:firstLine="709"/>
        <w:jc w:val="both"/>
      </w:pPr>
    </w:p>
    <w:p w:rsidR="006E1C34" w:rsidRPr="005D6A73" w:rsidRDefault="006E1C34" w:rsidP="005D6A73">
      <w:pPr>
        <w:spacing w:line="360" w:lineRule="auto"/>
        <w:ind w:firstLine="709"/>
        <w:jc w:val="both"/>
      </w:pPr>
    </w:p>
    <w:p w:rsidR="006E1C34" w:rsidRPr="005D6A73" w:rsidRDefault="00C60427" w:rsidP="005D6A73">
      <w:pPr>
        <w:spacing w:line="360" w:lineRule="auto"/>
        <w:ind w:firstLine="709"/>
        <w:jc w:val="both"/>
      </w:pPr>
      <w:r>
        <w:rPr>
          <w:noProof/>
          <w:lang w:val="es-MX" w:eastAsia="es-MX"/>
        </w:rPr>
        <w:pict>
          <v:roundrect id="_x0000_s1715" style="position:absolute;left:0;text-align:left;margin-left:84.65pt;margin-top:8.1pt;width:74.9pt;height:24.35pt;z-index:251675648" arcsize="10923f" fillcolor="white [3201]" strokecolor="#c0504d [3205]" strokeweight="2.5pt">
            <v:shadow color="#868686"/>
            <v:textbox>
              <w:txbxContent>
                <w:p w:rsidR="006E1C34" w:rsidRPr="00991C51" w:rsidRDefault="00CD640C" w:rsidP="006E1C34">
                  <w:pPr>
                    <w:jc w:val="center"/>
                    <w:rPr>
                      <w:sz w:val="20"/>
                      <w:lang w:val="es-MX"/>
                    </w:rPr>
                  </w:pPr>
                  <w:r>
                    <w:rPr>
                      <w:sz w:val="12"/>
                      <w:szCs w:val="16"/>
                      <w:lang w:val="es-MX"/>
                    </w:rPr>
                    <w:t>Impresión de gafetes</w:t>
                  </w:r>
                  <w:r w:rsidR="0073153B">
                    <w:rPr>
                      <w:sz w:val="12"/>
                      <w:szCs w:val="16"/>
                      <w:lang w:val="es-MX"/>
                    </w:rPr>
                    <w:t xml:space="preserve"> del Congreso</w:t>
                  </w:r>
                  <w:r w:rsidR="006E1C34">
                    <w:rPr>
                      <w:sz w:val="12"/>
                      <w:szCs w:val="16"/>
                      <w:lang w:val="es-MX"/>
                    </w:rPr>
                    <w:t>.</w:t>
                  </w:r>
                </w:p>
              </w:txbxContent>
            </v:textbox>
          </v:roundrect>
        </w:pict>
      </w:r>
      <w:r>
        <w:rPr>
          <w:noProof/>
          <w:lang w:val="es-MX" w:eastAsia="es-MX"/>
        </w:rPr>
        <w:pict>
          <v:roundrect id="_x0000_s1716" style="position:absolute;left:0;text-align:left;margin-left:210.9pt;margin-top:8.1pt;width:74.9pt;height:24.35pt;z-index:251676672" arcsize="10923f" fillcolor="white [3201]" strokecolor="#c0504d [3205]" strokeweight="2.5pt">
            <v:shadow color="#868686"/>
            <v:textbox>
              <w:txbxContent>
                <w:p w:rsidR="006E1C34" w:rsidRPr="00991C51" w:rsidRDefault="0073153B" w:rsidP="006E1C34">
                  <w:pPr>
                    <w:jc w:val="center"/>
                    <w:rPr>
                      <w:sz w:val="20"/>
                      <w:lang w:val="es-MX"/>
                    </w:rPr>
                  </w:pPr>
                  <w:r>
                    <w:rPr>
                      <w:sz w:val="12"/>
                      <w:szCs w:val="16"/>
                      <w:lang w:val="es-MX"/>
                    </w:rPr>
                    <w:t>Interfaz de registro.</w:t>
                  </w:r>
                </w:p>
              </w:txbxContent>
            </v:textbox>
          </v:roundrect>
        </w:pict>
      </w:r>
      <w:r>
        <w:rPr>
          <w:noProof/>
          <w:lang w:val="es-MX" w:eastAsia="es-MX"/>
        </w:rPr>
        <w:pict>
          <v:roundrect id="_x0000_s1717" style="position:absolute;left:0;text-align:left;margin-left:344.7pt;margin-top:8.1pt;width:74.9pt;height:24.35pt;z-index:251677696" arcsize="10923f" fillcolor="white [3201]" strokecolor="#c0504d [3205]" strokeweight="2.5pt">
            <v:shadow color="#868686"/>
            <v:textbox>
              <w:txbxContent>
                <w:p w:rsidR="006E1C34" w:rsidRPr="00991C51" w:rsidRDefault="0073153B" w:rsidP="006E1C34">
                  <w:pPr>
                    <w:jc w:val="center"/>
                    <w:rPr>
                      <w:sz w:val="20"/>
                      <w:lang w:val="es-MX"/>
                    </w:rPr>
                  </w:pPr>
                  <w:r>
                    <w:rPr>
                      <w:sz w:val="12"/>
                      <w:szCs w:val="16"/>
                      <w:lang w:val="es-MX"/>
                    </w:rPr>
                    <w:t>Eficaz toma de decisiones</w:t>
                  </w:r>
                  <w:r w:rsidR="006E1C34">
                    <w:rPr>
                      <w:sz w:val="12"/>
                      <w:szCs w:val="16"/>
                      <w:lang w:val="es-MX"/>
                    </w:rPr>
                    <w:t>.</w:t>
                  </w:r>
                </w:p>
              </w:txbxContent>
            </v:textbox>
          </v:roundrect>
        </w:pict>
      </w:r>
    </w:p>
    <w:p w:rsidR="006E1C34" w:rsidRPr="005D6A73" w:rsidRDefault="00C60427" w:rsidP="005D6A73">
      <w:pPr>
        <w:spacing w:line="360" w:lineRule="auto"/>
        <w:ind w:firstLine="709"/>
        <w:jc w:val="both"/>
      </w:pPr>
      <w:r>
        <w:rPr>
          <w:noProof/>
          <w:lang w:val="es-MX" w:eastAsia="es-MX"/>
        </w:rPr>
        <w:pict>
          <v:shapetype id="_x0000_t32" coordsize="21600,21600" o:spt="32" o:oned="t" path="m,l21600,21600e" filled="f">
            <v:path arrowok="t" fillok="f" o:connecttype="none"/>
            <o:lock v:ext="edit" shapetype="t"/>
          </v:shapetype>
          <v:shape id="_x0000_s1719" type="#_x0000_t32" style="position:absolute;left:0;text-align:left;margin-left:285.8pt;margin-top:8.55pt;width:58.9pt;height:.05pt;z-index:251679744" o:connectortype="straight" strokecolor="#c00000" strokeweight="1.5pt">
            <v:stroke dashstyle="dash" endarrow="block"/>
          </v:shape>
        </w:pict>
      </w:r>
      <w:r>
        <w:rPr>
          <w:noProof/>
          <w:lang w:val="es-MX" w:eastAsia="es-MX"/>
        </w:rPr>
        <w:pict>
          <v:shape id="_x0000_s1718" type="#_x0000_t32" style="position:absolute;left:0;text-align:left;margin-left:159.55pt;margin-top:8.75pt;width:51.35pt;height:0;z-index:251678720" o:connectortype="straight" strokecolor="#c00000" strokeweight="1.5pt">
            <v:stroke dashstyle="dash" endarrow="block"/>
          </v:shape>
        </w:pict>
      </w:r>
    </w:p>
    <w:p w:rsidR="00991C51" w:rsidRPr="005D6A73" w:rsidRDefault="00991C51" w:rsidP="005D6A73">
      <w:pPr>
        <w:spacing w:line="360" w:lineRule="auto"/>
        <w:ind w:firstLine="709"/>
        <w:jc w:val="both"/>
      </w:pPr>
    </w:p>
    <w:p w:rsidR="00991C51" w:rsidRPr="005D6A73" w:rsidRDefault="00991C51" w:rsidP="005D6A73">
      <w:pPr>
        <w:spacing w:line="360" w:lineRule="auto"/>
        <w:ind w:firstLine="709"/>
        <w:jc w:val="both"/>
      </w:pPr>
    </w:p>
    <w:p w:rsidR="0073153B" w:rsidRPr="005D6A73" w:rsidRDefault="0094651B" w:rsidP="005D6A73">
      <w:pPr>
        <w:spacing w:line="360" w:lineRule="auto"/>
        <w:ind w:firstLine="709"/>
        <w:jc w:val="both"/>
      </w:pPr>
      <w:r w:rsidRPr="005D6A73">
        <w:t>El proyecto de investigación está basado en estudios correlaciónales debido a que se pretende responder a pregun</w:t>
      </w:r>
      <w:r w:rsidR="006E1C34" w:rsidRPr="005D6A73">
        <w:t>tas de investigación que asocia</w:t>
      </w:r>
      <w:r w:rsidRPr="005D6A73">
        <w:t xml:space="preserve"> variables utilizando un patrón predecible </w:t>
      </w:r>
      <w:r w:rsidR="006E1C34" w:rsidRPr="005D6A73">
        <w:t xml:space="preserve">que en este caso es la </w:t>
      </w:r>
      <w:r w:rsidR="0073153B" w:rsidRPr="005D6A73">
        <w:t>aplicación de la tecnología clientes servidor en la generación de un sistema web</w:t>
      </w:r>
      <w:r w:rsidRPr="005D6A73">
        <w:t xml:space="preserve">. Como por ejemplo si </w:t>
      </w:r>
    </w:p>
    <w:p w:rsidR="0073153B" w:rsidRDefault="0073153B" w:rsidP="005D6A73">
      <w:pPr>
        <w:spacing w:line="360" w:lineRule="auto"/>
        <w:ind w:firstLine="709"/>
        <w:jc w:val="both"/>
      </w:pPr>
    </w:p>
    <w:p w:rsidR="005D6A73" w:rsidRPr="005D6A73" w:rsidRDefault="005D6A73" w:rsidP="005D6A73">
      <w:pPr>
        <w:spacing w:line="360" w:lineRule="auto"/>
        <w:ind w:firstLine="709"/>
        <w:jc w:val="both"/>
      </w:pPr>
    </w:p>
    <w:p w:rsidR="0073153B" w:rsidRPr="005D6A73" w:rsidRDefault="0094651B" w:rsidP="005D6A73">
      <w:pPr>
        <w:spacing w:line="360" w:lineRule="auto"/>
        <w:ind w:left="1843" w:right="1469"/>
        <w:jc w:val="both"/>
      </w:pPr>
      <w:r w:rsidRPr="005D6A73">
        <w:lastRenderedPageBreak/>
        <w:t xml:space="preserve">¿Es posible </w:t>
      </w:r>
      <w:r w:rsidR="0073153B" w:rsidRPr="005D6A73">
        <w:t xml:space="preserve">la buena tomar decisiones al tener </w:t>
      </w:r>
      <w:r w:rsidR="001C4D18" w:rsidRPr="005D6A73">
        <w:t xml:space="preserve">impresión de gafetes basada en los </w:t>
      </w:r>
      <w:r w:rsidR="0073153B" w:rsidRPr="005D6A73">
        <w:t>registros en tiempo real a base de datos garantizando rapidez de acceso a la información, disponibilidad en los puntos de acceso y redundancia de información</w:t>
      </w:r>
      <w:r w:rsidRPr="005D6A73">
        <w:t>?</w:t>
      </w:r>
    </w:p>
    <w:p w:rsidR="0073153B" w:rsidRPr="005D6A73" w:rsidRDefault="0073153B" w:rsidP="005D6A73">
      <w:pPr>
        <w:spacing w:line="360" w:lineRule="auto"/>
        <w:ind w:firstLine="709"/>
        <w:jc w:val="both"/>
      </w:pPr>
    </w:p>
    <w:p w:rsidR="0094651B" w:rsidRPr="005D6A73" w:rsidRDefault="0094651B" w:rsidP="005D6A73">
      <w:pPr>
        <w:spacing w:line="360" w:lineRule="auto"/>
        <w:ind w:firstLine="709"/>
        <w:jc w:val="both"/>
      </w:pPr>
      <w:r w:rsidRPr="005D6A73">
        <w:t xml:space="preserve"> Por lo que de esta manera se pretende no solo dar respuesta a las </w:t>
      </w:r>
      <w:r w:rsidR="0073153B" w:rsidRPr="005D6A73">
        <w:t>pregunta</w:t>
      </w:r>
      <w:r w:rsidRPr="005D6A73">
        <w:t xml:space="preserve"> </w:t>
      </w:r>
      <w:r w:rsidR="004E7EAC" w:rsidRPr="005D6A73">
        <w:t>de hipótesis</w:t>
      </w:r>
      <w:r w:rsidR="0073153B" w:rsidRPr="005D6A73">
        <w:t xml:space="preserve"> anteriormente planteada</w:t>
      </w:r>
      <w:r w:rsidRPr="005D6A73">
        <w:t xml:space="preserve"> sino también evaluar el grado en que se asocia </w:t>
      </w:r>
      <w:r w:rsidR="006E1C34" w:rsidRPr="005D6A73">
        <w:t>la variable dependiente aquí planteada con la independiente</w:t>
      </w:r>
      <w:r w:rsidRPr="005D6A73">
        <w:t>.</w:t>
      </w:r>
    </w:p>
    <w:p w:rsidR="0094651B" w:rsidRPr="005D6A73" w:rsidRDefault="0094651B" w:rsidP="005D6A73">
      <w:pPr>
        <w:spacing w:line="360" w:lineRule="auto"/>
        <w:ind w:firstLine="709"/>
        <w:jc w:val="both"/>
      </w:pPr>
    </w:p>
    <w:p w:rsidR="00282E84" w:rsidRPr="005D6A73" w:rsidRDefault="0094651B" w:rsidP="005D6A73">
      <w:pPr>
        <w:spacing w:line="360" w:lineRule="auto"/>
        <w:ind w:firstLine="709"/>
        <w:jc w:val="both"/>
      </w:pPr>
      <w:r w:rsidRPr="005D6A73">
        <w:t>Para medir las variables a correlacionar, la información procederá de la</w:t>
      </w:r>
      <w:r w:rsidR="0073153B" w:rsidRPr="005D6A73">
        <w:t>s</w:t>
      </w:r>
      <w:r w:rsidRPr="005D6A73">
        <w:t xml:space="preserve"> </w:t>
      </w:r>
      <w:r w:rsidR="0073153B" w:rsidRPr="005D6A73">
        <w:t xml:space="preserve">interfaces </w:t>
      </w:r>
      <w:r w:rsidRPr="005D6A73">
        <w:t>generadas</w:t>
      </w:r>
      <w:r w:rsidR="006E1C34" w:rsidRPr="005D6A73">
        <w:t xml:space="preserve"> (programadas)</w:t>
      </w:r>
      <w:r w:rsidRPr="005D6A73">
        <w:t xml:space="preserve"> para probar </w:t>
      </w:r>
      <w:r w:rsidR="006E1C34" w:rsidRPr="005D6A73">
        <w:t xml:space="preserve">si por medio </w:t>
      </w:r>
      <w:r w:rsidR="004E7EAC" w:rsidRPr="005D6A73">
        <w:t>de sistema</w:t>
      </w:r>
      <w:r w:rsidR="0073153B" w:rsidRPr="005D6A73">
        <w:t xml:space="preserve"> web utilizando la programación del lado servidor (PHP)</w:t>
      </w:r>
      <w:r w:rsidR="006E1C34" w:rsidRPr="005D6A73">
        <w:t xml:space="preserve"> se puede generar </w:t>
      </w:r>
      <w:r w:rsidR="00264990" w:rsidRPr="005D6A73">
        <w:t xml:space="preserve">la impresión de gafetes de los </w:t>
      </w:r>
      <w:r w:rsidR="0073153B" w:rsidRPr="005D6A73">
        <w:t>registros</w:t>
      </w:r>
      <w:r w:rsidR="006E1C34" w:rsidRPr="005D6A73">
        <w:t xml:space="preserve"> una base de </w:t>
      </w:r>
      <w:r w:rsidR="004E7EAC" w:rsidRPr="005D6A73">
        <w:t>datos y</w:t>
      </w:r>
      <w:r w:rsidRPr="005D6A73">
        <w:t xml:space="preserve"> comprobar </w:t>
      </w:r>
      <w:r w:rsidR="0073153B" w:rsidRPr="005D6A73">
        <w:t>su eficiencia y eficacia</w:t>
      </w:r>
      <w:r w:rsidR="00282E84" w:rsidRPr="005D6A73">
        <w:t xml:space="preserve"> garantizando rapidez de acceso a la información, disponibilidad en los puntos de acceso y redundancia de información</w:t>
      </w:r>
      <w:r w:rsidRPr="005D6A73">
        <w:t>.</w:t>
      </w:r>
      <w:r w:rsidR="006E1C34" w:rsidRPr="005D6A73">
        <w:t xml:space="preserve"> </w:t>
      </w:r>
    </w:p>
    <w:p w:rsidR="00282E84" w:rsidRPr="005D6A73" w:rsidRDefault="00282E84" w:rsidP="005D6A73">
      <w:pPr>
        <w:spacing w:line="360" w:lineRule="auto"/>
        <w:ind w:firstLine="709"/>
        <w:jc w:val="both"/>
      </w:pPr>
    </w:p>
    <w:p w:rsidR="002307F8" w:rsidRPr="005D6A73" w:rsidRDefault="002307F8" w:rsidP="005D6A73">
      <w:pPr>
        <w:spacing w:line="360" w:lineRule="auto"/>
        <w:ind w:firstLine="709"/>
        <w:jc w:val="both"/>
      </w:pPr>
      <w:r w:rsidRPr="005D6A73">
        <w:t xml:space="preserve">Para el caso de éste proyecto la muestra está </w:t>
      </w:r>
      <w:r w:rsidR="004E7EAC" w:rsidRPr="005D6A73">
        <w:t>definida en</w:t>
      </w:r>
      <w:r w:rsidRPr="005D6A73">
        <w:t xml:space="preserve"> la unidad de análisis como </w:t>
      </w:r>
      <w:r w:rsidR="00282E84" w:rsidRPr="005D6A73">
        <w:t xml:space="preserve">el sistema web de registro </w:t>
      </w:r>
      <w:r w:rsidR="006E1C34" w:rsidRPr="005D6A73">
        <w:rPr>
          <w:lang w:val="es-MX"/>
        </w:rPr>
        <w:t>que permite salvo su buen uso y aplicación generar</w:t>
      </w:r>
      <w:r w:rsidR="00264990" w:rsidRPr="005D6A73">
        <w:rPr>
          <w:lang w:val="es-MX"/>
        </w:rPr>
        <w:t xml:space="preserve"> </w:t>
      </w:r>
      <w:r w:rsidR="00264990" w:rsidRPr="005D6A73">
        <w:t>la impresión de gafetes derivada de la</w:t>
      </w:r>
      <w:r w:rsidR="006E1C34" w:rsidRPr="005D6A73">
        <w:rPr>
          <w:lang w:val="es-MX"/>
        </w:rPr>
        <w:t xml:space="preserve"> </w:t>
      </w:r>
      <w:r w:rsidR="00282E84" w:rsidRPr="005D6A73">
        <w:rPr>
          <w:lang w:val="es-MX"/>
        </w:rPr>
        <w:t>inserción de registros a la base de datos adecuados</w:t>
      </w:r>
      <w:r w:rsidRPr="005D6A73">
        <w:t xml:space="preserve">. </w:t>
      </w:r>
    </w:p>
    <w:p w:rsidR="002307F8" w:rsidRPr="005D6A73" w:rsidRDefault="002307F8" w:rsidP="005D6A73">
      <w:pPr>
        <w:spacing w:line="360" w:lineRule="auto"/>
        <w:ind w:firstLine="709"/>
        <w:jc w:val="both"/>
      </w:pPr>
    </w:p>
    <w:p w:rsidR="002307F8" w:rsidRPr="005D6A73" w:rsidRDefault="002307F8" w:rsidP="005D6A73">
      <w:pPr>
        <w:spacing w:line="360" w:lineRule="auto"/>
        <w:ind w:firstLine="709"/>
        <w:jc w:val="both"/>
      </w:pPr>
      <w:r w:rsidRPr="005D6A73">
        <w:t xml:space="preserve">Para la selección de la muestra se consideró la muestra no probabilística por que para ésta investigación se requiere de comprobar lo que se puede hacer y no con </w:t>
      </w:r>
      <w:r w:rsidR="004E49AD" w:rsidRPr="005D6A73">
        <w:t xml:space="preserve">el sistema web </w:t>
      </w:r>
      <w:r w:rsidR="00E00B5B" w:rsidRPr="005D6A73">
        <w:t>de impresión</w:t>
      </w:r>
      <w:r w:rsidR="00264990" w:rsidRPr="005D6A73">
        <w:t xml:space="preserve"> de </w:t>
      </w:r>
      <w:proofErr w:type="gramStart"/>
      <w:r w:rsidR="00264990" w:rsidRPr="005D6A73">
        <w:t xml:space="preserve">gafetes  </w:t>
      </w:r>
      <w:r w:rsidRPr="005D6A73">
        <w:t>,</w:t>
      </w:r>
      <w:proofErr w:type="gramEnd"/>
      <w:r w:rsidRPr="005D6A73">
        <w:t xml:space="preserve"> por lo que claramente está definida la forma en cómo se seleccionará la muestra. El objetivo es que al considerar la selección antes mencionada se sometan a un proceso de evalua</w:t>
      </w:r>
      <w:r w:rsidR="00D46729" w:rsidRPr="005D6A73">
        <w:t>ción para de esa forma medir la variable</w:t>
      </w:r>
      <w:r w:rsidR="004E49AD" w:rsidRPr="005D6A73">
        <w:t xml:space="preserve"> del proyecto aquí planteada</w:t>
      </w:r>
      <w:r w:rsidRPr="005D6A73">
        <w:t xml:space="preserve"> y dar respuesta a la hipót</w:t>
      </w:r>
      <w:r w:rsidR="004E49AD" w:rsidRPr="005D6A73">
        <w:t>esis de forma contundente.</w:t>
      </w:r>
    </w:p>
    <w:p w:rsidR="004E49AD" w:rsidRPr="005D6A73" w:rsidRDefault="004E49AD" w:rsidP="005D6A73">
      <w:pPr>
        <w:spacing w:line="360" w:lineRule="auto"/>
        <w:ind w:firstLine="709"/>
        <w:jc w:val="both"/>
      </w:pPr>
    </w:p>
    <w:p w:rsidR="00A47133" w:rsidRPr="005D6A73" w:rsidRDefault="004E49AD" w:rsidP="005D6A73">
      <w:pPr>
        <w:spacing w:line="360" w:lineRule="auto"/>
        <w:ind w:firstLine="709"/>
        <w:jc w:val="both"/>
        <w:rPr>
          <w:b/>
        </w:rPr>
      </w:pPr>
      <w:r w:rsidRPr="005D6A73">
        <w:rPr>
          <w:b/>
        </w:rPr>
        <w:t xml:space="preserve">PHP y </w:t>
      </w:r>
      <w:r w:rsidR="002855C4" w:rsidRPr="005D6A73">
        <w:rPr>
          <w:b/>
        </w:rPr>
        <w:t>MySQL</w:t>
      </w:r>
      <w:r w:rsidRPr="005D6A73">
        <w:rPr>
          <w:b/>
        </w:rPr>
        <w:t>.</w:t>
      </w:r>
    </w:p>
    <w:p w:rsidR="00A47133" w:rsidRPr="005D6A73" w:rsidRDefault="00A47133" w:rsidP="005D6A73">
      <w:pPr>
        <w:spacing w:line="360" w:lineRule="auto"/>
        <w:ind w:firstLine="709"/>
        <w:jc w:val="both"/>
        <w:rPr>
          <w:b/>
        </w:rPr>
      </w:pPr>
    </w:p>
    <w:p w:rsidR="00A47133" w:rsidRPr="005D6A73" w:rsidRDefault="004E49AD" w:rsidP="005D6A73">
      <w:pPr>
        <w:spacing w:line="360" w:lineRule="auto"/>
        <w:ind w:firstLine="709"/>
        <w:jc w:val="both"/>
      </w:pPr>
      <w:r w:rsidRPr="005D6A73">
        <w:t xml:space="preserve">PHP es un lenguaje de programación </w:t>
      </w:r>
      <w:hyperlink r:id="rId11" w:tooltip="Lenguaje de programación de propósito general" w:history="1">
        <w:r w:rsidRPr="005D6A73">
          <w:t>de uso general</w:t>
        </w:r>
      </w:hyperlink>
      <w:r w:rsidRPr="005D6A73">
        <w:t xml:space="preserve"> de </w:t>
      </w:r>
      <w:hyperlink r:id="rId12" w:tooltip="Script del lado del servidor" w:history="1">
        <w:r w:rsidRPr="005D6A73">
          <w:t>código del lado del servidor</w:t>
        </w:r>
      </w:hyperlink>
      <w:r w:rsidRPr="005D6A73">
        <w:t xml:space="preserve"> originalmente diseñado para el </w:t>
      </w:r>
      <w:hyperlink r:id="rId13" w:tooltip="Desarrollo web" w:history="1">
        <w:r w:rsidRPr="005D6A73">
          <w:t>desarrollo web</w:t>
        </w:r>
      </w:hyperlink>
      <w:r w:rsidRPr="005D6A73">
        <w:t xml:space="preserve"> de </w:t>
      </w:r>
      <w:hyperlink r:id="rId14" w:tooltip="Contenido dinámico" w:history="1">
        <w:r w:rsidRPr="005D6A73">
          <w:t>contenido dinámico</w:t>
        </w:r>
      </w:hyperlink>
      <w:r w:rsidRPr="005D6A73">
        <w:t xml:space="preserve">. Fue uno de los primeros lenguajes de programación del lado del servidor que se podían incorporar directamente en el documento </w:t>
      </w:r>
      <w:hyperlink r:id="rId15" w:tooltip="HTML" w:history="1">
        <w:r w:rsidRPr="005D6A73">
          <w:t>HTML</w:t>
        </w:r>
      </w:hyperlink>
      <w:r w:rsidRPr="005D6A73">
        <w:t xml:space="preserve"> en lugar de llamar a un archivo externo que procese los datos. El código es </w:t>
      </w:r>
      <w:r w:rsidRPr="005D6A73">
        <w:lastRenderedPageBreak/>
        <w:t>interpretado por un servidor web con un módulo de procesador de PHP que genera la página Web resultante.</w:t>
      </w:r>
    </w:p>
    <w:p w:rsidR="004E49AD" w:rsidRPr="005D6A73" w:rsidRDefault="004E49AD" w:rsidP="005D6A73">
      <w:pPr>
        <w:spacing w:line="360" w:lineRule="auto"/>
        <w:ind w:firstLine="709"/>
        <w:jc w:val="both"/>
      </w:pPr>
    </w:p>
    <w:p w:rsidR="004E49AD" w:rsidRPr="005D6A73" w:rsidRDefault="004E49AD" w:rsidP="005D6A73">
      <w:pPr>
        <w:spacing w:line="360" w:lineRule="auto"/>
        <w:ind w:firstLine="709"/>
        <w:jc w:val="both"/>
      </w:pPr>
      <w:r w:rsidRPr="005D6A73">
        <w:t>MySQL es un sistema de gestión de bases de datos</w:t>
      </w:r>
    </w:p>
    <w:p w:rsidR="004E49AD" w:rsidRPr="005D6A73" w:rsidRDefault="004E49AD" w:rsidP="005D6A73">
      <w:pPr>
        <w:spacing w:line="360" w:lineRule="auto"/>
        <w:ind w:firstLine="709"/>
        <w:jc w:val="both"/>
      </w:pPr>
    </w:p>
    <w:p w:rsidR="004E49AD" w:rsidRPr="005D6A73" w:rsidRDefault="004E49AD" w:rsidP="005D6A73">
      <w:pPr>
        <w:spacing w:line="360" w:lineRule="auto"/>
        <w:ind w:firstLine="709"/>
        <w:jc w:val="both"/>
      </w:pPr>
      <w:r w:rsidRPr="005D6A73">
        <w:t>Una base de datos es una colección estructurada de datos. Puede ser cualquier cosa, desde una simple lista de compra a una galería de pintura o las más vastas cantidades de información en una red corporativa. Para añadir, acceder, y procesar los datos almacenados en una base de datos, necesita un sistema de gestión de base de datos como MySQL Server. Al ser los computadores muy buenos en tratar grandes cantidades de datos, los sistemas de gestión de bases de datos juegan un papel central en computación, como aplicaciones autónomas o como parte de otras aplicaciones.</w:t>
      </w:r>
    </w:p>
    <w:p w:rsidR="004E49AD" w:rsidRPr="005D6A73" w:rsidRDefault="004E49AD" w:rsidP="005D6A73">
      <w:pPr>
        <w:spacing w:line="360" w:lineRule="auto"/>
        <w:ind w:firstLine="709"/>
        <w:jc w:val="both"/>
      </w:pPr>
    </w:p>
    <w:p w:rsidR="00A47133" w:rsidRPr="005D6A73" w:rsidRDefault="004E49AD" w:rsidP="005D6A73">
      <w:pPr>
        <w:spacing w:line="360" w:lineRule="auto"/>
        <w:ind w:firstLine="709"/>
        <w:jc w:val="both"/>
      </w:pPr>
      <w:r w:rsidRPr="005D6A73">
        <w:t xml:space="preserve">Una vez definido esto se procede a </w:t>
      </w:r>
      <w:r w:rsidR="002855C4" w:rsidRPr="005D6A73">
        <w:t>explicar lo básico del sistema web de registro a participantes al congreso académico que es a donde se almacenarán la información.</w:t>
      </w:r>
    </w:p>
    <w:p w:rsidR="00A47133" w:rsidRPr="005D6A73" w:rsidRDefault="00A47133" w:rsidP="005D6A73">
      <w:pPr>
        <w:spacing w:line="360" w:lineRule="auto"/>
        <w:ind w:firstLine="709"/>
        <w:jc w:val="both"/>
      </w:pPr>
    </w:p>
    <w:p w:rsidR="005F7175" w:rsidRPr="005D6A73" w:rsidRDefault="00A47133" w:rsidP="005D6A73">
      <w:pPr>
        <w:spacing w:line="360" w:lineRule="auto"/>
        <w:ind w:firstLine="709"/>
        <w:jc w:val="both"/>
      </w:pPr>
      <w:r w:rsidRPr="005D6A73">
        <w:t>Para ello se parte de que se cuenta con una base de</w:t>
      </w:r>
      <w:r w:rsidR="005F7175" w:rsidRPr="005D6A73">
        <w:t xml:space="preserve"> datos y sus respectivas tablas, l</w:t>
      </w:r>
      <w:r w:rsidR="002855C4" w:rsidRPr="005D6A73">
        <w:t>a base de datos se llama registro</w:t>
      </w:r>
      <w:r w:rsidR="005F7175" w:rsidRPr="005D6A73">
        <w:t xml:space="preserve"> y las tablas de donde se tom</w:t>
      </w:r>
      <w:r w:rsidR="002855C4" w:rsidRPr="005D6A73">
        <w:t xml:space="preserve">arán los datos se llaman </w:t>
      </w:r>
      <w:r w:rsidR="002855C4" w:rsidRPr="005D6A73">
        <w:rPr>
          <w:color w:val="FF0000"/>
        </w:rPr>
        <w:t>activo</w:t>
      </w:r>
      <w:r w:rsidR="002855C4" w:rsidRPr="005D6A73">
        <w:t xml:space="preserve"> y </w:t>
      </w:r>
      <w:r w:rsidR="005F7175" w:rsidRPr="005D6A73">
        <w:t xml:space="preserve"> </w:t>
      </w:r>
      <w:r w:rsidR="002855C4" w:rsidRPr="005D6A73">
        <w:rPr>
          <w:color w:val="FF0000"/>
        </w:rPr>
        <w:t>usuarios</w:t>
      </w:r>
      <w:r w:rsidR="005F7175" w:rsidRPr="005D6A73">
        <w:t xml:space="preserve"> se observa:</w:t>
      </w:r>
    </w:p>
    <w:p w:rsidR="005F7175" w:rsidRPr="005D6A73" w:rsidRDefault="005F7175" w:rsidP="005D6A73">
      <w:pPr>
        <w:spacing w:line="360" w:lineRule="auto"/>
        <w:ind w:firstLine="709"/>
        <w:jc w:val="both"/>
      </w:pPr>
    </w:p>
    <w:p w:rsidR="00A47133" w:rsidRPr="005D6A73" w:rsidRDefault="002855C4" w:rsidP="005D6A73">
      <w:pPr>
        <w:spacing w:line="360" w:lineRule="auto"/>
        <w:ind w:firstLine="709"/>
        <w:jc w:val="both"/>
      </w:pPr>
      <w:r w:rsidRPr="005D6A73">
        <w:rPr>
          <w:noProof/>
          <w:lang w:val="es-MX" w:eastAsia="es-MX"/>
        </w:rPr>
        <w:drawing>
          <wp:inline distT="0" distB="0" distL="0" distR="0" wp14:anchorId="11B4B3F8" wp14:editId="5C68F534">
            <wp:extent cx="914210" cy="1272209"/>
            <wp:effectExtent l="19050" t="0" r="19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t="26116" r="87371" b="42634"/>
                    <a:stretch>
                      <a:fillRect/>
                    </a:stretch>
                  </pic:blipFill>
                  <pic:spPr bwMode="auto">
                    <a:xfrm>
                      <a:off x="0" y="0"/>
                      <a:ext cx="916053" cy="1274774"/>
                    </a:xfrm>
                    <a:prstGeom prst="rect">
                      <a:avLst/>
                    </a:prstGeom>
                    <a:noFill/>
                    <a:ln w="9525">
                      <a:noFill/>
                      <a:miter lim="800000"/>
                      <a:headEnd/>
                      <a:tailEnd/>
                    </a:ln>
                  </pic:spPr>
                </pic:pic>
              </a:graphicData>
            </a:graphic>
          </wp:inline>
        </w:drawing>
      </w:r>
      <w:r w:rsidR="005F7175" w:rsidRPr="005D6A73">
        <w:t xml:space="preserve"> </w:t>
      </w:r>
    </w:p>
    <w:p w:rsidR="005F7175" w:rsidRPr="005D6A73" w:rsidRDefault="005F7175" w:rsidP="005D6A73">
      <w:pPr>
        <w:spacing w:line="360" w:lineRule="auto"/>
        <w:ind w:firstLine="709"/>
        <w:jc w:val="both"/>
      </w:pPr>
    </w:p>
    <w:p w:rsidR="005F7175" w:rsidRPr="005D6A73" w:rsidRDefault="005F7175" w:rsidP="005D6A73">
      <w:pPr>
        <w:spacing w:line="360" w:lineRule="auto"/>
        <w:ind w:firstLine="709"/>
        <w:jc w:val="both"/>
      </w:pPr>
      <w:r w:rsidRPr="005D6A73">
        <w:t xml:space="preserve">Lo primero y más importante que debemos saber es que </w:t>
      </w:r>
      <w:r w:rsidR="00BE175A" w:rsidRPr="005D6A73">
        <w:t xml:space="preserve">se </w:t>
      </w:r>
      <w:r w:rsidRPr="005D6A73">
        <w:t xml:space="preserve">debe establecer la conexión </w:t>
      </w:r>
      <w:r w:rsidR="002855C4" w:rsidRPr="005D6A73">
        <w:t xml:space="preserve">a la base de datos </w:t>
      </w:r>
      <w:r w:rsidRPr="005D6A73">
        <w:t xml:space="preserve">ante todo pues </w:t>
      </w:r>
      <w:r w:rsidR="002855C4" w:rsidRPr="005D6A73">
        <w:t>para la conexión a la</w:t>
      </w:r>
      <w:r w:rsidRPr="005D6A73">
        <w:t xml:space="preserve"> base de datos </w:t>
      </w:r>
      <w:proofErr w:type="gramStart"/>
      <w:r w:rsidRPr="005D6A73">
        <w:t>remotas</w:t>
      </w:r>
      <w:proofErr w:type="gramEnd"/>
      <w:r w:rsidRPr="005D6A73">
        <w:t xml:space="preserve"> debemos especificar los siguientes argumentos:</w:t>
      </w:r>
    </w:p>
    <w:p w:rsidR="005F7175" w:rsidRPr="005D6A73" w:rsidRDefault="005F7175" w:rsidP="005D6A73">
      <w:pPr>
        <w:spacing w:line="360" w:lineRule="auto"/>
        <w:ind w:firstLine="709"/>
        <w:jc w:val="both"/>
      </w:pPr>
    </w:p>
    <w:p w:rsidR="005F7175" w:rsidRPr="005D6A73" w:rsidRDefault="005F7175" w:rsidP="005D6A73">
      <w:pPr>
        <w:spacing w:line="360" w:lineRule="auto"/>
        <w:ind w:firstLine="709"/>
        <w:jc w:val="both"/>
        <w:rPr>
          <w:lang w:val="en-US"/>
        </w:rPr>
      </w:pPr>
      <w:r w:rsidRPr="005D6A73">
        <w:rPr>
          <w:noProof/>
          <w:lang w:val="es-MX" w:eastAsia="es-MX"/>
        </w:rPr>
        <w:drawing>
          <wp:inline distT="0" distB="0" distL="0" distR="0" wp14:anchorId="4193C101" wp14:editId="5C601988">
            <wp:extent cx="3524164" cy="154459"/>
            <wp:effectExtent l="19050" t="0" r="86"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l="5252" t="30324" r="65176" b="67361"/>
                    <a:stretch>
                      <a:fillRect/>
                    </a:stretch>
                  </pic:blipFill>
                  <pic:spPr bwMode="auto">
                    <a:xfrm>
                      <a:off x="0" y="0"/>
                      <a:ext cx="3524164" cy="154459"/>
                    </a:xfrm>
                    <a:prstGeom prst="rect">
                      <a:avLst/>
                    </a:prstGeom>
                    <a:noFill/>
                    <a:ln w="9525">
                      <a:noFill/>
                      <a:miter lim="800000"/>
                      <a:headEnd/>
                      <a:tailEnd/>
                    </a:ln>
                  </pic:spPr>
                </pic:pic>
              </a:graphicData>
            </a:graphic>
          </wp:inline>
        </w:drawing>
      </w:r>
    </w:p>
    <w:p w:rsidR="005F7175" w:rsidRPr="005D6A73" w:rsidRDefault="005F7175" w:rsidP="005D6A73">
      <w:pPr>
        <w:spacing w:line="360" w:lineRule="auto"/>
        <w:ind w:firstLine="709"/>
        <w:jc w:val="both"/>
        <w:rPr>
          <w:lang w:val="en-US"/>
        </w:rPr>
      </w:pPr>
    </w:p>
    <w:p w:rsidR="00BE175A" w:rsidRPr="005D6A73" w:rsidRDefault="005F7175" w:rsidP="005D6A73">
      <w:pPr>
        <w:spacing w:line="360" w:lineRule="auto"/>
        <w:ind w:firstLine="709"/>
        <w:jc w:val="both"/>
      </w:pPr>
      <w:r w:rsidRPr="005D6A73">
        <w:lastRenderedPageBreak/>
        <w:t xml:space="preserve">Se coloca esta línea por </w:t>
      </w:r>
      <w:r w:rsidR="00BE175A" w:rsidRPr="005D6A73">
        <w:t>qué</w:t>
      </w:r>
      <w:r w:rsidRPr="005D6A73">
        <w:t xml:space="preserve"> se hace el llamado a un archivo externo que contiene los datos de la conexión</w:t>
      </w:r>
      <w:r w:rsidR="00BE175A" w:rsidRPr="005D6A73">
        <w:t xml:space="preserve"> (cuando se coloca </w:t>
      </w:r>
      <w:proofErr w:type="gramStart"/>
      <w:r w:rsidR="00BE175A" w:rsidRPr="005D6A73">
        <w:t>..</w:t>
      </w:r>
      <w:proofErr w:type="gramEnd"/>
      <w:r w:rsidR="00BE175A" w:rsidRPr="005D6A73">
        <w:t xml:space="preserve">/../ Indica que se encuentra esa carpeta y archivo en dos subniveles por </w:t>
      </w:r>
      <w:r w:rsidR="00F973AA" w:rsidRPr="005D6A73">
        <w:t>arriba</w:t>
      </w:r>
      <w:r w:rsidR="00BE175A" w:rsidRPr="005D6A73">
        <w:t xml:space="preserve"> de la carpeta principal)</w:t>
      </w:r>
      <w:r w:rsidRPr="005D6A73">
        <w:t xml:space="preserve">, como se puede observar ese archivo externo está en la carpeta </w:t>
      </w:r>
      <w:proofErr w:type="spellStart"/>
      <w:r w:rsidRPr="005D6A73">
        <w:rPr>
          <w:color w:val="FF0000"/>
        </w:rPr>
        <w:t>Connections</w:t>
      </w:r>
      <w:proofErr w:type="spellEnd"/>
      <w:r w:rsidRPr="005D6A73">
        <w:t xml:space="preserve"> y dentro de esa carpeta hay una que se llama </w:t>
      </w:r>
      <w:r w:rsidRPr="005D6A73">
        <w:rPr>
          <w:color w:val="FF0000"/>
        </w:rPr>
        <w:t>Activos3.php</w:t>
      </w:r>
      <w:r w:rsidR="00BE175A" w:rsidRPr="005D6A73">
        <w:t xml:space="preserve"> y en ese archivo se tienen los siguientes argumentos:</w:t>
      </w:r>
    </w:p>
    <w:p w:rsidR="00BE175A" w:rsidRPr="005D6A73" w:rsidRDefault="00BE175A" w:rsidP="005D6A73">
      <w:pPr>
        <w:spacing w:line="360" w:lineRule="auto"/>
        <w:ind w:firstLine="709"/>
        <w:jc w:val="both"/>
      </w:pPr>
    </w:p>
    <w:p w:rsidR="00BE175A" w:rsidRPr="005D6A73" w:rsidRDefault="00BE175A" w:rsidP="005D6A73">
      <w:pPr>
        <w:spacing w:line="360" w:lineRule="auto"/>
        <w:ind w:firstLine="709"/>
        <w:jc w:val="both"/>
      </w:pPr>
      <w:r w:rsidRPr="005D6A73">
        <w:t xml:space="preserve"> </w:t>
      </w:r>
      <w:r w:rsidR="002855C4" w:rsidRPr="005D6A73">
        <w:rPr>
          <w:noProof/>
          <w:lang w:val="es-MX" w:eastAsia="es-MX"/>
        </w:rPr>
        <w:drawing>
          <wp:inline distT="0" distB="0" distL="0" distR="0" wp14:anchorId="6DC04BE6" wp14:editId="052C9A10">
            <wp:extent cx="5879230" cy="1017767"/>
            <wp:effectExtent l="19050" t="0" r="7220" b="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l="5348" t="20312" r="26487" b="58706"/>
                    <a:stretch>
                      <a:fillRect/>
                    </a:stretch>
                  </pic:blipFill>
                  <pic:spPr bwMode="auto">
                    <a:xfrm>
                      <a:off x="0" y="0"/>
                      <a:ext cx="5881334" cy="1018131"/>
                    </a:xfrm>
                    <a:prstGeom prst="rect">
                      <a:avLst/>
                    </a:prstGeom>
                    <a:noFill/>
                    <a:ln w="9525">
                      <a:noFill/>
                      <a:miter lim="800000"/>
                      <a:headEnd/>
                      <a:tailEnd/>
                    </a:ln>
                  </pic:spPr>
                </pic:pic>
              </a:graphicData>
            </a:graphic>
          </wp:inline>
        </w:drawing>
      </w:r>
    </w:p>
    <w:p w:rsidR="00BE175A" w:rsidRPr="005D6A73" w:rsidRDefault="00BE175A" w:rsidP="005D6A73">
      <w:pPr>
        <w:spacing w:line="360" w:lineRule="auto"/>
        <w:ind w:firstLine="709"/>
        <w:jc w:val="both"/>
      </w:pPr>
    </w:p>
    <w:p w:rsidR="00A47133" w:rsidRPr="005D6A73" w:rsidRDefault="00BE175A" w:rsidP="005D6A73">
      <w:pPr>
        <w:spacing w:line="360" w:lineRule="auto"/>
        <w:ind w:firstLine="709"/>
        <w:jc w:val="both"/>
        <w:rPr>
          <w:color w:val="FF0000"/>
        </w:rPr>
      </w:pPr>
      <w:r w:rsidRPr="005D6A73">
        <w:t xml:space="preserve">Para este caso se especifica que nuestro servidor se </w:t>
      </w:r>
      <w:r w:rsidRPr="005D6A73">
        <w:rPr>
          <w:color w:val="FF0000"/>
        </w:rPr>
        <w:t>localhost</w:t>
      </w:r>
      <w:r w:rsidRPr="005D6A73">
        <w:t xml:space="preserve">, la base de datos se llama </w:t>
      </w:r>
      <w:r w:rsidR="002855C4" w:rsidRPr="005D6A73">
        <w:rPr>
          <w:color w:val="FF0000"/>
        </w:rPr>
        <w:t>registro</w:t>
      </w:r>
      <w:r w:rsidRPr="005D6A73">
        <w:t xml:space="preserve"> (como se indicó anteriormente), el nombre de usuario es </w:t>
      </w:r>
      <w:r w:rsidRPr="005D6A73">
        <w:rPr>
          <w:color w:val="FF0000"/>
        </w:rPr>
        <w:t>root</w:t>
      </w:r>
      <w:r w:rsidRPr="005D6A73">
        <w:t xml:space="preserve"> (el nombre de usuario es definido por el administrador del servidor web cuando se crea la base de datos y lo mismo sucede con la contraseña) y para  éste caso la contraseña </w:t>
      </w:r>
      <w:r w:rsidRPr="005D6A73">
        <w:rPr>
          <w:color w:val="FF0000"/>
        </w:rPr>
        <w:t>no tiene.</w:t>
      </w:r>
    </w:p>
    <w:p w:rsidR="00BE175A" w:rsidRPr="005D6A73" w:rsidRDefault="00BE175A" w:rsidP="005D6A73">
      <w:pPr>
        <w:spacing w:line="360" w:lineRule="auto"/>
        <w:ind w:firstLine="709"/>
        <w:jc w:val="both"/>
        <w:rPr>
          <w:color w:val="FF0000"/>
        </w:rPr>
      </w:pPr>
    </w:p>
    <w:p w:rsidR="00892D56" w:rsidRPr="005D6A73" w:rsidRDefault="00892D56" w:rsidP="005D6A73">
      <w:pPr>
        <w:spacing w:line="360" w:lineRule="auto"/>
        <w:ind w:firstLine="709"/>
        <w:jc w:val="both"/>
      </w:pPr>
      <w:r w:rsidRPr="005D6A73">
        <w:t>Una vez hecho esto se tiene todo listo para poder trabajar</w:t>
      </w:r>
      <w:r w:rsidR="00EA2DA2" w:rsidRPr="005D6A73">
        <w:t xml:space="preserve"> pues ya se tiene la base de datos creada que es lo que almacenará la </w:t>
      </w:r>
      <w:r w:rsidR="00E00B5B" w:rsidRPr="005D6A73">
        <w:t>información de</w:t>
      </w:r>
      <w:r w:rsidR="00EA2DA2" w:rsidRPr="005D6A73">
        <w:t xml:space="preserve"> los usuarios autenticados al sistema y los usuarios con los respectivos datos al congreso registrados</w:t>
      </w:r>
      <w:r w:rsidRPr="005D6A73">
        <w:t xml:space="preserve">, lo primero que se debe de hacer es </w:t>
      </w:r>
      <w:r w:rsidR="00EA2DA2" w:rsidRPr="005D6A73">
        <w:t xml:space="preserve">crear la interfaz que permitirá autenticar al </w:t>
      </w:r>
      <w:r w:rsidR="00E00B5B" w:rsidRPr="005D6A73">
        <w:t>administrador y</w:t>
      </w:r>
      <w:r w:rsidR="00EA2DA2" w:rsidRPr="005D6A73">
        <w:t xml:space="preserve"> a los usuarios registrados al sistema como se observa</w:t>
      </w:r>
      <w:r w:rsidRPr="005D6A73">
        <w:t>:</w:t>
      </w:r>
    </w:p>
    <w:p w:rsidR="00892D56" w:rsidRPr="005D6A73" w:rsidRDefault="00892D56" w:rsidP="005D6A73">
      <w:pPr>
        <w:spacing w:line="360" w:lineRule="auto"/>
        <w:ind w:firstLine="709"/>
        <w:jc w:val="both"/>
      </w:pPr>
    </w:p>
    <w:p w:rsidR="00BE175A" w:rsidRPr="005D6A73" w:rsidRDefault="00EA2DA2" w:rsidP="005D6A73">
      <w:pPr>
        <w:spacing w:line="360" w:lineRule="auto"/>
        <w:ind w:firstLine="709"/>
        <w:jc w:val="both"/>
      </w:pPr>
      <w:r w:rsidRPr="005D6A73">
        <w:rPr>
          <w:noProof/>
          <w:lang w:val="es-MX" w:eastAsia="es-MX"/>
        </w:rPr>
        <w:drawing>
          <wp:inline distT="0" distB="0" distL="0" distR="0" wp14:anchorId="1B1F13AF" wp14:editId="1242D913">
            <wp:extent cx="1451941" cy="966859"/>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l="41605" t="35045" r="40045" b="43253"/>
                    <a:stretch>
                      <a:fillRect/>
                    </a:stretch>
                  </pic:blipFill>
                  <pic:spPr bwMode="auto">
                    <a:xfrm>
                      <a:off x="0" y="0"/>
                      <a:ext cx="1457144" cy="970324"/>
                    </a:xfrm>
                    <a:prstGeom prst="rect">
                      <a:avLst/>
                    </a:prstGeom>
                    <a:noFill/>
                    <a:ln w="9525">
                      <a:noFill/>
                      <a:miter lim="800000"/>
                      <a:headEnd/>
                      <a:tailEnd/>
                    </a:ln>
                  </pic:spPr>
                </pic:pic>
              </a:graphicData>
            </a:graphic>
          </wp:inline>
        </w:drawing>
      </w:r>
    </w:p>
    <w:p w:rsidR="00892D56" w:rsidRPr="005D6A73" w:rsidRDefault="00892D56" w:rsidP="005D6A73">
      <w:pPr>
        <w:spacing w:line="360" w:lineRule="auto"/>
        <w:ind w:firstLine="709"/>
        <w:jc w:val="both"/>
        <w:rPr>
          <w:b/>
          <w:lang w:val="es-MX"/>
        </w:rPr>
      </w:pPr>
    </w:p>
    <w:p w:rsidR="000E3669" w:rsidRPr="005D6A73" w:rsidRDefault="00A929AD" w:rsidP="005D6A73">
      <w:pPr>
        <w:spacing w:line="360" w:lineRule="auto"/>
        <w:ind w:firstLine="709"/>
        <w:jc w:val="both"/>
      </w:pPr>
      <w:r w:rsidRPr="005D6A73">
        <w:t xml:space="preserve">Esta interfaz está desarrollada en </w:t>
      </w:r>
      <w:r w:rsidR="00D966E6" w:rsidRPr="005D6A73">
        <w:t>HTML y PHP</w:t>
      </w:r>
      <w:r w:rsidRPr="005D6A73">
        <w:t xml:space="preserve"> </w:t>
      </w:r>
      <w:r w:rsidR="000E3669" w:rsidRPr="005D6A73">
        <w:t>como se observa a continuación:</w:t>
      </w:r>
    </w:p>
    <w:p w:rsidR="000E3669" w:rsidRPr="005D6A73" w:rsidRDefault="000E3669" w:rsidP="005D6A73">
      <w:pPr>
        <w:spacing w:line="360" w:lineRule="auto"/>
        <w:ind w:firstLine="709"/>
        <w:jc w:val="both"/>
      </w:pPr>
    </w:p>
    <w:p w:rsidR="000E3669" w:rsidRPr="005D6A73" w:rsidRDefault="000E3669" w:rsidP="005D6A73">
      <w:pPr>
        <w:spacing w:line="360" w:lineRule="auto"/>
        <w:jc w:val="both"/>
      </w:pPr>
      <w:r w:rsidRPr="005D6A73">
        <w:rPr>
          <w:noProof/>
          <w:lang w:val="es-MX" w:eastAsia="es-MX"/>
        </w:rPr>
        <w:lastRenderedPageBreak/>
        <w:drawing>
          <wp:inline distT="0" distB="0" distL="0" distR="0" wp14:anchorId="298E5FBB" wp14:editId="55FB5AC1">
            <wp:extent cx="5562765" cy="2713771"/>
            <wp:effectExtent l="1905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l="5344" t="25000" r="36028" b="24107"/>
                    <a:stretch>
                      <a:fillRect/>
                    </a:stretch>
                  </pic:blipFill>
                  <pic:spPr bwMode="auto">
                    <a:xfrm>
                      <a:off x="0" y="0"/>
                      <a:ext cx="5565862" cy="2715282"/>
                    </a:xfrm>
                    <a:prstGeom prst="rect">
                      <a:avLst/>
                    </a:prstGeom>
                    <a:noFill/>
                    <a:ln w="9525">
                      <a:noFill/>
                      <a:miter lim="800000"/>
                      <a:headEnd/>
                      <a:tailEnd/>
                    </a:ln>
                  </pic:spPr>
                </pic:pic>
              </a:graphicData>
            </a:graphic>
          </wp:inline>
        </w:drawing>
      </w:r>
    </w:p>
    <w:p w:rsidR="00A929AD" w:rsidRPr="005D6A73" w:rsidRDefault="00A929AD" w:rsidP="005D6A73">
      <w:pPr>
        <w:spacing w:line="360" w:lineRule="auto"/>
        <w:ind w:firstLine="709"/>
        <w:jc w:val="both"/>
      </w:pPr>
      <w:r w:rsidRPr="005D6A73">
        <w:t xml:space="preserve"> </w:t>
      </w:r>
    </w:p>
    <w:p w:rsidR="004374E5" w:rsidRPr="005D6A73" w:rsidRDefault="00892D56" w:rsidP="005D6A73">
      <w:pPr>
        <w:spacing w:line="360" w:lineRule="auto"/>
        <w:ind w:firstLine="709"/>
        <w:jc w:val="both"/>
      </w:pPr>
      <w:r w:rsidRPr="005D6A73">
        <w:t xml:space="preserve">Como se </w:t>
      </w:r>
      <w:r w:rsidR="000E3669" w:rsidRPr="005D6A73">
        <w:t xml:space="preserve">puede ver se tienen líneas de colores y en rojo perfectamente se distingue cuando se inserta lenguaje de lado servidor (PHP) y en color amarillo y verde las etiquetas </w:t>
      </w:r>
      <w:r w:rsidR="00864EC7" w:rsidRPr="005D6A73">
        <w:t>HTML,</w:t>
      </w:r>
      <w:r w:rsidR="000E3669" w:rsidRPr="005D6A73">
        <w:t xml:space="preserve"> a ésta característica de </w:t>
      </w:r>
      <w:r w:rsidR="00864EC7" w:rsidRPr="005D6A73">
        <w:t>en una sola línea  mezclar 2 o más lenguajes distintos se le conoce como lenguaje embebido y es una poderosa ventaja pues se saca provecho y beneficio de cuales quiera de los lenguajes utilizados, en este caso sólo se utilizan etiquetas para dibujar tablas, formulario, botones y con PHP se realiza el llamado al código que funcionará como enlace para verificar la existencia del usuario al momento de logearse a la base de datos</w:t>
      </w:r>
    </w:p>
    <w:p w:rsidR="00864EC7" w:rsidRPr="005D6A73" w:rsidRDefault="00864EC7" w:rsidP="005D6A73">
      <w:pPr>
        <w:spacing w:line="360" w:lineRule="auto"/>
        <w:ind w:firstLine="709"/>
        <w:jc w:val="both"/>
      </w:pPr>
    </w:p>
    <w:p w:rsidR="00864EC7" w:rsidRPr="005D6A73" w:rsidRDefault="00864EC7" w:rsidP="005D6A73">
      <w:pPr>
        <w:spacing w:line="360" w:lineRule="auto"/>
        <w:ind w:firstLine="142"/>
        <w:jc w:val="both"/>
      </w:pPr>
      <w:r w:rsidRPr="005D6A73">
        <w:rPr>
          <w:noProof/>
          <w:lang w:val="es-MX" w:eastAsia="es-MX"/>
        </w:rPr>
        <w:drawing>
          <wp:inline distT="0" distB="0" distL="0" distR="0" wp14:anchorId="26D58571" wp14:editId="686D0608">
            <wp:extent cx="6486875" cy="532738"/>
            <wp:effectExtent l="19050" t="0" r="9175"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l="5850" t="45320" r="42179" b="47089"/>
                    <a:stretch>
                      <a:fillRect/>
                    </a:stretch>
                  </pic:blipFill>
                  <pic:spPr bwMode="auto">
                    <a:xfrm>
                      <a:off x="0" y="0"/>
                      <a:ext cx="6486875" cy="532738"/>
                    </a:xfrm>
                    <a:prstGeom prst="rect">
                      <a:avLst/>
                    </a:prstGeom>
                    <a:noFill/>
                    <a:ln w="9525">
                      <a:noFill/>
                      <a:miter lim="800000"/>
                      <a:headEnd/>
                      <a:tailEnd/>
                    </a:ln>
                  </pic:spPr>
                </pic:pic>
              </a:graphicData>
            </a:graphic>
          </wp:inline>
        </w:drawing>
      </w:r>
    </w:p>
    <w:p w:rsidR="00864EC7" w:rsidRPr="005D6A73" w:rsidRDefault="00864EC7" w:rsidP="005D6A73">
      <w:pPr>
        <w:spacing w:line="360" w:lineRule="auto"/>
        <w:ind w:firstLine="709"/>
        <w:jc w:val="both"/>
      </w:pPr>
      <w:r w:rsidRPr="005D6A73">
        <w:t xml:space="preserve">Aquí se observa como por medio de una sentencia de PHP y  MySQL </w:t>
      </w:r>
      <w:r w:rsidR="00826CE2" w:rsidRPr="005D6A73">
        <w:t>se establece una consulta  a la base de datos para verificar que el usuario que desea autenticarse  para acceder al sistema está dado de alta por el administrador del sistema, también se observa que la tabla donde están registrados los usuarios se llama usuarios (como se observó anteriormente).</w:t>
      </w:r>
    </w:p>
    <w:p w:rsidR="00826CE2" w:rsidRPr="005D6A73" w:rsidRDefault="00826CE2" w:rsidP="005D6A73">
      <w:pPr>
        <w:spacing w:line="360" w:lineRule="auto"/>
        <w:ind w:firstLine="709"/>
        <w:jc w:val="both"/>
      </w:pPr>
    </w:p>
    <w:p w:rsidR="00F05D1C" w:rsidRPr="005D6A73" w:rsidRDefault="000A5887" w:rsidP="005D6A73">
      <w:pPr>
        <w:spacing w:line="360" w:lineRule="auto"/>
        <w:ind w:firstLine="709"/>
        <w:jc w:val="both"/>
      </w:pPr>
      <w:r w:rsidRPr="005D6A73">
        <w:t>Para poder imprimir gafetes de los participantes al congreso es necesario estén registrados en la base de datos</w:t>
      </w:r>
      <w:r w:rsidR="00F05D1C" w:rsidRPr="005D6A73">
        <w:t xml:space="preserve"> </w:t>
      </w:r>
      <w:r w:rsidRPr="005D6A73">
        <w:t>por lo que se muestra</w:t>
      </w:r>
      <w:r w:rsidR="00F05D1C" w:rsidRPr="005D6A73">
        <w:t xml:space="preserve"> la interfaz para dar de alta los participantes al congreso</w:t>
      </w:r>
      <w:r w:rsidRPr="005D6A73">
        <w:t>:</w:t>
      </w:r>
    </w:p>
    <w:p w:rsidR="00F05D1C" w:rsidRPr="005D6A73" w:rsidRDefault="00F05D1C" w:rsidP="005D6A73">
      <w:pPr>
        <w:spacing w:line="360" w:lineRule="auto"/>
        <w:ind w:firstLine="709"/>
        <w:jc w:val="both"/>
      </w:pPr>
    </w:p>
    <w:p w:rsidR="00F05D1C" w:rsidRPr="005D6A73" w:rsidRDefault="00F05D1C" w:rsidP="005D6A73">
      <w:pPr>
        <w:spacing w:line="360" w:lineRule="auto"/>
        <w:ind w:firstLine="709"/>
        <w:jc w:val="both"/>
      </w:pPr>
      <w:r w:rsidRPr="005D6A73">
        <w:rPr>
          <w:noProof/>
          <w:lang w:val="es-MX" w:eastAsia="es-MX"/>
        </w:rPr>
        <w:lastRenderedPageBreak/>
        <w:drawing>
          <wp:inline distT="0" distB="0" distL="0" distR="0" wp14:anchorId="398D53C6" wp14:editId="7DD397DC">
            <wp:extent cx="1982989" cy="1407381"/>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l="45608" t="37723" r="30002" b="31473"/>
                    <a:stretch>
                      <a:fillRect/>
                    </a:stretch>
                  </pic:blipFill>
                  <pic:spPr bwMode="auto">
                    <a:xfrm>
                      <a:off x="0" y="0"/>
                      <a:ext cx="1985367" cy="1409069"/>
                    </a:xfrm>
                    <a:prstGeom prst="rect">
                      <a:avLst/>
                    </a:prstGeom>
                    <a:noFill/>
                    <a:ln w="9525">
                      <a:noFill/>
                      <a:miter lim="800000"/>
                      <a:headEnd/>
                      <a:tailEnd/>
                    </a:ln>
                  </pic:spPr>
                </pic:pic>
              </a:graphicData>
            </a:graphic>
          </wp:inline>
        </w:drawing>
      </w:r>
    </w:p>
    <w:p w:rsidR="00F05D1C" w:rsidRPr="005D6A73" w:rsidRDefault="00F05D1C" w:rsidP="005D6A73">
      <w:pPr>
        <w:spacing w:line="360" w:lineRule="auto"/>
        <w:ind w:firstLine="709"/>
        <w:jc w:val="both"/>
      </w:pPr>
    </w:p>
    <w:p w:rsidR="003D0D83" w:rsidRPr="005D6A73" w:rsidRDefault="000A5887" w:rsidP="005D6A73">
      <w:pPr>
        <w:spacing w:line="360" w:lineRule="auto"/>
        <w:ind w:firstLine="709"/>
        <w:jc w:val="both"/>
      </w:pPr>
      <w:r w:rsidRPr="005D6A73">
        <w:t xml:space="preserve">Hasta este </w:t>
      </w:r>
      <w:r w:rsidR="000023C6" w:rsidRPr="005D6A73">
        <w:t>m</w:t>
      </w:r>
      <w:r w:rsidRPr="005D6A73">
        <w:t xml:space="preserve">omento se </w:t>
      </w:r>
      <w:r w:rsidR="00CC268A" w:rsidRPr="005D6A73">
        <w:t xml:space="preserve">continúa empleando etiquetas de formulario, tabla, y HTML para el diseño y colores, </w:t>
      </w:r>
      <w:r w:rsidRPr="005D6A73">
        <w:t>algo que es muy importante aclarar es que esta interfaz está programada para que al momento de insertar a un nuevo participante al congreso despliegue sólo aquellos lugares disponibles pues con esta acción el formulario actúa como un filtro sólo aceptando a participantes en los lugares disponibles</w:t>
      </w:r>
      <w:r w:rsidR="000023C6" w:rsidRPr="005D6A73">
        <w:t xml:space="preserve"> que es un tema muy importante que proporcionará beneficios al tema de la impresión de gafetes pues a futuro se imprimirá sólo gafetes de lugares disponibles evitando controversia en la información almacenada y por ende en la logística del congreso siendo una pena haber aceptado participantes con lugares no disponibles ahí la importancia de este formulario y el filtro a continuación se muestra.</w:t>
      </w:r>
    </w:p>
    <w:p w:rsidR="003D0D83" w:rsidRPr="005D6A73" w:rsidRDefault="003D0D83" w:rsidP="005D6A73">
      <w:pPr>
        <w:spacing w:line="360" w:lineRule="auto"/>
        <w:ind w:firstLine="709"/>
        <w:jc w:val="both"/>
      </w:pPr>
    </w:p>
    <w:p w:rsidR="003D0D83" w:rsidRPr="005D6A73" w:rsidRDefault="003D0D83" w:rsidP="005D6A73">
      <w:pPr>
        <w:spacing w:line="360" w:lineRule="auto"/>
        <w:ind w:firstLine="709"/>
        <w:jc w:val="both"/>
      </w:pPr>
      <w:r w:rsidRPr="005D6A73">
        <w:rPr>
          <w:noProof/>
          <w:lang w:val="es-MX" w:eastAsia="es-MX"/>
        </w:rPr>
        <w:drawing>
          <wp:inline distT="0" distB="0" distL="0" distR="0" wp14:anchorId="3975D752" wp14:editId="78D23D20">
            <wp:extent cx="1775526" cy="612250"/>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srcRect l="51294" t="56250" r="30504" b="32589"/>
                    <a:stretch>
                      <a:fillRect/>
                    </a:stretch>
                  </pic:blipFill>
                  <pic:spPr bwMode="auto">
                    <a:xfrm>
                      <a:off x="0" y="0"/>
                      <a:ext cx="1775526" cy="612250"/>
                    </a:xfrm>
                    <a:prstGeom prst="rect">
                      <a:avLst/>
                    </a:prstGeom>
                    <a:noFill/>
                    <a:ln w="9525">
                      <a:noFill/>
                      <a:miter lim="800000"/>
                      <a:headEnd/>
                      <a:tailEnd/>
                    </a:ln>
                  </pic:spPr>
                </pic:pic>
              </a:graphicData>
            </a:graphic>
          </wp:inline>
        </w:drawing>
      </w:r>
    </w:p>
    <w:p w:rsidR="003D0D83" w:rsidRPr="005D6A73" w:rsidRDefault="003D0D83" w:rsidP="005D6A73">
      <w:pPr>
        <w:spacing w:line="360" w:lineRule="auto"/>
        <w:ind w:firstLine="709"/>
        <w:jc w:val="both"/>
      </w:pPr>
    </w:p>
    <w:p w:rsidR="003D0D83" w:rsidRPr="005D6A73" w:rsidRDefault="003D0D83" w:rsidP="005D6A73">
      <w:pPr>
        <w:spacing w:line="360" w:lineRule="auto"/>
        <w:ind w:firstLine="709"/>
        <w:jc w:val="both"/>
      </w:pPr>
      <w:r w:rsidRPr="005D6A73">
        <w:t>Para ello se utilizó el siguiente código:</w:t>
      </w:r>
    </w:p>
    <w:p w:rsidR="003D0D83" w:rsidRPr="005D6A73" w:rsidRDefault="003D0D83" w:rsidP="005D6A73">
      <w:pPr>
        <w:spacing w:line="360" w:lineRule="auto"/>
        <w:ind w:firstLine="709"/>
        <w:jc w:val="both"/>
      </w:pPr>
    </w:p>
    <w:p w:rsidR="003D0D83" w:rsidRPr="005D6A73" w:rsidRDefault="003D0D83" w:rsidP="005D6A73">
      <w:pPr>
        <w:spacing w:line="360" w:lineRule="auto"/>
        <w:ind w:firstLine="709"/>
        <w:jc w:val="both"/>
      </w:pPr>
      <w:r w:rsidRPr="005D6A73">
        <w:rPr>
          <w:noProof/>
          <w:lang w:val="es-MX" w:eastAsia="es-MX"/>
        </w:rPr>
        <w:drawing>
          <wp:inline distT="0" distB="0" distL="0" distR="0" wp14:anchorId="347FFABF" wp14:editId="2CC35079">
            <wp:extent cx="5470837" cy="1173707"/>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srcRect l="5517" t="33166" r="33721" b="43637"/>
                    <a:stretch>
                      <a:fillRect/>
                    </a:stretch>
                  </pic:blipFill>
                  <pic:spPr bwMode="auto">
                    <a:xfrm>
                      <a:off x="0" y="0"/>
                      <a:ext cx="5470837" cy="1173707"/>
                    </a:xfrm>
                    <a:prstGeom prst="rect">
                      <a:avLst/>
                    </a:prstGeom>
                    <a:noFill/>
                    <a:ln w="9525">
                      <a:noFill/>
                      <a:miter lim="800000"/>
                      <a:headEnd/>
                      <a:tailEnd/>
                    </a:ln>
                  </pic:spPr>
                </pic:pic>
              </a:graphicData>
            </a:graphic>
          </wp:inline>
        </w:drawing>
      </w:r>
    </w:p>
    <w:p w:rsidR="003D0D83" w:rsidRPr="005D6A73" w:rsidRDefault="003D0D83" w:rsidP="005D6A73">
      <w:pPr>
        <w:spacing w:line="360" w:lineRule="auto"/>
        <w:ind w:firstLine="709"/>
        <w:jc w:val="both"/>
      </w:pPr>
    </w:p>
    <w:p w:rsidR="003D0D83" w:rsidRPr="005D6A73" w:rsidRDefault="003D0D83" w:rsidP="005D6A73">
      <w:pPr>
        <w:spacing w:line="360" w:lineRule="auto"/>
        <w:ind w:firstLine="709"/>
        <w:jc w:val="both"/>
      </w:pPr>
    </w:p>
    <w:p w:rsidR="003D0D83" w:rsidRPr="005D6A73" w:rsidRDefault="003D0D83" w:rsidP="005D6A73">
      <w:pPr>
        <w:spacing w:line="360" w:lineRule="auto"/>
        <w:ind w:firstLine="709"/>
        <w:jc w:val="both"/>
      </w:pPr>
    </w:p>
    <w:p w:rsidR="00CC268A" w:rsidRPr="005D6A73" w:rsidRDefault="003D0D83" w:rsidP="005D6A73">
      <w:pPr>
        <w:spacing w:line="360" w:lineRule="auto"/>
        <w:ind w:firstLine="709"/>
        <w:jc w:val="both"/>
      </w:pPr>
      <w:r w:rsidRPr="005D6A73">
        <w:lastRenderedPageBreak/>
        <w:t xml:space="preserve"> Se puede apreciar que éste formulario </w:t>
      </w:r>
      <w:proofErr w:type="spellStart"/>
      <w:r w:rsidRPr="005D6A73">
        <w:t>esta</w:t>
      </w:r>
      <w:proofErr w:type="spellEnd"/>
      <w:r w:rsidRPr="005D6A73">
        <w:t xml:space="preserve"> desarrollado con HTML y PHP y con el código </w:t>
      </w:r>
      <w:r w:rsidRPr="005D6A73">
        <w:rPr>
          <w:noProof/>
          <w:lang w:val="es-MX" w:eastAsia="es-MX"/>
        </w:rPr>
        <w:drawing>
          <wp:inline distT="0" distB="0" distL="0" distR="0" wp14:anchorId="5BF2F8B0" wp14:editId="133B63C3">
            <wp:extent cx="2803041" cy="122829"/>
            <wp:effectExtent l="19050" t="0" r="0" b="0"/>
            <wp:docPr id="1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srcRect l="40322" t="46113" r="38835" b="52262"/>
                    <a:stretch>
                      <a:fillRect/>
                    </a:stretch>
                  </pic:blipFill>
                  <pic:spPr bwMode="auto">
                    <a:xfrm>
                      <a:off x="0" y="0"/>
                      <a:ext cx="2803041" cy="122829"/>
                    </a:xfrm>
                    <a:prstGeom prst="rect">
                      <a:avLst/>
                    </a:prstGeom>
                    <a:noFill/>
                    <a:ln w="9525">
                      <a:noFill/>
                      <a:miter lim="800000"/>
                      <a:headEnd/>
                      <a:tailEnd/>
                    </a:ln>
                  </pic:spPr>
                </pic:pic>
              </a:graphicData>
            </a:graphic>
          </wp:inline>
        </w:drawing>
      </w:r>
      <w:r w:rsidRPr="005D6A73">
        <w:t>se despliega el resultado de la consulta que se hizo a otra tabla donde se encuentran almacenados lo datos de los cursos (talleres</w:t>
      </w:r>
      <w:r w:rsidR="00F340F7" w:rsidRPr="005D6A73">
        <w:t>),</w:t>
      </w:r>
      <w:r w:rsidRPr="005D6A73">
        <w:t xml:space="preserve"> a continuación se despliegan los datos de la consulta efectuada:</w:t>
      </w:r>
    </w:p>
    <w:p w:rsidR="003D0D83" w:rsidRPr="005D6A73" w:rsidRDefault="003D0D83" w:rsidP="005D6A73">
      <w:pPr>
        <w:spacing w:line="360" w:lineRule="auto"/>
        <w:ind w:firstLine="709"/>
        <w:jc w:val="both"/>
      </w:pPr>
    </w:p>
    <w:p w:rsidR="003D0D83" w:rsidRPr="005D6A73" w:rsidRDefault="00F340F7" w:rsidP="005D6A73">
      <w:pPr>
        <w:spacing w:line="360" w:lineRule="auto"/>
        <w:jc w:val="both"/>
      </w:pPr>
      <w:r w:rsidRPr="005D6A73">
        <w:rPr>
          <w:noProof/>
          <w:lang w:val="es-MX" w:eastAsia="es-MX"/>
        </w:rPr>
        <w:drawing>
          <wp:inline distT="0" distB="0" distL="0" distR="0" wp14:anchorId="686EF1ED" wp14:editId="0343F2E2">
            <wp:extent cx="6490448" cy="907576"/>
            <wp:effectExtent l="19050" t="0" r="5602"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l="5411" t="30297" r="21224" b="56664"/>
                    <a:stretch>
                      <a:fillRect/>
                    </a:stretch>
                  </pic:blipFill>
                  <pic:spPr bwMode="auto">
                    <a:xfrm>
                      <a:off x="0" y="0"/>
                      <a:ext cx="6490448" cy="907576"/>
                    </a:xfrm>
                    <a:prstGeom prst="rect">
                      <a:avLst/>
                    </a:prstGeom>
                    <a:noFill/>
                    <a:ln w="9525">
                      <a:noFill/>
                      <a:miter lim="800000"/>
                      <a:headEnd/>
                      <a:tailEnd/>
                    </a:ln>
                  </pic:spPr>
                </pic:pic>
              </a:graphicData>
            </a:graphic>
          </wp:inline>
        </w:drawing>
      </w:r>
    </w:p>
    <w:p w:rsidR="003D0D83" w:rsidRPr="005D6A73" w:rsidRDefault="003D0D83" w:rsidP="005D6A73">
      <w:pPr>
        <w:spacing w:line="360" w:lineRule="auto"/>
        <w:ind w:firstLine="709"/>
        <w:jc w:val="both"/>
      </w:pPr>
    </w:p>
    <w:p w:rsidR="003D0D83" w:rsidRPr="005D6A73" w:rsidRDefault="00F340F7" w:rsidP="005D6A73">
      <w:pPr>
        <w:spacing w:line="360" w:lineRule="auto"/>
        <w:jc w:val="both"/>
      </w:pPr>
      <w:r w:rsidRPr="005D6A73">
        <w:t xml:space="preserve">Ésta consulta es muy valiosa pues tiene una doble función </w:t>
      </w:r>
      <w:r w:rsidR="00D674A0" w:rsidRPr="005D6A73">
        <w:t>una la que ya se había mencionado desplegar los datos de los cursos (talleres) pero la doble función de esta consulta es que también verifica que existan lugares disponibles para hacer la próxima inscripción pues no es funcional que permita el registro de participantes al congreso si los lugares ya están saturados.</w:t>
      </w:r>
    </w:p>
    <w:p w:rsidR="00D674A0" w:rsidRPr="005D6A73" w:rsidRDefault="00D674A0" w:rsidP="005D6A73">
      <w:pPr>
        <w:spacing w:line="360" w:lineRule="auto"/>
        <w:ind w:firstLine="709"/>
        <w:jc w:val="both"/>
      </w:pPr>
    </w:p>
    <w:p w:rsidR="00D674A0" w:rsidRPr="005D6A73" w:rsidRDefault="00D674A0" w:rsidP="005D6A73">
      <w:pPr>
        <w:spacing w:line="360" w:lineRule="auto"/>
        <w:jc w:val="both"/>
      </w:pPr>
      <w:r w:rsidRPr="005D6A73">
        <w:t xml:space="preserve">Este tipo de consultas sofisticadas por el resultado basado en la condición expuesta es también conocida como una consulta concatenada que además está condicionada, es concatenada por que une y considera información de 2 tablas distintas activo (contiene registros de participantes al congreso) y ubicación  (Contiene información de los cursos o talleres) </w:t>
      </w:r>
      <w:r w:rsidRPr="005D6A73">
        <w:rPr>
          <w:noProof/>
          <w:lang w:val="es-MX" w:eastAsia="es-MX"/>
        </w:rPr>
        <w:drawing>
          <wp:inline distT="0" distB="0" distL="0" distR="0" wp14:anchorId="60C97D26" wp14:editId="2CD30BBA">
            <wp:extent cx="1676770" cy="181697"/>
            <wp:effectExtent l="19050" t="0" r="0" b="0"/>
            <wp:docPr id="1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l="19250" t="32514" r="63984" b="65169"/>
                    <a:stretch>
                      <a:fillRect/>
                    </a:stretch>
                  </pic:blipFill>
                  <pic:spPr bwMode="auto">
                    <a:xfrm>
                      <a:off x="0" y="0"/>
                      <a:ext cx="1676791" cy="181699"/>
                    </a:xfrm>
                    <a:prstGeom prst="rect">
                      <a:avLst/>
                    </a:prstGeom>
                    <a:noFill/>
                    <a:ln w="9525">
                      <a:noFill/>
                      <a:miter lim="800000"/>
                      <a:headEnd/>
                      <a:tailEnd/>
                    </a:ln>
                  </pic:spPr>
                </pic:pic>
              </a:graphicData>
            </a:graphic>
          </wp:inline>
        </w:drawing>
      </w:r>
      <w:r w:rsidRPr="005D6A73">
        <w:t xml:space="preserve"> para hacer esto se lleva a cabo un conteo </w:t>
      </w:r>
      <w:r w:rsidR="001B7AE7" w:rsidRPr="005D6A73">
        <w:t xml:space="preserve">de los talleres que existen en la tabla activo </w:t>
      </w:r>
      <w:r w:rsidR="001B7AE7" w:rsidRPr="005D6A73">
        <w:rPr>
          <w:noProof/>
          <w:lang w:val="es-MX" w:eastAsia="es-MX"/>
        </w:rPr>
        <w:drawing>
          <wp:inline distT="0" distB="0" distL="0" distR="0" wp14:anchorId="37759EC9" wp14:editId="3659520C">
            <wp:extent cx="1691204" cy="170597"/>
            <wp:effectExtent l="19050" t="0" r="4246" b="0"/>
            <wp:docPr id="1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l="27321" t="32412" r="55211" b="65314"/>
                    <a:stretch>
                      <a:fillRect/>
                    </a:stretch>
                  </pic:blipFill>
                  <pic:spPr bwMode="auto">
                    <a:xfrm>
                      <a:off x="0" y="0"/>
                      <a:ext cx="1691204" cy="170597"/>
                    </a:xfrm>
                    <a:prstGeom prst="rect">
                      <a:avLst/>
                    </a:prstGeom>
                    <a:noFill/>
                    <a:ln w="9525">
                      <a:noFill/>
                      <a:miter lim="800000"/>
                      <a:headEnd/>
                      <a:tailEnd/>
                    </a:ln>
                  </pic:spPr>
                </pic:pic>
              </a:graphicData>
            </a:graphic>
          </wp:inline>
        </w:drawing>
      </w:r>
      <w:r w:rsidR="001B7AE7" w:rsidRPr="005D6A73">
        <w:t xml:space="preserve"> y si ese conteo de los talleres rebasa el cupo de los especificado en la tabla ubicación (cursos o talleres) </w:t>
      </w:r>
      <w:r w:rsidR="001B7AE7" w:rsidRPr="005D6A73">
        <w:rPr>
          <w:noProof/>
          <w:lang w:val="es-MX" w:eastAsia="es-MX"/>
        </w:rPr>
        <w:drawing>
          <wp:inline distT="0" distB="0" distL="0" distR="0" wp14:anchorId="1BAD65B6" wp14:editId="6623B84E">
            <wp:extent cx="1461732" cy="187980"/>
            <wp:effectExtent l="19050" t="0" r="5118" b="0"/>
            <wp:docPr id="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l="14918" t="34309" r="69675" b="63178"/>
                    <a:stretch>
                      <a:fillRect/>
                    </a:stretch>
                  </pic:blipFill>
                  <pic:spPr bwMode="auto">
                    <a:xfrm>
                      <a:off x="0" y="0"/>
                      <a:ext cx="1485108" cy="190986"/>
                    </a:xfrm>
                    <a:prstGeom prst="rect">
                      <a:avLst/>
                    </a:prstGeom>
                    <a:noFill/>
                    <a:ln w="9525">
                      <a:noFill/>
                      <a:miter lim="800000"/>
                      <a:headEnd/>
                      <a:tailEnd/>
                    </a:ln>
                  </pic:spPr>
                </pic:pic>
              </a:graphicData>
            </a:graphic>
          </wp:inline>
        </w:drawing>
      </w:r>
      <w:r w:rsidR="001B7AE7" w:rsidRPr="005D6A73">
        <w:t xml:space="preserve">  entonces no lo despliega pues ya sobre p</w:t>
      </w:r>
      <w:r w:rsidR="004A3289" w:rsidRPr="005D6A73">
        <w:t>aso los lugares para ese taller.</w:t>
      </w:r>
    </w:p>
    <w:p w:rsidR="004A3289" w:rsidRPr="005D6A73" w:rsidRDefault="004A3289" w:rsidP="005D6A73">
      <w:pPr>
        <w:spacing w:line="360" w:lineRule="auto"/>
        <w:ind w:firstLine="709"/>
        <w:jc w:val="both"/>
      </w:pPr>
    </w:p>
    <w:p w:rsidR="00BC1B91" w:rsidRDefault="000023C6" w:rsidP="005D6A73">
      <w:pPr>
        <w:spacing w:line="360" w:lineRule="auto"/>
        <w:jc w:val="both"/>
      </w:pPr>
      <w:r w:rsidRPr="005D6A73">
        <w:t>Una vez especificado la importancia del impacto del formulario en la generación de gafetes de los respectivos participantes al congreso se procede a generar la impresión de gafetes para ello se da clic en el hipervínculo siguiente:</w:t>
      </w:r>
    </w:p>
    <w:p w:rsidR="005D6A73" w:rsidRDefault="005D6A73" w:rsidP="005D6A73">
      <w:pPr>
        <w:spacing w:line="360" w:lineRule="auto"/>
        <w:jc w:val="both"/>
      </w:pPr>
    </w:p>
    <w:p w:rsidR="005D6A73" w:rsidRDefault="005D6A73" w:rsidP="005D6A73">
      <w:pPr>
        <w:spacing w:line="360" w:lineRule="auto"/>
        <w:jc w:val="both"/>
      </w:pPr>
    </w:p>
    <w:p w:rsidR="005D6A73" w:rsidRDefault="005D6A73" w:rsidP="005D6A73">
      <w:pPr>
        <w:spacing w:line="360" w:lineRule="auto"/>
        <w:jc w:val="both"/>
      </w:pPr>
    </w:p>
    <w:p w:rsidR="005D6A73" w:rsidRPr="005D6A73" w:rsidRDefault="005D6A73" w:rsidP="005D6A73">
      <w:pPr>
        <w:spacing w:line="360" w:lineRule="auto"/>
        <w:jc w:val="both"/>
      </w:pPr>
    </w:p>
    <w:p w:rsidR="000023C6" w:rsidRPr="005D6A73" w:rsidRDefault="000023C6" w:rsidP="005D6A73">
      <w:pPr>
        <w:spacing w:line="360" w:lineRule="auto"/>
        <w:ind w:firstLine="709"/>
        <w:jc w:val="both"/>
      </w:pPr>
    </w:p>
    <w:p w:rsidR="000023C6" w:rsidRPr="005D6A73" w:rsidRDefault="000023C6" w:rsidP="005D6A73">
      <w:pPr>
        <w:spacing w:line="360" w:lineRule="auto"/>
        <w:ind w:firstLine="709"/>
        <w:jc w:val="both"/>
      </w:pPr>
      <w:r w:rsidRPr="005D6A73">
        <w:rPr>
          <w:noProof/>
          <w:lang w:val="es-MX" w:eastAsia="es-MX"/>
        </w:rPr>
        <w:lastRenderedPageBreak/>
        <w:drawing>
          <wp:inline distT="0" distB="0" distL="0" distR="0" wp14:anchorId="0362633A" wp14:editId="70856835">
            <wp:extent cx="610057" cy="240707"/>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l="22132" t="47144" r="70835" b="47937"/>
                    <a:stretch>
                      <a:fillRect/>
                    </a:stretch>
                  </pic:blipFill>
                  <pic:spPr bwMode="auto">
                    <a:xfrm>
                      <a:off x="0" y="0"/>
                      <a:ext cx="614404" cy="242422"/>
                    </a:xfrm>
                    <a:prstGeom prst="rect">
                      <a:avLst/>
                    </a:prstGeom>
                    <a:noFill/>
                    <a:ln w="9525">
                      <a:noFill/>
                      <a:miter lim="800000"/>
                      <a:headEnd/>
                      <a:tailEnd/>
                    </a:ln>
                  </pic:spPr>
                </pic:pic>
              </a:graphicData>
            </a:graphic>
          </wp:inline>
        </w:drawing>
      </w:r>
    </w:p>
    <w:p w:rsidR="000023C6" w:rsidRPr="005D6A73" w:rsidRDefault="000023C6" w:rsidP="005D6A73">
      <w:pPr>
        <w:spacing w:line="360" w:lineRule="auto"/>
        <w:jc w:val="both"/>
      </w:pPr>
      <w:r w:rsidRPr="005D6A73">
        <w:t>Cuyo código es de los más sencillos:</w:t>
      </w:r>
      <w:r w:rsidR="0062739C" w:rsidRPr="005D6A73">
        <w:t xml:space="preserve"> </w:t>
      </w:r>
      <w:r w:rsidRPr="005D6A73">
        <w:rPr>
          <w:noProof/>
          <w:lang w:val="es-MX" w:eastAsia="es-MX"/>
        </w:rPr>
        <w:drawing>
          <wp:inline distT="0" distB="0" distL="0" distR="0" wp14:anchorId="48FBA5AD" wp14:editId="790FB164">
            <wp:extent cx="2731465" cy="152808"/>
            <wp:effectExtent l="19050" t="0" r="0" b="0"/>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l="7640" t="32465" r="68870" b="65201"/>
                    <a:stretch>
                      <a:fillRect/>
                    </a:stretch>
                  </pic:blipFill>
                  <pic:spPr bwMode="auto">
                    <a:xfrm>
                      <a:off x="0" y="0"/>
                      <a:ext cx="2732815" cy="152884"/>
                    </a:xfrm>
                    <a:prstGeom prst="rect">
                      <a:avLst/>
                    </a:prstGeom>
                    <a:noFill/>
                    <a:ln w="9525">
                      <a:noFill/>
                      <a:miter lim="800000"/>
                      <a:headEnd/>
                      <a:tailEnd/>
                    </a:ln>
                  </pic:spPr>
                </pic:pic>
              </a:graphicData>
            </a:graphic>
          </wp:inline>
        </w:drawing>
      </w:r>
      <w:r w:rsidR="0062739C" w:rsidRPr="005D6A73">
        <w:t xml:space="preserve">utilizando la etiqueta href (referencia de hipertexto) para enlazar un archivo PHP a la estación de paso Gafetes, es decir dando clic en la palabra gafetes (como se vio anteriormente) se manda a llamar al archivo </w:t>
      </w:r>
      <w:r w:rsidR="0062739C" w:rsidRPr="005D6A73">
        <w:rPr>
          <w:b/>
          <w:color w:val="4F81BD" w:themeColor="accent1"/>
        </w:rPr>
        <w:t>nueva_orden_salida2.php</w:t>
      </w:r>
    </w:p>
    <w:p w:rsidR="000023C6" w:rsidRPr="005D6A73" w:rsidRDefault="000023C6" w:rsidP="005D6A73">
      <w:pPr>
        <w:spacing w:line="360" w:lineRule="auto"/>
        <w:ind w:firstLine="709"/>
        <w:jc w:val="both"/>
      </w:pPr>
    </w:p>
    <w:p w:rsidR="000023C6" w:rsidRDefault="0062739C" w:rsidP="005D6A73">
      <w:pPr>
        <w:spacing w:line="360" w:lineRule="auto"/>
        <w:ind w:firstLine="709"/>
        <w:jc w:val="both"/>
        <w:rPr>
          <w:rFonts w:ascii="Arial" w:hAnsi="Arial" w:cs="Arial"/>
          <w:sz w:val="20"/>
          <w:szCs w:val="20"/>
        </w:rPr>
      </w:pPr>
      <w:r w:rsidRPr="005D6A73">
        <w:t>Un</w:t>
      </w:r>
      <w:r w:rsidR="00E00B5B" w:rsidRPr="005D6A73">
        <w:t>a</w:t>
      </w:r>
      <w:r w:rsidRPr="005D6A73">
        <w:t xml:space="preserve"> vez hecho esto se procede a observar que hace el archivo a que fue llamado:</w:t>
      </w:r>
    </w:p>
    <w:p w:rsidR="0062739C" w:rsidRDefault="0062739C" w:rsidP="00DB6621">
      <w:pPr>
        <w:ind w:firstLine="709"/>
        <w:jc w:val="both"/>
        <w:rPr>
          <w:rFonts w:ascii="Arial" w:hAnsi="Arial" w:cs="Arial"/>
          <w:sz w:val="20"/>
          <w:szCs w:val="20"/>
        </w:rPr>
      </w:pPr>
    </w:p>
    <w:p w:rsidR="0062739C" w:rsidRDefault="0062739C" w:rsidP="0062739C">
      <w:pPr>
        <w:ind w:firstLine="709"/>
        <w:jc w:val="center"/>
        <w:rPr>
          <w:rFonts w:ascii="Arial" w:hAnsi="Arial" w:cs="Arial"/>
          <w:sz w:val="20"/>
          <w:szCs w:val="20"/>
        </w:rPr>
      </w:pPr>
      <w:r>
        <w:rPr>
          <w:rFonts w:ascii="Arial" w:hAnsi="Arial" w:cs="Arial"/>
          <w:noProof/>
          <w:sz w:val="20"/>
          <w:szCs w:val="20"/>
          <w:lang w:val="es-MX" w:eastAsia="es-MX"/>
        </w:rPr>
        <w:drawing>
          <wp:inline distT="0" distB="0" distL="0" distR="0">
            <wp:extent cx="3594659" cy="1162819"/>
            <wp:effectExtent l="19050" t="0" r="5791"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rcRect l="37914" t="53799" r="23111" b="23804"/>
                    <a:stretch>
                      <a:fillRect/>
                    </a:stretch>
                  </pic:blipFill>
                  <pic:spPr bwMode="auto">
                    <a:xfrm>
                      <a:off x="0" y="0"/>
                      <a:ext cx="3597062" cy="1163596"/>
                    </a:xfrm>
                    <a:prstGeom prst="rect">
                      <a:avLst/>
                    </a:prstGeom>
                    <a:noFill/>
                    <a:ln w="9525">
                      <a:noFill/>
                      <a:miter lim="800000"/>
                      <a:headEnd/>
                      <a:tailEnd/>
                    </a:ln>
                  </pic:spPr>
                </pic:pic>
              </a:graphicData>
            </a:graphic>
          </wp:inline>
        </w:drawing>
      </w:r>
    </w:p>
    <w:p w:rsidR="005D6A73" w:rsidRDefault="005D6A73" w:rsidP="005D6A73">
      <w:pPr>
        <w:spacing w:line="360" w:lineRule="auto"/>
        <w:jc w:val="both"/>
        <w:rPr>
          <w:rFonts w:ascii="Arial" w:hAnsi="Arial" w:cs="Arial"/>
          <w:sz w:val="20"/>
          <w:szCs w:val="20"/>
        </w:rPr>
      </w:pPr>
    </w:p>
    <w:p w:rsidR="000023C6" w:rsidRPr="005D6A73" w:rsidRDefault="0062739C" w:rsidP="005D6A73">
      <w:pPr>
        <w:spacing w:line="360" w:lineRule="auto"/>
        <w:jc w:val="both"/>
        <w:rPr>
          <w:szCs w:val="20"/>
        </w:rPr>
      </w:pPr>
      <w:r w:rsidRPr="005D6A73">
        <w:rPr>
          <w:szCs w:val="20"/>
        </w:rPr>
        <w:t xml:space="preserve">Se aprecia una tabla que muestra una lista de participantes actualmente registrados en el congreso, esta tabla está compuesta por 5 columnas cada una de ellas como se observa con sus respectivas leyendas y descripciones, la columna clave aparece en color azul y subrayada </w:t>
      </w:r>
      <w:r w:rsidRPr="005D6A73">
        <w:rPr>
          <w:noProof/>
          <w:szCs w:val="20"/>
          <w:lang w:val="es-MX" w:eastAsia="es-MX"/>
        </w:rPr>
        <w:drawing>
          <wp:inline distT="0" distB="0" distL="0" distR="0" wp14:anchorId="580C6BE6" wp14:editId="6F944033">
            <wp:extent cx="785622" cy="130937"/>
            <wp:effectExtent l="19050" t="0" r="0" b="0"/>
            <wp:docPr id="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rcRect l="38414" t="72252" r="54089" b="25494"/>
                    <a:stretch>
                      <a:fillRect/>
                    </a:stretch>
                  </pic:blipFill>
                  <pic:spPr bwMode="auto">
                    <a:xfrm>
                      <a:off x="0" y="0"/>
                      <a:ext cx="785615" cy="130936"/>
                    </a:xfrm>
                    <a:prstGeom prst="rect">
                      <a:avLst/>
                    </a:prstGeom>
                    <a:noFill/>
                    <a:ln w="9525">
                      <a:noFill/>
                      <a:miter lim="800000"/>
                      <a:headEnd/>
                      <a:tailEnd/>
                    </a:ln>
                  </pic:spPr>
                </pic:pic>
              </a:graphicData>
            </a:graphic>
          </wp:inline>
        </w:drawing>
      </w:r>
      <w:r w:rsidRPr="005D6A73">
        <w:rPr>
          <w:szCs w:val="20"/>
        </w:rPr>
        <w:t xml:space="preserve">  eso significa que es un hipervínculo para poder seleccionar y llamar a otro archivo que dará información detallada del mismo para su futura impresión de gafete, de cómo se viene trabajando con la tecnología </w:t>
      </w:r>
      <w:proofErr w:type="spellStart"/>
      <w:r w:rsidRPr="005D6A73">
        <w:rPr>
          <w:szCs w:val="20"/>
        </w:rPr>
        <w:t>MySql</w:t>
      </w:r>
      <w:proofErr w:type="spellEnd"/>
      <w:r w:rsidRPr="005D6A73">
        <w:rPr>
          <w:szCs w:val="20"/>
        </w:rPr>
        <w:t>, PHP y HTML se muestra su código a continuación:</w:t>
      </w:r>
    </w:p>
    <w:p w:rsidR="0062739C" w:rsidRPr="005D6A73" w:rsidRDefault="0062739C" w:rsidP="005D6A73">
      <w:pPr>
        <w:spacing w:line="360" w:lineRule="auto"/>
        <w:ind w:firstLine="709"/>
        <w:jc w:val="both"/>
        <w:rPr>
          <w:sz w:val="20"/>
          <w:szCs w:val="20"/>
        </w:rPr>
      </w:pPr>
    </w:p>
    <w:p w:rsidR="0062739C" w:rsidRPr="005D6A73" w:rsidRDefault="0062739C" w:rsidP="005D6A73">
      <w:pPr>
        <w:spacing w:line="360" w:lineRule="auto"/>
        <w:ind w:firstLine="709"/>
        <w:jc w:val="both"/>
        <w:rPr>
          <w:sz w:val="20"/>
          <w:szCs w:val="20"/>
        </w:rPr>
      </w:pPr>
    </w:p>
    <w:p w:rsidR="0062739C" w:rsidRPr="005D6A73" w:rsidRDefault="0062739C" w:rsidP="005D6A73">
      <w:pPr>
        <w:spacing w:line="360" w:lineRule="auto"/>
        <w:jc w:val="both"/>
        <w:rPr>
          <w:sz w:val="20"/>
          <w:szCs w:val="20"/>
        </w:rPr>
      </w:pPr>
      <w:r w:rsidRPr="005D6A73">
        <w:rPr>
          <w:noProof/>
          <w:sz w:val="20"/>
          <w:szCs w:val="20"/>
          <w:lang w:val="es-MX" w:eastAsia="es-MX"/>
        </w:rPr>
        <w:drawing>
          <wp:inline distT="0" distB="0" distL="0" distR="0" wp14:anchorId="558D7740" wp14:editId="2F24AF50">
            <wp:extent cx="6445843" cy="1901952"/>
            <wp:effectExtent l="19050" t="0" r="0" b="0"/>
            <wp:docPr id="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6166" t="34292" r="17911" b="25873"/>
                    <a:stretch>
                      <a:fillRect/>
                    </a:stretch>
                  </pic:blipFill>
                  <pic:spPr bwMode="auto">
                    <a:xfrm>
                      <a:off x="0" y="0"/>
                      <a:ext cx="6446662" cy="1902194"/>
                    </a:xfrm>
                    <a:prstGeom prst="rect">
                      <a:avLst/>
                    </a:prstGeom>
                    <a:noFill/>
                    <a:ln w="9525">
                      <a:noFill/>
                      <a:miter lim="800000"/>
                      <a:headEnd/>
                      <a:tailEnd/>
                    </a:ln>
                  </pic:spPr>
                </pic:pic>
              </a:graphicData>
            </a:graphic>
          </wp:inline>
        </w:drawing>
      </w:r>
    </w:p>
    <w:p w:rsidR="0062739C" w:rsidRPr="005D6A73" w:rsidRDefault="0062739C" w:rsidP="005D6A73">
      <w:pPr>
        <w:spacing w:line="360" w:lineRule="auto"/>
        <w:jc w:val="both"/>
        <w:rPr>
          <w:sz w:val="20"/>
          <w:szCs w:val="20"/>
        </w:rPr>
      </w:pPr>
    </w:p>
    <w:p w:rsidR="00587951" w:rsidRPr="005D6A73" w:rsidRDefault="0062739C" w:rsidP="005D6A73">
      <w:pPr>
        <w:spacing w:line="360" w:lineRule="auto"/>
        <w:jc w:val="both"/>
        <w:rPr>
          <w:szCs w:val="20"/>
        </w:rPr>
      </w:pPr>
      <w:r w:rsidRPr="005D6A73">
        <w:rPr>
          <w:szCs w:val="20"/>
        </w:rPr>
        <w:lastRenderedPageBreak/>
        <w:t>Con la etiqueta table y respectivos atributos</w:t>
      </w:r>
      <w:r w:rsidR="00587951" w:rsidRPr="005D6A73">
        <w:rPr>
          <w:szCs w:val="20"/>
        </w:rPr>
        <w:t xml:space="preserve"> (borde y alineación)</w:t>
      </w:r>
      <w:r w:rsidRPr="005D6A73">
        <w:rPr>
          <w:szCs w:val="20"/>
        </w:rPr>
        <w:t xml:space="preserve"> se muestra</w:t>
      </w:r>
      <w:r w:rsidR="00587951" w:rsidRPr="005D6A73">
        <w:rPr>
          <w:szCs w:val="20"/>
        </w:rPr>
        <w:t xml:space="preserve"> como se dibuja la tabla previamente mostrada, con la etiqueta se muestra el dibujo de las líneas, en este caso la primera etiqueta de &lt;tr&gt; &lt;/tr&gt; dibuja el renglón de los encabezados:</w:t>
      </w:r>
    </w:p>
    <w:p w:rsidR="00587951" w:rsidRPr="005D6A73" w:rsidRDefault="00587951" w:rsidP="005D6A73">
      <w:pPr>
        <w:spacing w:line="360" w:lineRule="auto"/>
        <w:jc w:val="both"/>
        <w:rPr>
          <w:sz w:val="20"/>
          <w:szCs w:val="20"/>
        </w:rPr>
      </w:pPr>
    </w:p>
    <w:p w:rsidR="00587951" w:rsidRPr="005D6A73" w:rsidRDefault="00587951" w:rsidP="005D6A73">
      <w:pPr>
        <w:spacing w:line="360" w:lineRule="auto"/>
        <w:jc w:val="both"/>
        <w:rPr>
          <w:sz w:val="20"/>
          <w:szCs w:val="20"/>
        </w:rPr>
      </w:pPr>
      <w:r w:rsidRPr="005D6A73">
        <w:rPr>
          <w:sz w:val="20"/>
          <w:szCs w:val="20"/>
        </w:rPr>
        <w:t xml:space="preserve"> </w:t>
      </w:r>
      <w:r w:rsidRPr="005D6A73">
        <w:rPr>
          <w:noProof/>
          <w:sz w:val="20"/>
          <w:szCs w:val="20"/>
          <w:lang w:val="es-MX" w:eastAsia="es-MX"/>
        </w:rPr>
        <w:drawing>
          <wp:inline distT="0" distB="0" distL="0" distR="0" wp14:anchorId="2D665A78" wp14:editId="4AA96F3B">
            <wp:extent cx="1367943" cy="689233"/>
            <wp:effectExtent l="19050" t="0" r="3657" b="0"/>
            <wp:docPr id="2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7342" t="36635" r="76237" b="48646"/>
                    <a:stretch>
                      <a:fillRect/>
                    </a:stretch>
                  </pic:blipFill>
                  <pic:spPr bwMode="auto">
                    <a:xfrm>
                      <a:off x="0" y="0"/>
                      <a:ext cx="1367943" cy="689233"/>
                    </a:xfrm>
                    <a:prstGeom prst="rect">
                      <a:avLst/>
                    </a:prstGeom>
                    <a:noFill/>
                    <a:ln w="9525">
                      <a:noFill/>
                      <a:miter lim="800000"/>
                      <a:headEnd/>
                      <a:tailEnd/>
                    </a:ln>
                  </pic:spPr>
                </pic:pic>
              </a:graphicData>
            </a:graphic>
          </wp:inline>
        </w:drawing>
      </w:r>
      <w:r w:rsidRPr="005D6A73">
        <w:rPr>
          <w:sz w:val="20"/>
          <w:szCs w:val="20"/>
        </w:rPr>
        <w:t xml:space="preserve">   </w:t>
      </w:r>
    </w:p>
    <w:p w:rsidR="00587951" w:rsidRPr="005D6A73" w:rsidRDefault="00587951" w:rsidP="005D6A73">
      <w:pPr>
        <w:spacing w:line="360" w:lineRule="auto"/>
        <w:jc w:val="both"/>
        <w:rPr>
          <w:sz w:val="20"/>
          <w:szCs w:val="20"/>
        </w:rPr>
      </w:pPr>
    </w:p>
    <w:p w:rsidR="0062739C" w:rsidRPr="005D6A73" w:rsidRDefault="00587951" w:rsidP="005D6A73">
      <w:pPr>
        <w:spacing w:line="360" w:lineRule="auto"/>
        <w:jc w:val="both"/>
        <w:rPr>
          <w:szCs w:val="20"/>
        </w:rPr>
      </w:pPr>
      <w:r w:rsidRPr="005D6A73">
        <w:rPr>
          <w:szCs w:val="20"/>
        </w:rPr>
        <w:t>y la segunda etiqueta &lt;tr&gt; &lt;/tr&gt; dibuja los renglon</w:t>
      </w:r>
      <w:r w:rsidR="00F645BC" w:rsidRPr="005D6A73">
        <w:rPr>
          <w:szCs w:val="20"/>
        </w:rPr>
        <w:t>es:</w:t>
      </w:r>
    </w:p>
    <w:p w:rsidR="000023C6" w:rsidRPr="005D6A73" w:rsidRDefault="000023C6" w:rsidP="005D6A73">
      <w:pPr>
        <w:spacing w:line="360" w:lineRule="auto"/>
        <w:ind w:firstLine="709"/>
        <w:jc w:val="both"/>
        <w:rPr>
          <w:sz w:val="20"/>
          <w:szCs w:val="20"/>
        </w:rPr>
      </w:pPr>
    </w:p>
    <w:p w:rsidR="000023C6" w:rsidRPr="005D6A73" w:rsidRDefault="000023C6" w:rsidP="005D6A73">
      <w:pPr>
        <w:spacing w:line="360" w:lineRule="auto"/>
        <w:ind w:firstLine="709"/>
        <w:jc w:val="both"/>
        <w:rPr>
          <w:sz w:val="20"/>
          <w:szCs w:val="20"/>
        </w:rPr>
      </w:pPr>
    </w:p>
    <w:p w:rsidR="000023C6" w:rsidRPr="005D6A73" w:rsidRDefault="00F645BC" w:rsidP="005D6A73">
      <w:pPr>
        <w:spacing w:line="360" w:lineRule="auto"/>
        <w:ind w:firstLine="709"/>
        <w:jc w:val="both"/>
        <w:rPr>
          <w:sz w:val="20"/>
          <w:szCs w:val="20"/>
        </w:rPr>
      </w:pPr>
      <w:r w:rsidRPr="005D6A73">
        <w:rPr>
          <w:noProof/>
          <w:sz w:val="20"/>
          <w:szCs w:val="20"/>
          <w:lang w:val="es-MX" w:eastAsia="es-MX"/>
        </w:rPr>
        <w:drawing>
          <wp:inline distT="0" distB="0" distL="0" distR="0" wp14:anchorId="611D08C4" wp14:editId="31E63B58">
            <wp:extent cx="5815863" cy="768096"/>
            <wp:effectExtent l="19050" t="0" r="0" b="0"/>
            <wp:docPr id="2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6166" t="51007" r="17911" b="29778"/>
                    <a:stretch>
                      <a:fillRect/>
                    </a:stretch>
                  </pic:blipFill>
                  <pic:spPr bwMode="auto">
                    <a:xfrm>
                      <a:off x="0" y="0"/>
                      <a:ext cx="5818480" cy="768442"/>
                    </a:xfrm>
                    <a:prstGeom prst="rect">
                      <a:avLst/>
                    </a:prstGeom>
                    <a:noFill/>
                    <a:ln w="9525">
                      <a:noFill/>
                      <a:miter lim="800000"/>
                      <a:headEnd/>
                      <a:tailEnd/>
                    </a:ln>
                  </pic:spPr>
                </pic:pic>
              </a:graphicData>
            </a:graphic>
          </wp:inline>
        </w:drawing>
      </w:r>
    </w:p>
    <w:p w:rsidR="000023C6" w:rsidRPr="005D6A73" w:rsidRDefault="00F645BC" w:rsidP="005D6A73">
      <w:pPr>
        <w:spacing w:line="360" w:lineRule="auto"/>
        <w:jc w:val="both"/>
        <w:rPr>
          <w:szCs w:val="20"/>
        </w:rPr>
      </w:pPr>
      <w:r w:rsidRPr="005D6A73">
        <w:rPr>
          <w:szCs w:val="20"/>
        </w:rPr>
        <w:t>Algo muy importante que hay que aclarar aquí es que a pesar de que sólo se dibuja el renglón &lt;tr&gt; en realidad se están dibujando varios renglones es decir se está dibujando renglones de forma dinámica cuyo número de renglones serán equivalentes al número de registros almacenados en la tabla de donde se estén tomando los registros almacenados, esto de los renglones dinámicos específicamente se logra debido a la instrucción que anteriormente se mostró:</w:t>
      </w:r>
    </w:p>
    <w:p w:rsidR="00F645BC" w:rsidRPr="005D6A73" w:rsidRDefault="00F645BC" w:rsidP="005D6A73">
      <w:pPr>
        <w:spacing w:line="360" w:lineRule="auto"/>
        <w:ind w:firstLine="709"/>
        <w:jc w:val="both"/>
        <w:rPr>
          <w:sz w:val="20"/>
          <w:szCs w:val="20"/>
        </w:rPr>
      </w:pPr>
    </w:p>
    <w:p w:rsidR="00F645BC" w:rsidRPr="005D6A73" w:rsidRDefault="00F645BC" w:rsidP="005D6A73">
      <w:pPr>
        <w:spacing w:line="360" w:lineRule="auto"/>
        <w:ind w:firstLine="709"/>
        <w:jc w:val="both"/>
        <w:rPr>
          <w:sz w:val="20"/>
          <w:szCs w:val="20"/>
        </w:rPr>
      </w:pPr>
      <w:r w:rsidRPr="005D6A73">
        <w:rPr>
          <w:noProof/>
          <w:sz w:val="20"/>
          <w:szCs w:val="20"/>
          <w:lang w:val="es-MX" w:eastAsia="es-MX"/>
        </w:rPr>
        <w:drawing>
          <wp:inline distT="0" distB="0" distL="0" distR="0" wp14:anchorId="687F6746" wp14:editId="7AA9CD21">
            <wp:extent cx="5815863" cy="768096"/>
            <wp:effectExtent l="19050" t="0" r="0" b="0"/>
            <wp:docPr id="2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6166" t="51007" r="17911" b="29778"/>
                    <a:stretch>
                      <a:fillRect/>
                    </a:stretch>
                  </pic:blipFill>
                  <pic:spPr bwMode="auto">
                    <a:xfrm>
                      <a:off x="0" y="0"/>
                      <a:ext cx="5818480" cy="768442"/>
                    </a:xfrm>
                    <a:prstGeom prst="rect">
                      <a:avLst/>
                    </a:prstGeom>
                    <a:noFill/>
                    <a:ln w="9525">
                      <a:noFill/>
                      <a:miter lim="800000"/>
                      <a:headEnd/>
                      <a:tailEnd/>
                    </a:ln>
                  </pic:spPr>
                </pic:pic>
              </a:graphicData>
            </a:graphic>
          </wp:inline>
        </w:drawing>
      </w:r>
    </w:p>
    <w:p w:rsidR="000023C6" w:rsidRPr="005D6A73" w:rsidRDefault="000023C6" w:rsidP="005D6A73">
      <w:pPr>
        <w:spacing w:line="360" w:lineRule="auto"/>
        <w:ind w:firstLine="709"/>
        <w:jc w:val="both"/>
        <w:rPr>
          <w:sz w:val="20"/>
          <w:szCs w:val="20"/>
        </w:rPr>
      </w:pPr>
    </w:p>
    <w:p w:rsidR="000023C6" w:rsidRPr="005D6A73" w:rsidRDefault="00F645BC" w:rsidP="005D6A73">
      <w:pPr>
        <w:spacing w:line="360" w:lineRule="auto"/>
        <w:jc w:val="both"/>
        <w:rPr>
          <w:szCs w:val="20"/>
        </w:rPr>
      </w:pPr>
      <w:r w:rsidRPr="005D6A73">
        <w:rPr>
          <w:szCs w:val="20"/>
        </w:rPr>
        <w:t xml:space="preserve">La sentencia </w:t>
      </w:r>
      <w:r w:rsidRPr="005D6A73">
        <w:rPr>
          <w:noProof/>
          <w:szCs w:val="20"/>
          <w:lang w:val="es-MX" w:eastAsia="es-MX"/>
        </w:rPr>
        <w:drawing>
          <wp:inline distT="0" distB="0" distL="0" distR="0" wp14:anchorId="38DE9818" wp14:editId="4E7DACBB">
            <wp:extent cx="2248662" cy="159059"/>
            <wp:effectExtent l="19050" t="0" r="0" b="0"/>
            <wp:docPr id="2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11260" t="59059" r="68221" b="38181"/>
                    <a:stretch>
                      <a:fillRect/>
                    </a:stretch>
                  </pic:blipFill>
                  <pic:spPr bwMode="auto">
                    <a:xfrm>
                      <a:off x="0" y="0"/>
                      <a:ext cx="2248662" cy="159059"/>
                    </a:xfrm>
                    <a:prstGeom prst="rect">
                      <a:avLst/>
                    </a:prstGeom>
                    <a:noFill/>
                    <a:ln w="9525">
                      <a:noFill/>
                      <a:miter lim="800000"/>
                      <a:headEnd/>
                      <a:tailEnd/>
                    </a:ln>
                  </pic:spPr>
                </pic:pic>
              </a:graphicData>
            </a:graphic>
          </wp:inline>
        </w:drawing>
      </w:r>
      <w:r w:rsidRPr="005D6A73">
        <w:rPr>
          <w:szCs w:val="20"/>
        </w:rPr>
        <w:t xml:space="preserve"> se encarga de imprimir todos los registros en sus respectivas columnas </w:t>
      </w:r>
      <w:r w:rsidR="00A94706" w:rsidRPr="005D6A73">
        <w:rPr>
          <w:szCs w:val="20"/>
        </w:rPr>
        <w:t xml:space="preserve">&lt;td&gt; &lt;/td&gt; </w:t>
      </w:r>
      <w:r w:rsidRPr="005D6A73">
        <w:rPr>
          <w:szCs w:val="20"/>
        </w:rPr>
        <w:t xml:space="preserve">y es que para cada columna como se observa existe un </w:t>
      </w:r>
      <w:r w:rsidRPr="005D6A73">
        <w:rPr>
          <w:noProof/>
          <w:szCs w:val="20"/>
          <w:lang w:val="es-MX" w:eastAsia="es-MX"/>
        </w:rPr>
        <w:drawing>
          <wp:inline distT="0" distB="0" distL="0" distR="0" wp14:anchorId="7251A4B0" wp14:editId="4127E2E8">
            <wp:extent cx="2248662" cy="159059"/>
            <wp:effectExtent l="19050" t="0" r="0" b="0"/>
            <wp:docPr id="3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11260" t="59059" r="68221" b="38181"/>
                    <a:stretch>
                      <a:fillRect/>
                    </a:stretch>
                  </pic:blipFill>
                  <pic:spPr bwMode="auto">
                    <a:xfrm>
                      <a:off x="0" y="0"/>
                      <a:ext cx="2248662" cy="159059"/>
                    </a:xfrm>
                    <a:prstGeom prst="rect">
                      <a:avLst/>
                    </a:prstGeom>
                    <a:noFill/>
                    <a:ln w="9525">
                      <a:noFill/>
                      <a:miter lim="800000"/>
                      <a:headEnd/>
                      <a:tailEnd/>
                    </a:ln>
                  </pic:spPr>
                </pic:pic>
              </a:graphicData>
            </a:graphic>
          </wp:inline>
        </w:drawing>
      </w:r>
      <w:r w:rsidRPr="005D6A73">
        <w:rPr>
          <w:szCs w:val="20"/>
        </w:rPr>
        <w:t xml:space="preserve"> </w:t>
      </w:r>
      <w:r w:rsidR="00A94706" w:rsidRPr="005D6A73">
        <w:rPr>
          <w:szCs w:val="20"/>
        </w:rPr>
        <w:t xml:space="preserve">lo único que cambia es el nombre del campo que es el que contiene el valor de la base de datos a imprimir  </w:t>
      </w:r>
      <w:r w:rsidR="00A94706" w:rsidRPr="005D6A73">
        <w:rPr>
          <w:noProof/>
          <w:szCs w:val="20"/>
          <w:lang w:val="es-MX" w:eastAsia="es-MX"/>
        </w:rPr>
        <w:drawing>
          <wp:inline distT="0" distB="0" distL="0" distR="0" wp14:anchorId="6A77ED6C" wp14:editId="15DC2539">
            <wp:extent cx="705154" cy="189063"/>
            <wp:effectExtent l="19050" t="0" r="0" b="0"/>
            <wp:docPr id="3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24653" t="59059" r="69933" b="38181"/>
                    <a:stretch>
                      <a:fillRect/>
                    </a:stretch>
                  </pic:blipFill>
                  <pic:spPr bwMode="auto">
                    <a:xfrm>
                      <a:off x="0" y="0"/>
                      <a:ext cx="705154" cy="189063"/>
                    </a:xfrm>
                    <a:prstGeom prst="rect">
                      <a:avLst/>
                    </a:prstGeom>
                    <a:noFill/>
                    <a:ln w="9525">
                      <a:noFill/>
                      <a:miter lim="800000"/>
                      <a:headEnd/>
                      <a:tailEnd/>
                    </a:ln>
                  </pic:spPr>
                </pic:pic>
              </a:graphicData>
            </a:graphic>
          </wp:inline>
        </w:drawing>
      </w:r>
      <w:r w:rsidR="00A94706" w:rsidRPr="005D6A73">
        <w:rPr>
          <w:szCs w:val="20"/>
        </w:rPr>
        <w:t xml:space="preserve">  , en realidad </w:t>
      </w:r>
      <w:r w:rsidR="00A94706" w:rsidRPr="005D6A73">
        <w:rPr>
          <w:noProof/>
          <w:szCs w:val="20"/>
          <w:lang w:val="es-MX" w:eastAsia="es-MX"/>
        </w:rPr>
        <w:drawing>
          <wp:inline distT="0" distB="0" distL="0" distR="0" wp14:anchorId="4246E67D" wp14:editId="35051AB5">
            <wp:extent cx="2248662" cy="159059"/>
            <wp:effectExtent l="19050" t="0" r="0" b="0"/>
            <wp:docPr id="3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11260" t="59059" r="68221" b="38181"/>
                    <a:stretch>
                      <a:fillRect/>
                    </a:stretch>
                  </pic:blipFill>
                  <pic:spPr bwMode="auto">
                    <a:xfrm>
                      <a:off x="0" y="0"/>
                      <a:ext cx="2248662" cy="159059"/>
                    </a:xfrm>
                    <a:prstGeom prst="rect">
                      <a:avLst/>
                    </a:prstGeom>
                    <a:noFill/>
                    <a:ln w="9525">
                      <a:noFill/>
                      <a:miter lim="800000"/>
                      <a:headEnd/>
                      <a:tailEnd/>
                    </a:ln>
                  </pic:spPr>
                </pic:pic>
              </a:graphicData>
            </a:graphic>
          </wp:inline>
        </w:drawing>
      </w:r>
      <w:r w:rsidR="00A94706" w:rsidRPr="005D6A73">
        <w:rPr>
          <w:szCs w:val="20"/>
        </w:rPr>
        <w:t xml:space="preserve">  </w:t>
      </w:r>
      <w:r w:rsidR="00646CF5" w:rsidRPr="005D6A73">
        <w:rPr>
          <w:szCs w:val="20"/>
        </w:rPr>
        <w:t>está</w:t>
      </w:r>
      <w:r w:rsidR="00A94706" w:rsidRPr="005D6A73">
        <w:rPr>
          <w:szCs w:val="20"/>
        </w:rPr>
        <w:t xml:space="preserve"> tomando los datos de la consulta: </w:t>
      </w:r>
    </w:p>
    <w:p w:rsidR="00A94706" w:rsidRPr="005D6A73" w:rsidRDefault="00A94706" w:rsidP="005D6A73">
      <w:pPr>
        <w:spacing w:line="360" w:lineRule="auto"/>
        <w:jc w:val="both"/>
        <w:rPr>
          <w:sz w:val="20"/>
          <w:szCs w:val="20"/>
        </w:rPr>
      </w:pPr>
    </w:p>
    <w:p w:rsidR="00A94706" w:rsidRPr="005D6A73" w:rsidRDefault="00A94706" w:rsidP="005D6A73">
      <w:pPr>
        <w:spacing w:line="360" w:lineRule="auto"/>
        <w:jc w:val="both"/>
        <w:rPr>
          <w:sz w:val="20"/>
          <w:szCs w:val="20"/>
        </w:rPr>
      </w:pPr>
      <w:r w:rsidRPr="005D6A73">
        <w:rPr>
          <w:noProof/>
          <w:sz w:val="20"/>
          <w:szCs w:val="20"/>
          <w:lang w:val="es-MX" w:eastAsia="es-MX"/>
        </w:rPr>
        <w:lastRenderedPageBreak/>
        <w:drawing>
          <wp:inline distT="0" distB="0" distL="0" distR="0" wp14:anchorId="62A0A639" wp14:editId="4815C7D3">
            <wp:extent cx="6484965" cy="651052"/>
            <wp:effectExtent l="19050" t="0" r="0" b="0"/>
            <wp:docPr id="3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l="5015" t="49205" r="35128" b="40134"/>
                    <a:stretch>
                      <a:fillRect/>
                    </a:stretch>
                  </pic:blipFill>
                  <pic:spPr bwMode="auto">
                    <a:xfrm>
                      <a:off x="0" y="0"/>
                      <a:ext cx="6484965" cy="651052"/>
                    </a:xfrm>
                    <a:prstGeom prst="rect">
                      <a:avLst/>
                    </a:prstGeom>
                    <a:noFill/>
                    <a:ln w="9525">
                      <a:noFill/>
                      <a:miter lim="800000"/>
                      <a:headEnd/>
                      <a:tailEnd/>
                    </a:ln>
                  </pic:spPr>
                </pic:pic>
              </a:graphicData>
            </a:graphic>
          </wp:inline>
        </w:drawing>
      </w:r>
    </w:p>
    <w:p w:rsidR="00A94706" w:rsidRPr="005D6A73" w:rsidRDefault="00A94706" w:rsidP="005D6A73">
      <w:pPr>
        <w:spacing w:line="360" w:lineRule="auto"/>
        <w:jc w:val="both"/>
        <w:rPr>
          <w:sz w:val="20"/>
          <w:szCs w:val="20"/>
        </w:rPr>
      </w:pPr>
    </w:p>
    <w:p w:rsidR="00A94706" w:rsidRPr="005D6A73" w:rsidRDefault="00A94706" w:rsidP="005D6A73">
      <w:pPr>
        <w:spacing w:line="360" w:lineRule="auto"/>
        <w:jc w:val="both"/>
        <w:rPr>
          <w:szCs w:val="20"/>
        </w:rPr>
      </w:pPr>
      <w:r w:rsidRPr="005D6A73">
        <w:rPr>
          <w:szCs w:val="20"/>
        </w:rPr>
        <w:t>Tomando el vaciado de los archivos de la tabla activo en</w:t>
      </w:r>
      <w:r w:rsidRPr="005D6A73">
        <w:rPr>
          <w:noProof/>
          <w:szCs w:val="20"/>
          <w:lang w:val="es-MX" w:eastAsia="es-MX"/>
        </w:rPr>
        <w:drawing>
          <wp:inline distT="0" distB="0" distL="0" distR="0" wp14:anchorId="690F5A51" wp14:editId="0D08D495">
            <wp:extent cx="2824431" cy="146304"/>
            <wp:effectExtent l="19050" t="0" r="0" b="0"/>
            <wp:docPr id="3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l="5465" t="57538" r="69158" b="40134"/>
                    <a:stretch>
                      <a:fillRect/>
                    </a:stretch>
                  </pic:blipFill>
                  <pic:spPr bwMode="auto">
                    <a:xfrm>
                      <a:off x="0" y="0"/>
                      <a:ext cx="2824753" cy="146321"/>
                    </a:xfrm>
                    <a:prstGeom prst="rect">
                      <a:avLst/>
                    </a:prstGeom>
                    <a:noFill/>
                    <a:ln w="9525">
                      <a:noFill/>
                      <a:miter lim="800000"/>
                      <a:headEnd/>
                      <a:tailEnd/>
                    </a:ln>
                  </pic:spPr>
                </pic:pic>
              </a:graphicData>
            </a:graphic>
          </wp:inline>
        </w:drawing>
      </w:r>
      <w:r w:rsidRPr="005D6A73">
        <w:rPr>
          <w:szCs w:val="20"/>
        </w:rPr>
        <w:t>.</w:t>
      </w:r>
      <w:r w:rsidR="00C3486B" w:rsidRPr="005D6A73">
        <w:rPr>
          <w:szCs w:val="20"/>
        </w:rPr>
        <w:t xml:space="preserve">de esa manera es como se logra imprimir la tabla, hace falta hacer mención que el hipervínculo </w:t>
      </w:r>
      <w:r w:rsidR="00C3486B" w:rsidRPr="005D6A73">
        <w:rPr>
          <w:noProof/>
          <w:szCs w:val="20"/>
          <w:lang w:val="es-MX" w:eastAsia="es-MX"/>
        </w:rPr>
        <w:drawing>
          <wp:inline distT="0" distB="0" distL="0" distR="0" wp14:anchorId="1252B6FA" wp14:editId="0A424E72">
            <wp:extent cx="785622" cy="130937"/>
            <wp:effectExtent l="19050" t="0" r="0" b="0"/>
            <wp:docPr id="3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rcRect l="38414" t="72252" r="54089" b="25494"/>
                    <a:stretch>
                      <a:fillRect/>
                    </a:stretch>
                  </pic:blipFill>
                  <pic:spPr bwMode="auto">
                    <a:xfrm>
                      <a:off x="0" y="0"/>
                      <a:ext cx="785615" cy="130936"/>
                    </a:xfrm>
                    <a:prstGeom prst="rect">
                      <a:avLst/>
                    </a:prstGeom>
                    <a:noFill/>
                    <a:ln w="9525">
                      <a:noFill/>
                      <a:miter lim="800000"/>
                      <a:headEnd/>
                      <a:tailEnd/>
                    </a:ln>
                  </pic:spPr>
                </pic:pic>
              </a:graphicData>
            </a:graphic>
          </wp:inline>
        </w:drawing>
      </w:r>
      <w:r w:rsidR="00C3486B" w:rsidRPr="005D6A73">
        <w:rPr>
          <w:szCs w:val="20"/>
        </w:rPr>
        <w:t xml:space="preserve"> de logra con el código: </w:t>
      </w:r>
      <w:r w:rsidR="00C3486B" w:rsidRPr="005D6A73">
        <w:rPr>
          <w:noProof/>
          <w:szCs w:val="20"/>
          <w:lang w:val="es-MX" w:eastAsia="es-MX"/>
        </w:rPr>
        <w:drawing>
          <wp:inline distT="0" distB="0" distL="0" distR="0" wp14:anchorId="0709B5B7" wp14:editId="1A8CE501">
            <wp:extent cx="4207908" cy="270663"/>
            <wp:effectExtent l="19050" t="0" r="2142" b="0"/>
            <wp:docPr id="3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10692" t="57046" r="45681" b="40575"/>
                    <a:stretch>
                      <a:fillRect/>
                    </a:stretch>
                  </pic:blipFill>
                  <pic:spPr bwMode="auto">
                    <a:xfrm>
                      <a:off x="0" y="0"/>
                      <a:ext cx="4211580" cy="270899"/>
                    </a:xfrm>
                    <a:prstGeom prst="rect">
                      <a:avLst/>
                    </a:prstGeom>
                    <a:noFill/>
                    <a:ln w="9525">
                      <a:noFill/>
                      <a:miter lim="800000"/>
                      <a:headEnd/>
                      <a:tailEnd/>
                    </a:ln>
                  </pic:spPr>
                </pic:pic>
              </a:graphicData>
            </a:graphic>
          </wp:inline>
        </w:drawing>
      </w:r>
      <w:r w:rsidR="00C3486B" w:rsidRPr="005D6A73">
        <w:rPr>
          <w:szCs w:val="20"/>
        </w:rPr>
        <w:t xml:space="preserve"> de modo que al seleccionarlo llama al archivo </w:t>
      </w:r>
      <w:r w:rsidR="00C3486B" w:rsidRPr="005D6A73">
        <w:rPr>
          <w:color w:val="4F81BD" w:themeColor="accent1"/>
          <w:szCs w:val="20"/>
        </w:rPr>
        <w:t>modifica_activos1.php</w:t>
      </w:r>
      <w:r w:rsidR="00646CF5" w:rsidRPr="005D6A73">
        <w:rPr>
          <w:szCs w:val="20"/>
        </w:rPr>
        <w:t xml:space="preserve"> si observa atrapa el </w:t>
      </w:r>
      <w:r w:rsidR="00C3486B" w:rsidRPr="005D6A73">
        <w:rPr>
          <w:szCs w:val="20"/>
        </w:rPr>
        <w:t xml:space="preserve">registro seleccionado con </w:t>
      </w:r>
      <w:r w:rsidR="00C3486B" w:rsidRPr="005D6A73">
        <w:rPr>
          <w:noProof/>
          <w:szCs w:val="20"/>
          <w:lang w:val="es-MX" w:eastAsia="es-MX"/>
        </w:rPr>
        <w:drawing>
          <wp:inline distT="0" distB="0" distL="0" distR="0" wp14:anchorId="4C05AF71" wp14:editId="11284EC8">
            <wp:extent cx="2365705" cy="197510"/>
            <wp:effectExtent l="19050" t="0" r="0" b="0"/>
            <wp:docPr id="4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26121" t="57496" r="46609" b="40575"/>
                    <a:stretch>
                      <a:fillRect/>
                    </a:stretch>
                  </pic:blipFill>
                  <pic:spPr bwMode="auto">
                    <a:xfrm>
                      <a:off x="0" y="0"/>
                      <a:ext cx="2365705" cy="197510"/>
                    </a:xfrm>
                    <a:prstGeom prst="rect">
                      <a:avLst/>
                    </a:prstGeom>
                    <a:noFill/>
                    <a:ln w="9525">
                      <a:noFill/>
                      <a:miter lim="800000"/>
                      <a:headEnd/>
                      <a:tailEnd/>
                    </a:ln>
                  </pic:spPr>
                </pic:pic>
              </a:graphicData>
            </a:graphic>
          </wp:inline>
        </w:drawing>
      </w:r>
      <w:r w:rsidR="00C3486B" w:rsidRPr="005D6A73">
        <w:rPr>
          <w:szCs w:val="20"/>
        </w:rPr>
        <w:t xml:space="preserve"> para de esa manera enviar los datos de la selección al archivo antes mencionado.</w:t>
      </w:r>
    </w:p>
    <w:p w:rsidR="00C3486B" w:rsidRPr="005D6A73" w:rsidRDefault="00C3486B" w:rsidP="005D6A73">
      <w:pPr>
        <w:spacing w:line="360" w:lineRule="auto"/>
        <w:jc w:val="both"/>
        <w:rPr>
          <w:szCs w:val="20"/>
        </w:rPr>
      </w:pPr>
    </w:p>
    <w:p w:rsidR="00C3486B" w:rsidRPr="005D6A73" w:rsidRDefault="00C3486B" w:rsidP="005D6A73">
      <w:pPr>
        <w:spacing w:line="360" w:lineRule="auto"/>
        <w:jc w:val="both"/>
        <w:rPr>
          <w:sz w:val="20"/>
          <w:szCs w:val="20"/>
        </w:rPr>
      </w:pPr>
      <w:r w:rsidRPr="005D6A73">
        <w:rPr>
          <w:szCs w:val="20"/>
        </w:rPr>
        <w:t>Al final se tiene la tabla dibujada:</w:t>
      </w:r>
    </w:p>
    <w:p w:rsidR="00C3486B" w:rsidRPr="005D6A73" w:rsidRDefault="00C3486B" w:rsidP="005D6A73">
      <w:pPr>
        <w:spacing w:line="360" w:lineRule="auto"/>
        <w:jc w:val="both"/>
        <w:rPr>
          <w:sz w:val="20"/>
          <w:szCs w:val="20"/>
        </w:rPr>
      </w:pPr>
    </w:p>
    <w:p w:rsidR="00C3486B" w:rsidRPr="005D6A73" w:rsidRDefault="00C3486B" w:rsidP="005D6A73">
      <w:pPr>
        <w:spacing w:line="360" w:lineRule="auto"/>
        <w:jc w:val="both"/>
        <w:rPr>
          <w:sz w:val="20"/>
          <w:szCs w:val="20"/>
        </w:rPr>
      </w:pPr>
      <w:r w:rsidRPr="005D6A73">
        <w:rPr>
          <w:noProof/>
          <w:sz w:val="20"/>
          <w:szCs w:val="20"/>
          <w:lang w:val="es-MX" w:eastAsia="es-MX"/>
        </w:rPr>
        <w:drawing>
          <wp:inline distT="0" distB="0" distL="0" distR="0" wp14:anchorId="4B947A20" wp14:editId="1A1E07E0">
            <wp:extent cx="3594659" cy="1162819"/>
            <wp:effectExtent l="19050" t="0" r="5791" b="0"/>
            <wp:docPr id="4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rcRect l="37914" t="53799" r="23111" b="23804"/>
                    <a:stretch>
                      <a:fillRect/>
                    </a:stretch>
                  </pic:blipFill>
                  <pic:spPr bwMode="auto">
                    <a:xfrm>
                      <a:off x="0" y="0"/>
                      <a:ext cx="3597062" cy="1163596"/>
                    </a:xfrm>
                    <a:prstGeom prst="rect">
                      <a:avLst/>
                    </a:prstGeom>
                    <a:noFill/>
                    <a:ln w="9525">
                      <a:noFill/>
                      <a:miter lim="800000"/>
                      <a:headEnd/>
                      <a:tailEnd/>
                    </a:ln>
                  </pic:spPr>
                </pic:pic>
              </a:graphicData>
            </a:graphic>
          </wp:inline>
        </w:drawing>
      </w:r>
    </w:p>
    <w:p w:rsidR="00A94706" w:rsidRPr="005D6A73" w:rsidRDefault="00A94706" w:rsidP="005D6A73">
      <w:pPr>
        <w:spacing w:line="360" w:lineRule="auto"/>
        <w:jc w:val="both"/>
        <w:rPr>
          <w:sz w:val="20"/>
          <w:szCs w:val="20"/>
        </w:rPr>
      </w:pPr>
    </w:p>
    <w:p w:rsidR="00A94706" w:rsidRPr="005D6A73" w:rsidRDefault="00426BEC" w:rsidP="005D6A73">
      <w:pPr>
        <w:spacing w:line="360" w:lineRule="auto"/>
        <w:jc w:val="both"/>
        <w:rPr>
          <w:sz w:val="20"/>
          <w:szCs w:val="20"/>
        </w:rPr>
      </w:pPr>
      <w:r w:rsidRPr="005D6A73">
        <w:rPr>
          <w:szCs w:val="20"/>
        </w:rPr>
        <w:t xml:space="preserve">Como se mencionó anteriormente ahora se procederá a una vez seleccionado el link de la tabla </w:t>
      </w:r>
      <w:r w:rsidRPr="005D6A73">
        <w:rPr>
          <w:noProof/>
          <w:szCs w:val="20"/>
          <w:lang w:val="es-MX" w:eastAsia="es-MX"/>
        </w:rPr>
        <w:drawing>
          <wp:inline distT="0" distB="0" distL="0" distR="0" wp14:anchorId="0BAA5F54" wp14:editId="2217CC9E">
            <wp:extent cx="785622" cy="130937"/>
            <wp:effectExtent l="19050" t="0" r="0" b="0"/>
            <wp:docPr id="4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rcRect l="38414" t="72252" r="54089" b="25494"/>
                    <a:stretch>
                      <a:fillRect/>
                    </a:stretch>
                  </pic:blipFill>
                  <pic:spPr bwMode="auto">
                    <a:xfrm>
                      <a:off x="0" y="0"/>
                      <a:ext cx="785615" cy="130936"/>
                    </a:xfrm>
                    <a:prstGeom prst="rect">
                      <a:avLst/>
                    </a:prstGeom>
                    <a:noFill/>
                    <a:ln w="9525">
                      <a:noFill/>
                      <a:miter lim="800000"/>
                      <a:headEnd/>
                      <a:tailEnd/>
                    </a:ln>
                  </pic:spPr>
                </pic:pic>
              </a:graphicData>
            </a:graphic>
          </wp:inline>
        </w:drawing>
      </w:r>
      <w:r w:rsidRPr="005D6A73">
        <w:rPr>
          <w:szCs w:val="20"/>
        </w:rPr>
        <w:t xml:space="preserve"> muestra la siguiente interfaz que atrapa lo que es enviado por </w:t>
      </w:r>
      <w:r w:rsidRPr="005D6A73">
        <w:rPr>
          <w:noProof/>
          <w:szCs w:val="20"/>
          <w:lang w:val="es-MX" w:eastAsia="es-MX"/>
        </w:rPr>
        <w:drawing>
          <wp:inline distT="0" distB="0" distL="0" distR="0" wp14:anchorId="65A71B8C" wp14:editId="56D8A74B">
            <wp:extent cx="2365705" cy="138989"/>
            <wp:effectExtent l="19050" t="0" r="0" b="0"/>
            <wp:docPr id="4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26121" t="57496" r="46609" b="40575"/>
                    <a:stretch>
                      <a:fillRect/>
                    </a:stretch>
                  </pic:blipFill>
                  <pic:spPr bwMode="auto">
                    <a:xfrm>
                      <a:off x="0" y="0"/>
                      <a:ext cx="2365705" cy="138989"/>
                    </a:xfrm>
                    <a:prstGeom prst="rect">
                      <a:avLst/>
                    </a:prstGeom>
                    <a:noFill/>
                    <a:ln w="9525">
                      <a:noFill/>
                      <a:miter lim="800000"/>
                      <a:headEnd/>
                      <a:tailEnd/>
                    </a:ln>
                  </pic:spPr>
                </pic:pic>
              </a:graphicData>
            </a:graphic>
          </wp:inline>
        </w:drawing>
      </w:r>
      <w:r w:rsidRPr="005D6A73">
        <w:rPr>
          <w:szCs w:val="20"/>
        </w:rPr>
        <w:t xml:space="preserve"> llamando al </w:t>
      </w:r>
      <w:r w:rsidR="00CE5F6E" w:rsidRPr="005D6A73">
        <w:rPr>
          <w:szCs w:val="20"/>
        </w:rPr>
        <w:t>archivo</w:t>
      </w:r>
      <w:r w:rsidR="00CE5F6E" w:rsidRPr="005D6A73">
        <w:rPr>
          <w:sz w:val="20"/>
          <w:szCs w:val="20"/>
        </w:rPr>
        <w:t xml:space="preserve">  </w:t>
      </w:r>
      <w:r w:rsidRPr="005D6A73">
        <w:rPr>
          <w:noProof/>
          <w:sz w:val="20"/>
          <w:szCs w:val="20"/>
          <w:lang w:val="es-MX" w:eastAsia="es-MX"/>
        </w:rPr>
        <w:drawing>
          <wp:inline distT="0" distB="0" distL="0" distR="0" wp14:anchorId="6632AEAE" wp14:editId="416444C5">
            <wp:extent cx="1048969" cy="131572"/>
            <wp:effectExtent l="19050" t="0" r="0" b="0"/>
            <wp:docPr id="4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l="15205" t="57560" r="73919" b="40575"/>
                    <a:stretch>
                      <a:fillRect/>
                    </a:stretch>
                  </pic:blipFill>
                  <pic:spPr bwMode="auto">
                    <a:xfrm>
                      <a:off x="0" y="0"/>
                      <a:ext cx="1049603" cy="131652"/>
                    </a:xfrm>
                    <a:prstGeom prst="rect">
                      <a:avLst/>
                    </a:prstGeom>
                    <a:noFill/>
                    <a:ln w="9525">
                      <a:noFill/>
                      <a:miter lim="800000"/>
                      <a:headEnd/>
                      <a:tailEnd/>
                    </a:ln>
                  </pic:spPr>
                </pic:pic>
              </a:graphicData>
            </a:graphic>
          </wp:inline>
        </w:drawing>
      </w:r>
      <w:r w:rsidR="00CE5F6E" w:rsidRPr="005D6A73">
        <w:rPr>
          <w:sz w:val="20"/>
          <w:szCs w:val="20"/>
        </w:rPr>
        <w:t>.</w:t>
      </w:r>
    </w:p>
    <w:p w:rsidR="00CE5F6E" w:rsidRPr="005D6A73" w:rsidRDefault="00CE5F6E" w:rsidP="005D6A73">
      <w:pPr>
        <w:spacing w:line="360" w:lineRule="auto"/>
        <w:jc w:val="both"/>
        <w:rPr>
          <w:sz w:val="20"/>
          <w:szCs w:val="20"/>
        </w:rPr>
      </w:pPr>
    </w:p>
    <w:p w:rsidR="00CE5F6E" w:rsidRPr="005D6A73" w:rsidRDefault="00CE5F6E" w:rsidP="005D6A73">
      <w:pPr>
        <w:spacing w:line="360" w:lineRule="auto"/>
        <w:jc w:val="both"/>
        <w:rPr>
          <w:sz w:val="20"/>
          <w:szCs w:val="20"/>
        </w:rPr>
      </w:pPr>
      <w:r w:rsidRPr="005D6A73">
        <w:rPr>
          <w:noProof/>
          <w:sz w:val="20"/>
          <w:szCs w:val="20"/>
          <w:lang w:val="es-MX" w:eastAsia="es-MX"/>
        </w:rPr>
        <w:drawing>
          <wp:inline distT="0" distB="0" distL="0" distR="0" wp14:anchorId="3EAF0133" wp14:editId="5ACDCDE1">
            <wp:extent cx="1509827" cy="1038401"/>
            <wp:effectExtent l="19050" t="0" r="0" b="0"/>
            <wp:docPr id="4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srcRect l="50503" t="43737" r="29351" b="31622"/>
                    <a:stretch>
                      <a:fillRect/>
                    </a:stretch>
                  </pic:blipFill>
                  <pic:spPr bwMode="auto">
                    <a:xfrm>
                      <a:off x="0" y="0"/>
                      <a:ext cx="1512337" cy="1040127"/>
                    </a:xfrm>
                    <a:prstGeom prst="rect">
                      <a:avLst/>
                    </a:prstGeom>
                    <a:noFill/>
                    <a:ln w="9525">
                      <a:noFill/>
                      <a:miter lim="800000"/>
                      <a:headEnd/>
                      <a:tailEnd/>
                    </a:ln>
                  </pic:spPr>
                </pic:pic>
              </a:graphicData>
            </a:graphic>
          </wp:inline>
        </w:drawing>
      </w:r>
    </w:p>
    <w:p w:rsidR="002D4766" w:rsidRPr="005D6A73" w:rsidRDefault="002D4766" w:rsidP="005D6A73">
      <w:pPr>
        <w:spacing w:line="360" w:lineRule="auto"/>
        <w:jc w:val="both"/>
        <w:rPr>
          <w:szCs w:val="20"/>
        </w:rPr>
      </w:pPr>
      <w:r w:rsidRPr="005D6A73">
        <w:rPr>
          <w:szCs w:val="20"/>
        </w:rPr>
        <w:t>Ésta interfaz atrapa el valor de la variable que se pasa por el formulario anterior y despliega los datos seleccionados, en esta parte es donde se aprecia como recibe los datos de la información:</w:t>
      </w:r>
    </w:p>
    <w:p w:rsidR="002D4766" w:rsidRPr="005D6A73" w:rsidRDefault="002D4766" w:rsidP="005D6A73">
      <w:pPr>
        <w:spacing w:line="360" w:lineRule="auto"/>
        <w:jc w:val="both"/>
        <w:rPr>
          <w:sz w:val="20"/>
          <w:szCs w:val="20"/>
        </w:rPr>
      </w:pPr>
    </w:p>
    <w:p w:rsidR="00CE5F6E" w:rsidRPr="005D6A73" w:rsidRDefault="002D4766" w:rsidP="005D6A73">
      <w:pPr>
        <w:spacing w:line="360" w:lineRule="auto"/>
        <w:jc w:val="both"/>
        <w:rPr>
          <w:sz w:val="20"/>
          <w:szCs w:val="20"/>
        </w:rPr>
      </w:pPr>
      <w:r w:rsidRPr="005D6A73">
        <w:rPr>
          <w:noProof/>
          <w:sz w:val="20"/>
          <w:szCs w:val="20"/>
          <w:lang w:val="es-MX" w:eastAsia="es-MX"/>
        </w:rPr>
        <w:lastRenderedPageBreak/>
        <w:drawing>
          <wp:inline distT="0" distB="0" distL="0" distR="0" wp14:anchorId="24600E1A" wp14:editId="1409BB5D">
            <wp:extent cx="2491570" cy="226771"/>
            <wp:effectExtent l="19050" t="0" r="3980" b="0"/>
            <wp:docPr id="4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srcRect l="5477" t="43451" r="68639" b="52361"/>
                    <a:stretch>
                      <a:fillRect/>
                    </a:stretch>
                  </pic:blipFill>
                  <pic:spPr bwMode="auto">
                    <a:xfrm>
                      <a:off x="0" y="0"/>
                      <a:ext cx="2491570" cy="226771"/>
                    </a:xfrm>
                    <a:prstGeom prst="rect">
                      <a:avLst/>
                    </a:prstGeom>
                    <a:noFill/>
                    <a:ln w="9525">
                      <a:noFill/>
                      <a:miter lim="800000"/>
                      <a:headEnd/>
                      <a:tailEnd/>
                    </a:ln>
                  </pic:spPr>
                </pic:pic>
              </a:graphicData>
            </a:graphic>
          </wp:inline>
        </w:drawing>
      </w:r>
      <w:r w:rsidRPr="005D6A73">
        <w:rPr>
          <w:sz w:val="20"/>
          <w:szCs w:val="20"/>
        </w:rPr>
        <w:t xml:space="preserve">  </w:t>
      </w:r>
    </w:p>
    <w:p w:rsidR="00CE5F6E" w:rsidRPr="005D6A73" w:rsidRDefault="00CE5F6E" w:rsidP="005D6A73">
      <w:pPr>
        <w:spacing w:line="360" w:lineRule="auto"/>
        <w:jc w:val="both"/>
        <w:rPr>
          <w:sz w:val="20"/>
          <w:szCs w:val="20"/>
        </w:rPr>
      </w:pPr>
    </w:p>
    <w:p w:rsidR="00CE5F6E" w:rsidRPr="005D6A73" w:rsidRDefault="00667260" w:rsidP="005D6A73">
      <w:pPr>
        <w:spacing w:line="360" w:lineRule="auto"/>
        <w:jc w:val="both"/>
        <w:rPr>
          <w:szCs w:val="20"/>
        </w:rPr>
      </w:pPr>
      <w:r w:rsidRPr="005D6A73">
        <w:rPr>
          <w:szCs w:val="20"/>
        </w:rPr>
        <w:t xml:space="preserve">Con este </w:t>
      </w:r>
      <w:r w:rsidRPr="005D6A73">
        <w:rPr>
          <w:noProof/>
          <w:szCs w:val="20"/>
          <w:lang w:val="es-MX" w:eastAsia="es-MX"/>
        </w:rPr>
        <w:drawing>
          <wp:inline distT="0" distB="0" distL="0" distR="0" wp14:anchorId="6296DA82" wp14:editId="5049AA5B">
            <wp:extent cx="180818" cy="102413"/>
            <wp:effectExtent l="19050" t="0" r="0" b="0"/>
            <wp:docPr id="4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srcRect l="5477" t="43451" r="92946" b="54960"/>
                    <a:stretch>
                      <a:fillRect/>
                    </a:stretch>
                  </pic:blipFill>
                  <pic:spPr bwMode="auto">
                    <a:xfrm>
                      <a:off x="0" y="0"/>
                      <a:ext cx="180818" cy="102413"/>
                    </a:xfrm>
                    <a:prstGeom prst="rect">
                      <a:avLst/>
                    </a:prstGeom>
                    <a:noFill/>
                    <a:ln w="9525">
                      <a:noFill/>
                      <a:miter lim="800000"/>
                      <a:headEnd/>
                      <a:tailEnd/>
                    </a:ln>
                  </pic:spPr>
                </pic:pic>
              </a:graphicData>
            </a:graphic>
          </wp:inline>
        </w:drawing>
      </w:r>
      <w:r w:rsidRPr="005D6A73">
        <w:rPr>
          <w:szCs w:val="20"/>
        </w:rPr>
        <w:t xml:space="preserve"> se puede observar </w:t>
      </w:r>
      <w:r w:rsidR="006E17D1" w:rsidRPr="005D6A73">
        <w:rPr>
          <w:szCs w:val="20"/>
        </w:rPr>
        <w:t>cómo</w:t>
      </w:r>
      <w:r w:rsidRPr="005D6A73">
        <w:rPr>
          <w:szCs w:val="20"/>
        </w:rPr>
        <w:t xml:space="preserve"> </w:t>
      </w:r>
      <w:r w:rsidR="006E17D1" w:rsidRPr="005D6A73">
        <w:rPr>
          <w:szCs w:val="20"/>
        </w:rPr>
        <w:t xml:space="preserve">se atrapa el valor </w:t>
      </w:r>
      <w:r w:rsidR="006E17D1" w:rsidRPr="005D6A73">
        <w:rPr>
          <w:noProof/>
          <w:szCs w:val="20"/>
          <w:lang w:val="es-MX" w:eastAsia="es-MX"/>
        </w:rPr>
        <w:drawing>
          <wp:inline distT="0" distB="0" distL="0" distR="0" wp14:anchorId="6BC191BA" wp14:editId="7C008774">
            <wp:extent cx="785622" cy="130937"/>
            <wp:effectExtent l="19050" t="0" r="0" b="0"/>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rcRect l="38414" t="72252" r="54089" b="25494"/>
                    <a:stretch>
                      <a:fillRect/>
                    </a:stretch>
                  </pic:blipFill>
                  <pic:spPr bwMode="auto">
                    <a:xfrm>
                      <a:off x="0" y="0"/>
                      <a:ext cx="785615" cy="130936"/>
                    </a:xfrm>
                    <a:prstGeom prst="rect">
                      <a:avLst/>
                    </a:prstGeom>
                    <a:noFill/>
                    <a:ln w="9525">
                      <a:noFill/>
                      <a:miter lim="800000"/>
                      <a:headEnd/>
                      <a:tailEnd/>
                    </a:ln>
                  </pic:spPr>
                </pic:pic>
              </a:graphicData>
            </a:graphic>
          </wp:inline>
        </w:drawing>
      </w:r>
      <w:r w:rsidR="006E17D1" w:rsidRPr="005D6A73">
        <w:rPr>
          <w:szCs w:val="20"/>
        </w:rPr>
        <w:t xml:space="preserve"> por medio de </w:t>
      </w:r>
      <w:r w:rsidR="006E17D1" w:rsidRPr="005D6A73">
        <w:rPr>
          <w:noProof/>
          <w:szCs w:val="20"/>
          <w:lang w:val="es-MX" w:eastAsia="es-MX"/>
        </w:rPr>
        <w:drawing>
          <wp:inline distT="0" distB="0" distL="0" distR="0" wp14:anchorId="655FDF7C" wp14:editId="2A0D7316">
            <wp:extent cx="1393493" cy="113057"/>
            <wp:effectExtent l="19050" t="0" r="0" b="0"/>
            <wp:docPr id="1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srcRect l="10150" t="43451" r="75886" b="54518"/>
                    <a:stretch>
                      <a:fillRect/>
                    </a:stretch>
                  </pic:blipFill>
                  <pic:spPr bwMode="auto">
                    <a:xfrm>
                      <a:off x="0" y="0"/>
                      <a:ext cx="1393493" cy="113057"/>
                    </a:xfrm>
                    <a:prstGeom prst="rect">
                      <a:avLst/>
                    </a:prstGeom>
                    <a:noFill/>
                    <a:ln w="9525">
                      <a:noFill/>
                      <a:miter lim="800000"/>
                      <a:headEnd/>
                      <a:tailEnd/>
                    </a:ln>
                  </pic:spPr>
                </pic:pic>
              </a:graphicData>
            </a:graphic>
          </wp:inline>
        </w:drawing>
      </w:r>
    </w:p>
    <w:p w:rsidR="006E17D1" w:rsidRPr="005D6A73" w:rsidRDefault="006E17D1" w:rsidP="005D6A73">
      <w:pPr>
        <w:spacing w:line="360" w:lineRule="auto"/>
        <w:jc w:val="both"/>
        <w:rPr>
          <w:szCs w:val="20"/>
        </w:rPr>
      </w:pPr>
      <w:r w:rsidRPr="005D6A73">
        <w:rPr>
          <w:szCs w:val="20"/>
        </w:rPr>
        <w:t>Para después hacer la consulta en la tabla activo y verificar que en esa tabla el campo serialemp=</w:t>
      </w:r>
      <w:r w:rsidRPr="005D6A73">
        <w:rPr>
          <w:noProof/>
          <w:szCs w:val="20"/>
          <w:lang w:val="es-MX" w:eastAsia="es-MX"/>
        </w:rPr>
        <w:drawing>
          <wp:inline distT="0" distB="0" distL="0" distR="0" wp14:anchorId="3E0E13ED" wp14:editId="3D1F46A9">
            <wp:extent cx="785622" cy="130937"/>
            <wp:effectExtent l="19050" t="0" r="0" b="0"/>
            <wp:docPr id="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rcRect l="38414" t="72252" r="54089" b="25494"/>
                    <a:stretch>
                      <a:fillRect/>
                    </a:stretch>
                  </pic:blipFill>
                  <pic:spPr bwMode="auto">
                    <a:xfrm>
                      <a:off x="0" y="0"/>
                      <a:ext cx="785615" cy="130936"/>
                    </a:xfrm>
                    <a:prstGeom prst="rect">
                      <a:avLst/>
                    </a:prstGeom>
                    <a:noFill/>
                    <a:ln w="9525">
                      <a:noFill/>
                      <a:miter lim="800000"/>
                      <a:headEnd/>
                      <a:tailEnd/>
                    </a:ln>
                  </pic:spPr>
                </pic:pic>
              </a:graphicData>
            </a:graphic>
          </wp:inline>
        </w:drawing>
      </w:r>
      <w:r w:rsidRPr="005D6A73">
        <w:rPr>
          <w:szCs w:val="20"/>
        </w:rPr>
        <w:t xml:space="preserve"> que es lo que está en la variable  </w:t>
      </w:r>
      <w:r w:rsidRPr="005D6A73">
        <w:rPr>
          <w:noProof/>
          <w:szCs w:val="20"/>
          <w:lang w:val="es-MX" w:eastAsia="es-MX"/>
        </w:rPr>
        <w:drawing>
          <wp:inline distT="0" distB="0" distL="0" distR="0" wp14:anchorId="535048F3" wp14:editId="4A0B8032">
            <wp:extent cx="1393493" cy="113057"/>
            <wp:effectExtent l="19050" t="0" r="0" b="0"/>
            <wp:docPr id="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srcRect l="10150" t="43451" r="75886" b="54518"/>
                    <a:stretch>
                      <a:fillRect/>
                    </a:stretch>
                  </pic:blipFill>
                  <pic:spPr bwMode="auto">
                    <a:xfrm>
                      <a:off x="0" y="0"/>
                      <a:ext cx="1393493" cy="113057"/>
                    </a:xfrm>
                    <a:prstGeom prst="rect">
                      <a:avLst/>
                    </a:prstGeom>
                    <a:noFill/>
                    <a:ln w="9525">
                      <a:noFill/>
                      <a:miter lim="800000"/>
                      <a:headEnd/>
                      <a:tailEnd/>
                    </a:ln>
                  </pic:spPr>
                </pic:pic>
              </a:graphicData>
            </a:graphic>
          </wp:inline>
        </w:drawing>
      </w:r>
      <w:r w:rsidRPr="005D6A73">
        <w:rPr>
          <w:szCs w:val="20"/>
        </w:rPr>
        <w:t xml:space="preserve"> una vez realizada esta consulta para que cumpla esta coincidencia  entonces se podrán desplegar los </w:t>
      </w:r>
      <w:r w:rsidR="00264E2E" w:rsidRPr="005D6A73">
        <w:rPr>
          <w:szCs w:val="20"/>
        </w:rPr>
        <w:t>respectivos</w:t>
      </w:r>
      <w:r w:rsidRPr="005D6A73">
        <w:rPr>
          <w:szCs w:val="20"/>
        </w:rPr>
        <w:t xml:space="preserve"> datos de la interfaz siempre utilizando </w:t>
      </w:r>
      <w:r w:rsidRPr="005D6A73">
        <w:rPr>
          <w:noProof/>
          <w:szCs w:val="20"/>
          <w:lang w:val="es-MX" w:eastAsia="es-MX"/>
        </w:rPr>
        <w:drawing>
          <wp:inline distT="0" distB="0" distL="0" distR="0" wp14:anchorId="32C71FB5" wp14:editId="1C182093">
            <wp:extent cx="1537904" cy="156950"/>
            <wp:effectExtent l="19050" t="0" r="5146" b="0"/>
            <wp:docPr id="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l="56229" t="42758" r="30883" b="54899"/>
                    <a:stretch>
                      <a:fillRect/>
                    </a:stretch>
                  </pic:blipFill>
                  <pic:spPr bwMode="auto">
                    <a:xfrm>
                      <a:off x="0" y="0"/>
                      <a:ext cx="1537904" cy="156950"/>
                    </a:xfrm>
                    <a:prstGeom prst="rect">
                      <a:avLst/>
                    </a:prstGeom>
                    <a:noFill/>
                    <a:ln w="9525">
                      <a:noFill/>
                      <a:miter lim="800000"/>
                      <a:headEnd/>
                      <a:tailEnd/>
                    </a:ln>
                  </pic:spPr>
                </pic:pic>
              </a:graphicData>
            </a:graphic>
          </wp:inline>
        </w:drawing>
      </w:r>
      <w:r w:rsidRPr="005D6A73">
        <w:rPr>
          <w:szCs w:val="20"/>
        </w:rPr>
        <w:t xml:space="preserve"> que representa lo que contenga el vector ($row_DetailRS1) </w:t>
      </w:r>
      <w:proofErr w:type="spellStart"/>
      <w:r w:rsidRPr="005D6A73">
        <w:rPr>
          <w:szCs w:val="20"/>
        </w:rPr>
        <w:t>mas</w:t>
      </w:r>
      <w:proofErr w:type="spellEnd"/>
      <w:r w:rsidRPr="005D6A73">
        <w:rPr>
          <w:szCs w:val="20"/>
        </w:rPr>
        <w:t xml:space="preserve"> el nombre del campo que se quiere desplegar  (['serialemp'])</w:t>
      </w:r>
      <w:r w:rsidR="00977BE7" w:rsidRPr="005D6A73">
        <w:rPr>
          <w:szCs w:val="20"/>
        </w:rPr>
        <w:t xml:space="preserve"> para de esta manera tener la siguiente interfaz:</w:t>
      </w:r>
    </w:p>
    <w:p w:rsidR="00977BE7" w:rsidRPr="005D6A73" w:rsidRDefault="00977BE7" w:rsidP="005D6A73">
      <w:pPr>
        <w:spacing w:line="360" w:lineRule="auto"/>
        <w:jc w:val="both"/>
        <w:rPr>
          <w:color w:val="FF0000"/>
          <w:sz w:val="20"/>
          <w:szCs w:val="20"/>
        </w:rPr>
      </w:pPr>
    </w:p>
    <w:p w:rsidR="00977BE7" w:rsidRPr="005D6A73" w:rsidRDefault="00977BE7" w:rsidP="005D6A73">
      <w:pPr>
        <w:spacing w:line="360" w:lineRule="auto"/>
        <w:jc w:val="both"/>
        <w:rPr>
          <w:color w:val="FF0000"/>
          <w:sz w:val="20"/>
          <w:szCs w:val="20"/>
        </w:rPr>
      </w:pPr>
    </w:p>
    <w:p w:rsidR="00977BE7" w:rsidRPr="005D6A73" w:rsidRDefault="00977BE7" w:rsidP="005D6A73">
      <w:pPr>
        <w:spacing w:line="360" w:lineRule="auto"/>
        <w:jc w:val="both"/>
        <w:rPr>
          <w:color w:val="FF0000"/>
          <w:sz w:val="20"/>
          <w:szCs w:val="20"/>
        </w:rPr>
      </w:pPr>
      <w:r w:rsidRPr="005D6A73">
        <w:rPr>
          <w:noProof/>
          <w:color w:val="FF0000"/>
          <w:sz w:val="20"/>
          <w:szCs w:val="20"/>
          <w:lang w:val="es-MX" w:eastAsia="es-MX"/>
        </w:rPr>
        <w:drawing>
          <wp:inline distT="0" distB="0" distL="0" distR="0" wp14:anchorId="2969A6BF" wp14:editId="552EB159">
            <wp:extent cx="1509827" cy="1038401"/>
            <wp:effectExtent l="19050" t="0" r="0" b="0"/>
            <wp:docPr id="3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srcRect l="50503" t="43737" r="29351" b="31622"/>
                    <a:stretch>
                      <a:fillRect/>
                    </a:stretch>
                  </pic:blipFill>
                  <pic:spPr bwMode="auto">
                    <a:xfrm>
                      <a:off x="0" y="0"/>
                      <a:ext cx="1512337" cy="1040127"/>
                    </a:xfrm>
                    <a:prstGeom prst="rect">
                      <a:avLst/>
                    </a:prstGeom>
                    <a:noFill/>
                    <a:ln w="9525">
                      <a:noFill/>
                      <a:miter lim="800000"/>
                      <a:headEnd/>
                      <a:tailEnd/>
                    </a:ln>
                  </pic:spPr>
                </pic:pic>
              </a:graphicData>
            </a:graphic>
          </wp:inline>
        </w:drawing>
      </w:r>
    </w:p>
    <w:p w:rsidR="00977BE7" w:rsidRPr="005D6A73" w:rsidRDefault="00977BE7" w:rsidP="005D6A73">
      <w:pPr>
        <w:spacing w:line="360" w:lineRule="auto"/>
        <w:jc w:val="both"/>
        <w:rPr>
          <w:color w:val="FF0000"/>
          <w:sz w:val="20"/>
          <w:szCs w:val="20"/>
        </w:rPr>
      </w:pPr>
    </w:p>
    <w:p w:rsidR="00977BE7" w:rsidRPr="005D6A73" w:rsidRDefault="002646BD" w:rsidP="005D6A73">
      <w:pPr>
        <w:spacing w:line="360" w:lineRule="auto"/>
        <w:jc w:val="both"/>
        <w:rPr>
          <w:szCs w:val="20"/>
        </w:rPr>
      </w:pPr>
      <w:r w:rsidRPr="005D6A73">
        <w:rPr>
          <w:szCs w:val="20"/>
        </w:rPr>
        <w:t xml:space="preserve">Hasta este momento se tiene el registro (alumno) seleccionado aspirante al congreso por lo que se procede a imprimir su gafete para con esto pueda tener acceso al congreso, por ello  dibuja un botón  </w:t>
      </w:r>
      <w:r w:rsidRPr="005D6A73">
        <w:rPr>
          <w:noProof/>
          <w:szCs w:val="20"/>
          <w:lang w:val="es-MX" w:eastAsia="es-MX"/>
        </w:rPr>
        <w:drawing>
          <wp:inline distT="0" distB="0" distL="0" distR="0" wp14:anchorId="15EF4C84" wp14:editId="18571555">
            <wp:extent cx="947401" cy="142840"/>
            <wp:effectExtent l="19050" t="0" r="5099" b="0"/>
            <wp:docPr id="3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srcRect l="53355" t="65460" r="38167" b="31622"/>
                    <a:stretch>
                      <a:fillRect/>
                    </a:stretch>
                  </pic:blipFill>
                  <pic:spPr bwMode="auto">
                    <a:xfrm>
                      <a:off x="0" y="0"/>
                      <a:ext cx="949785" cy="143199"/>
                    </a:xfrm>
                    <a:prstGeom prst="rect">
                      <a:avLst/>
                    </a:prstGeom>
                    <a:noFill/>
                    <a:ln w="9525">
                      <a:noFill/>
                      <a:miter lim="800000"/>
                      <a:headEnd/>
                      <a:tailEnd/>
                    </a:ln>
                  </pic:spPr>
                </pic:pic>
              </a:graphicData>
            </a:graphic>
          </wp:inline>
        </w:drawing>
      </w:r>
      <w:r w:rsidRPr="005D6A73">
        <w:rPr>
          <w:szCs w:val="20"/>
        </w:rPr>
        <w:t xml:space="preserve"> que tiene como función mandar a llamar a un archivo que en un formato .PDF  y éste tendrá el gafete con los datos de participante, para dibujar el botón se emplea el siguiente código:</w:t>
      </w:r>
    </w:p>
    <w:p w:rsidR="002646BD" w:rsidRPr="005D6A73" w:rsidRDefault="002646BD" w:rsidP="005D6A73">
      <w:pPr>
        <w:spacing w:line="360" w:lineRule="auto"/>
        <w:jc w:val="both"/>
        <w:rPr>
          <w:szCs w:val="20"/>
        </w:rPr>
      </w:pPr>
      <w:r w:rsidRPr="005D6A73">
        <w:rPr>
          <w:noProof/>
          <w:szCs w:val="20"/>
          <w:lang w:val="es-MX" w:eastAsia="es-MX"/>
        </w:rPr>
        <w:drawing>
          <wp:inline distT="0" distB="0" distL="0" distR="0" wp14:anchorId="4FE0934D" wp14:editId="757FDB11">
            <wp:extent cx="2942868" cy="170597"/>
            <wp:effectExtent l="19050" t="0" r="0" b="0"/>
            <wp:docPr id="3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l="10357" t="29156" r="65503" b="68350"/>
                    <a:stretch>
                      <a:fillRect/>
                    </a:stretch>
                  </pic:blipFill>
                  <pic:spPr bwMode="auto">
                    <a:xfrm>
                      <a:off x="0" y="0"/>
                      <a:ext cx="2989552" cy="173303"/>
                    </a:xfrm>
                    <a:prstGeom prst="rect">
                      <a:avLst/>
                    </a:prstGeom>
                    <a:noFill/>
                    <a:ln w="9525">
                      <a:noFill/>
                      <a:miter lim="800000"/>
                      <a:headEnd/>
                      <a:tailEnd/>
                    </a:ln>
                  </pic:spPr>
                </pic:pic>
              </a:graphicData>
            </a:graphic>
          </wp:inline>
        </w:drawing>
      </w:r>
      <w:r w:rsidRPr="005D6A73">
        <w:rPr>
          <w:szCs w:val="20"/>
        </w:rPr>
        <w:t xml:space="preserve"> una vez dibujado el botón la intención es mande a llamar a un archivo que se llama imprime_gafete.php     y para ello se utiliza el siguiente código:</w:t>
      </w:r>
    </w:p>
    <w:p w:rsidR="002646BD" w:rsidRPr="005D6A73" w:rsidRDefault="002646BD" w:rsidP="005D6A73">
      <w:pPr>
        <w:spacing w:line="360" w:lineRule="auto"/>
        <w:jc w:val="both"/>
        <w:rPr>
          <w:szCs w:val="20"/>
        </w:rPr>
      </w:pPr>
    </w:p>
    <w:p w:rsidR="002646BD" w:rsidRPr="005D6A73" w:rsidRDefault="002646BD" w:rsidP="005D6A73">
      <w:pPr>
        <w:spacing w:line="360" w:lineRule="auto"/>
        <w:jc w:val="both"/>
        <w:rPr>
          <w:szCs w:val="20"/>
        </w:rPr>
      </w:pPr>
      <w:r w:rsidRPr="005D6A73">
        <w:rPr>
          <w:noProof/>
          <w:szCs w:val="20"/>
          <w:lang w:val="es-MX" w:eastAsia="es-MX"/>
        </w:rPr>
        <w:drawing>
          <wp:inline distT="0" distB="0" distL="0" distR="0" wp14:anchorId="7AAC5B84" wp14:editId="413FDC53">
            <wp:extent cx="6119508" cy="211540"/>
            <wp:effectExtent l="19050" t="0" r="0" b="0"/>
            <wp:docPr id="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srcRect l="6379" t="39502" r="49989" b="57813"/>
                    <a:stretch>
                      <a:fillRect/>
                    </a:stretch>
                  </pic:blipFill>
                  <pic:spPr bwMode="auto">
                    <a:xfrm>
                      <a:off x="0" y="0"/>
                      <a:ext cx="6119508" cy="211540"/>
                    </a:xfrm>
                    <a:prstGeom prst="rect">
                      <a:avLst/>
                    </a:prstGeom>
                    <a:noFill/>
                    <a:ln w="9525">
                      <a:noFill/>
                      <a:miter lim="800000"/>
                      <a:headEnd/>
                      <a:tailEnd/>
                    </a:ln>
                  </pic:spPr>
                </pic:pic>
              </a:graphicData>
            </a:graphic>
          </wp:inline>
        </w:drawing>
      </w:r>
    </w:p>
    <w:p w:rsidR="002646BD" w:rsidRPr="005D6A73" w:rsidRDefault="002646BD" w:rsidP="005D6A73">
      <w:pPr>
        <w:spacing w:line="360" w:lineRule="auto"/>
        <w:jc w:val="both"/>
        <w:rPr>
          <w:szCs w:val="20"/>
        </w:rPr>
      </w:pPr>
    </w:p>
    <w:p w:rsidR="002646BD" w:rsidRPr="005D6A73" w:rsidRDefault="002646BD" w:rsidP="005D6A73">
      <w:pPr>
        <w:spacing w:line="360" w:lineRule="auto"/>
        <w:jc w:val="both"/>
        <w:rPr>
          <w:szCs w:val="20"/>
        </w:rPr>
      </w:pPr>
      <w:r w:rsidRPr="005D6A73">
        <w:rPr>
          <w:szCs w:val="20"/>
        </w:rPr>
        <w:t>Form indica que se está utilizando un formulario de pues los datos que se dibujan en la interfaz anterior están en este formulario.</w:t>
      </w:r>
    </w:p>
    <w:p w:rsidR="002646BD" w:rsidRPr="005D6A73" w:rsidRDefault="002646BD" w:rsidP="005D6A73">
      <w:pPr>
        <w:spacing w:line="360" w:lineRule="auto"/>
        <w:jc w:val="both"/>
        <w:rPr>
          <w:szCs w:val="20"/>
        </w:rPr>
      </w:pPr>
      <w:r w:rsidRPr="005D6A73">
        <w:rPr>
          <w:szCs w:val="20"/>
        </w:rPr>
        <w:t>Action es la acción que procederá una vez se presiona el botón (submit) para este caso la acción será eje</w:t>
      </w:r>
      <w:r w:rsidR="00264E2E" w:rsidRPr="005D6A73">
        <w:rPr>
          <w:szCs w:val="20"/>
        </w:rPr>
        <w:t>c</w:t>
      </w:r>
      <w:r w:rsidRPr="005D6A73">
        <w:rPr>
          <w:szCs w:val="20"/>
        </w:rPr>
        <w:t xml:space="preserve">utar el archivo imprime_gafete.php     que se </w:t>
      </w:r>
      <w:r w:rsidR="00F37681" w:rsidRPr="005D6A73">
        <w:rPr>
          <w:szCs w:val="20"/>
        </w:rPr>
        <w:t>encuentra</w:t>
      </w:r>
      <w:r w:rsidRPr="005D6A73">
        <w:rPr>
          <w:szCs w:val="20"/>
        </w:rPr>
        <w:t xml:space="preserve"> en la ruta  </w:t>
      </w:r>
      <w:proofErr w:type="gramStart"/>
      <w:r w:rsidRPr="005D6A73">
        <w:rPr>
          <w:szCs w:val="20"/>
        </w:rPr>
        <w:t>..</w:t>
      </w:r>
      <w:proofErr w:type="gramEnd"/>
      <w:r w:rsidRPr="005D6A73">
        <w:rPr>
          <w:szCs w:val="20"/>
        </w:rPr>
        <w:t>/../</w:t>
      </w:r>
      <w:r w:rsidR="00F37681" w:rsidRPr="005D6A73">
        <w:rPr>
          <w:szCs w:val="20"/>
        </w:rPr>
        <w:t xml:space="preserve">  </w:t>
      </w:r>
      <w:r w:rsidRPr="005D6A73">
        <w:rPr>
          <w:szCs w:val="20"/>
        </w:rPr>
        <w:t>(</w:t>
      </w:r>
      <w:proofErr w:type="gramStart"/>
      <w:r w:rsidRPr="005D6A73">
        <w:rPr>
          <w:szCs w:val="20"/>
        </w:rPr>
        <w:t>dos</w:t>
      </w:r>
      <w:proofErr w:type="gramEnd"/>
      <w:r w:rsidRPr="005D6A73">
        <w:rPr>
          <w:szCs w:val="20"/>
        </w:rPr>
        <w:t xml:space="preserve"> niveles arriba) </w:t>
      </w:r>
      <w:r w:rsidR="00F37681" w:rsidRPr="005D6A73">
        <w:rPr>
          <w:szCs w:val="20"/>
        </w:rPr>
        <w:t xml:space="preserve"> </w:t>
      </w:r>
      <w:r w:rsidRPr="005D6A73">
        <w:rPr>
          <w:szCs w:val="20"/>
        </w:rPr>
        <w:t xml:space="preserve">y </w:t>
      </w:r>
      <w:r w:rsidR="00F37681" w:rsidRPr="005D6A73">
        <w:rPr>
          <w:szCs w:val="20"/>
        </w:rPr>
        <w:t xml:space="preserve"> </w:t>
      </w:r>
      <w:r w:rsidRPr="005D6A73">
        <w:rPr>
          <w:szCs w:val="20"/>
        </w:rPr>
        <w:t>la carpeta ez</w:t>
      </w:r>
      <w:r w:rsidR="00F37681" w:rsidRPr="005D6A73">
        <w:rPr>
          <w:szCs w:val="20"/>
        </w:rPr>
        <w:t>.</w:t>
      </w:r>
    </w:p>
    <w:p w:rsidR="00F37681" w:rsidRPr="005D6A73" w:rsidRDefault="00F37681" w:rsidP="005D6A73">
      <w:pPr>
        <w:spacing w:line="360" w:lineRule="auto"/>
        <w:jc w:val="both"/>
        <w:rPr>
          <w:szCs w:val="20"/>
        </w:rPr>
      </w:pPr>
    </w:p>
    <w:p w:rsidR="00F37681" w:rsidRPr="005D6A73" w:rsidRDefault="00F37681" w:rsidP="005D6A73">
      <w:pPr>
        <w:spacing w:line="360" w:lineRule="auto"/>
        <w:jc w:val="both"/>
        <w:rPr>
          <w:szCs w:val="20"/>
        </w:rPr>
      </w:pPr>
      <w:r w:rsidRPr="005D6A73">
        <w:rPr>
          <w:szCs w:val="20"/>
        </w:rPr>
        <w:t xml:space="preserve">Method que es la forma en cómo se enviarán las variables del formulario en este caso se utilizó el método </w:t>
      </w:r>
      <w:proofErr w:type="spellStart"/>
      <w:r w:rsidRPr="005D6A73">
        <w:rPr>
          <w:szCs w:val="20"/>
        </w:rPr>
        <w:t>Get</w:t>
      </w:r>
      <w:proofErr w:type="spellEnd"/>
      <w:r w:rsidRPr="005D6A73">
        <w:rPr>
          <w:szCs w:val="20"/>
        </w:rPr>
        <w:t xml:space="preserve"> es decir que todas las variables se enviarán por la dirección HTML.</w:t>
      </w:r>
    </w:p>
    <w:p w:rsidR="00F37681" w:rsidRPr="005D6A73" w:rsidRDefault="00F37681" w:rsidP="005D6A73">
      <w:pPr>
        <w:spacing w:line="360" w:lineRule="auto"/>
        <w:jc w:val="both"/>
        <w:rPr>
          <w:szCs w:val="20"/>
        </w:rPr>
      </w:pPr>
    </w:p>
    <w:p w:rsidR="00F37681" w:rsidRPr="005D6A73" w:rsidRDefault="00F37681" w:rsidP="005D6A73">
      <w:pPr>
        <w:spacing w:line="360" w:lineRule="auto"/>
        <w:jc w:val="both"/>
        <w:rPr>
          <w:szCs w:val="20"/>
        </w:rPr>
      </w:pPr>
      <w:proofErr w:type="spellStart"/>
      <w:r w:rsidRPr="005D6A73">
        <w:rPr>
          <w:szCs w:val="20"/>
        </w:rPr>
        <w:t>Name</w:t>
      </w:r>
      <w:proofErr w:type="spellEnd"/>
      <w:r w:rsidRPr="005D6A73">
        <w:rPr>
          <w:szCs w:val="20"/>
        </w:rPr>
        <w:t xml:space="preserve"> es el nombre que se le proporciona al  formulario para este caso form1.</w:t>
      </w:r>
    </w:p>
    <w:p w:rsidR="00F37681" w:rsidRPr="005D6A73" w:rsidRDefault="00F37681" w:rsidP="005D6A73">
      <w:pPr>
        <w:spacing w:line="360" w:lineRule="auto"/>
        <w:jc w:val="both"/>
        <w:rPr>
          <w:szCs w:val="20"/>
        </w:rPr>
      </w:pPr>
    </w:p>
    <w:p w:rsidR="00F37681" w:rsidRPr="005D6A73" w:rsidRDefault="00F37681" w:rsidP="005D6A73">
      <w:pPr>
        <w:spacing w:line="360" w:lineRule="auto"/>
        <w:jc w:val="both"/>
        <w:rPr>
          <w:szCs w:val="20"/>
        </w:rPr>
      </w:pPr>
      <w:r w:rsidRPr="005D6A73">
        <w:rPr>
          <w:szCs w:val="20"/>
        </w:rPr>
        <w:t>Target  indica que una vez que se ejecute el archivo  imprime_gafete.php     en donde se ejecutará, para  este ejemplo se especifica el valor de _new es decir que se ejecutará el archivo en una nueva pestaña  del navegador web.</w:t>
      </w:r>
    </w:p>
    <w:p w:rsidR="002646BD" w:rsidRPr="005D6A73" w:rsidRDefault="002646BD" w:rsidP="005D6A73">
      <w:pPr>
        <w:spacing w:line="360" w:lineRule="auto"/>
        <w:jc w:val="both"/>
        <w:rPr>
          <w:szCs w:val="20"/>
        </w:rPr>
      </w:pPr>
    </w:p>
    <w:p w:rsidR="00F37681" w:rsidRPr="005D6A73" w:rsidRDefault="00F37681" w:rsidP="005D6A73">
      <w:pPr>
        <w:spacing w:line="360" w:lineRule="auto"/>
        <w:jc w:val="both"/>
        <w:rPr>
          <w:szCs w:val="20"/>
        </w:rPr>
      </w:pPr>
      <w:r w:rsidRPr="005D6A73">
        <w:rPr>
          <w:szCs w:val="20"/>
        </w:rPr>
        <w:t xml:space="preserve">Una vez definido lo que sucede cuando se presiona el </w:t>
      </w:r>
      <w:r w:rsidR="00202F3E" w:rsidRPr="005D6A73">
        <w:rPr>
          <w:szCs w:val="20"/>
        </w:rPr>
        <w:t>botón (</w:t>
      </w:r>
      <w:r w:rsidRPr="005D6A73">
        <w:rPr>
          <w:szCs w:val="20"/>
        </w:rPr>
        <w:t xml:space="preserve">imprime gafete) </w:t>
      </w:r>
      <w:r w:rsidR="00202F3E" w:rsidRPr="005D6A73">
        <w:rPr>
          <w:szCs w:val="20"/>
        </w:rPr>
        <w:t>aparecerá lo</w:t>
      </w:r>
      <w:r w:rsidRPr="005D6A73">
        <w:rPr>
          <w:szCs w:val="20"/>
        </w:rPr>
        <w:t xml:space="preserve"> siguiente:</w:t>
      </w:r>
    </w:p>
    <w:p w:rsidR="00F37681" w:rsidRPr="005D6A73" w:rsidRDefault="00F37681" w:rsidP="005D6A73">
      <w:pPr>
        <w:spacing w:line="360" w:lineRule="auto"/>
        <w:jc w:val="both"/>
        <w:rPr>
          <w:sz w:val="20"/>
          <w:szCs w:val="20"/>
        </w:rPr>
      </w:pPr>
    </w:p>
    <w:p w:rsidR="00F37681" w:rsidRPr="005D6A73" w:rsidRDefault="00C60427" w:rsidP="005D6A73">
      <w:pPr>
        <w:spacing w:line="360" w:lineRule="auto"/>
        <w:jc w:val="both"/>
        <w:rPr>
          <w:sz w:val="20"/>
          <w:szCs w:val="20"/>
        </w:rPr>
      </w:pPr>
      <w:r>
        <w:rPr>
          <w:noProof/>
          <w:sz w:val="20"/>
          <w:szCs w:val="20"/>
          <w:lang w:eastAsia="en-US"/>
        </w:rPr>
        <w:pict>
          <v:shapetype id="_x0000_t202" coordsize="21600,21600" o:spt="202" path="m,l,21600r21600,l21600,xe">
            <v:stroke joinstyle="miter"/>
            <v:path gradientshapeok="t" o:connecttype="rect"/>
          </v:shapetype>
          <v:shape id="_x0000_s1960" type="#_x0000_t202" style="position:absolute;left:0;text-align:left;margin-left:215.85pt;margin-top:3.1pt;width:296.45pt;height:269.75pt;z-index:251686912;mso-width-relative:margin;mso-height-relative:margin" stroked="f">
            <v:textbox>
              <w:txbxContent>
                <w:p w:rsidR="00F37681" w:rsidRPr="00BF5BF6" w:rsidRDefault="00F37681" w:rsidP="00BF5BF6">
                  <w:pPr>
                    <w:jc w:val="both"/>
                    <w:rPr>
                      <w:rFonts w:ascii="Arial" w:hAnsi="Arial" w:cs="Arial"/>
                      <w:sz w:val="20"/>
                    </w:rPr>
                  </w:pPr>
                  <w:r w:rsidRPr="00BF5BF6">
                    <w:rPr>
                      <w:rFonts w:ascii="Arial" w:hAnsi="Arial" w:cs="Arial"/>
                      <w:sz w:val="20"/>
                    </w:rPr>
                    <w:t xml:space="preserve">El siguiente gafete está dibujado (impreso) por una imagen </w:t>
                  </w:r>
                  <w:r w:rsidR="00BF5BF6" w:rsidRPr="00BF5BF6">
                    <w:rPr>
                      <w:rFonts w:ascii="Arial" w:hAnsi="Arial" w:cs="Arial"/>
                      <w:sz w:val="20"/>
                    </w:rPr>
                    <w:t>que contiene la parte superior y otra imagen para la parte</w:t>
                  </w:r>
                  <w:r w:rsidRPr="00BF5BF6">
                    <w:rPr>
                      <w:rFonts w:ascii="Arial" w:hAnsi="Arial" w:cs="Arial"/>
                      <w:sz w:val="20"/>
                    </w:rPr>
                    <w:t xml:space="preserve"> inferior del gafete</w:t>
                  </w:r>
                  <w:r w:rsidR="00BF5BF6" w:rsidRPr="00BF5BF6">
                    <w:rPr>
                      <w:rFonts w:ascii="Arial" w:hAnsi="Arial" w:cs="Arial"/>
                      <w:sz w:val="20"/>
                    </w:rPr>
                    <w:t xml:space="preserve"> es decir se utilizan 2 imágenes</w:t>
                  </w:r>
                  <w:r w:rsidRPr="00BF5BF6">
                    <w:rPr>
                      <w:rFonts w:ascii="Arial" w:hAnsi="Arial" w:cs="Arial"/>
                      <w:sz w:val="20"/>
                    </w:rPr>
                    <w:t xml:space="preserve">, la parte superior contiene las líneas horizontales y los logotipos </w:t>
                  </w:r>
                  <w:r w:rsidR="00BF5BF6" w:rsidRPr="00BF5BF6">
                    <w:rPr>
                      <w:rFonts w:ascii="Arial" w:hAnsi="Arial" w:cs="Arial"/>
                      <w:sz w:val="20"/>
                    </w:rPr>
                    <w:t>a los costados, en la parte inferior la otra imagen contiene sólo las líneas horizontales.</w:t>
                  </w:r>
                </w:p>
                <w:p w:rsidR="00BF5BF6" w:rsidRPr="00BF5BF6" w:rsidRDefault="00BF5BF6" w:rsidP="00BF5BF6">
                  <w:pPr>
                    <w:jc w:val="both"/>
                    <w:rPr>
                      <w:rFonts w:ascii="Arial" w:hAnsi="Arial" w:cs="Arial"/>
                      <w:sz w:val="20"/>
                    </w:rPr>
                  </w:pPr>
                  <w:r w:rsidRPr="00BF5BF6">
                    <w:rPr>
                      <w:rFonts w:ascii="Arial" w:hAnsi="Arial" w:cs="Arial"/>
                      <w:sz w:val="20"/>
                    </w:rPr>
                    <w:t>Para imprimir las imágenes se emplea el código:</w:t>
                  </w:r>
                </w:p>
                <w:p w:rsidR="00BF5BF6" w:rsidRPr="00BF5BF6" w:rsidRDefault="00BF5BF6" w:rsidP="00BF5BF6">
                  <w:pPr>
                    <w:jc w:val="both"/>
                    <w:rPr>
                      <w:rFonts w:ascii="Arial" w:hAnsi="Arial" w:cs="Arial"/>
                      <w:sz w:val="20"/>
                    </w:rPr>
                  </w:pPr>
                </w:p>
                <w:p w:rsidR="00BF5BF6" w:rsidRPr="00BF5BF6" w:rsidRDefault="00BF5BF6" w:rsidP="00BF5BF6">
                  <w:pPr>
                    <w:jc w:val="both"/>
                    <w:rPr>
                      <w:rFonts w:ascii="Arial" w:hAnsi="Arial" w:cs="Arial"/>
                      <w:sz w:val="20"/>
                    </w:rPr>
                  </w:pPr>
                  <w:r w:rsidRPr="00BF5BF6">
                    <w:rPr>
                      <w:rFonts w:ascii="Arial" w:hAnsi="Arial" w:cs="Arial"/>
                      <w:noProof/>
                      <w:sz w:val="20"/>
                      <w:lang w:val="es-MX" w:eastAsia="es-MX"/>
                    </w:rPr>
                    <w:drawing>
                      <wp:inline distT="0" distB="0" distL="0" distR="0" wp14:anchorId="25B72666" wp14:editId="7E48D76A">
                        <wp:extent cx="2835711" cy="122830"/>
                        <wp:effectExtent l="19050" t="0" r="2739" b="0"/>
                        <wp:docPr id="5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srcRect l="5575" t="27613" r="65605" b="70161"/>
                                <a:stretch>
                                  <a:fillRect/>
                                </a:stretch>
                              </pic:blipFill>
                              <pic:spPr bwMode="auto">
                                <a:xfrm>
                                  <a:off x="0" y="0"/>
                                  <a:ext cx="2835711" cy="122830"/>
                                </a:xfrm>
                                <a:prstGeom prst="rect">
                                  <a:avLst/>
                                </a:prstGeom>
                                <a:noFill/>
                                <a:ln w="9525">
                                  <a:noFill/>
                                  <a:miter lim="800000"/>
                                  <a:headEnd/>
                                  <a:tailEnd/>
                                </a:ln>
                              </pic:spPr>
                            </pic:pic>
                          </a:graphicData>
                        </a:graphic>
                      </wp:inline>
                    </w:drawing>
                  </w:r>
                  <w:r w:rsidRPr="00BF5BF6">
                    <w:rPr>
                      <w:rFonts w:ascii="Arial" w:hAnsi="Arial" w:cs="Arial"/>
                      <w:sz w:val="20"/>
                    </w:rPr>
                    <w:t xml:space="preserve"> </w:t>
                  </w:r>
                </w:p>
                <w:p w:rsidR="00BF5BF6" w:rsidRPr="00BF5BF6" w:rsidRDefault="00BF5BF6" w:rsidP="00BF5BF6">
                  <w:pPr>
                    <w:jc w:val="both"/>
                    <w:rPr>
                      <w:rFonts w:ascii="Arial" w:hAnsi="Arial" w:cs="Arial"/>
                      <w:sz w:val="20"/>
                    </w:rPr>
                  </w:pPr>
                </w:p>
                <w:p w:rsidR="00BF5BF6" w:rsidRDefault="00BF5BF6" w:rsidP="00BF5BF6">
                  <w:pPr>
                    <w:jc w:val="both"/>
                    <w:rPr>
                      <w:rFonts w:ascii="Arial" w:hAnsi="Arial" w:cs="Arial"/>
                      <w:sz w:val="20"/>
                    </w:rPr>
                  </w:pPr>
                  <w:r w:rsidRPr="00BF5BF6">
                    <w:rPr>
                      <w:rFonts w:ascii="Arial" w:hAnsi="Arial" w:cs="Arial"/>
                      <w:sz w:val="20"/>
                    </w:rPr>
                    <w:t xml:space="preserve">Como se puede observar aparece la sentencia $pdf que indica que se imprimirá algo en el documento pdf después se coloca ezimage que indica que se imprimirá una imagen y después se coloca el nombre de la imagen en este caso Titulo4.jpg después se colocan el largo y el ancho con que aparecerá a imagen y por último la alineación, lo mismo </w:t>
                  </w:r>
                  <w:r w:rsidR="00202F3E" w:rsidRPr="00BF5BF6">
                    <w:rPr>
                      <w:rFonts w:ascii="Arial" w:hAnsi="Arial" w:cs="Arial"/>
                      <w:sz w:val="20"/>
                    </w:rPr>
                    <w:t>sucede,</w:t>
                  </w:r>
                  <w:r w:rsidRPr="00BF5BF6">
                    <w:rPr>
                      <w:rFonts w:ascii="Arial" w:hAnsi="Arial" w:cs="Arial"/>
                      <w:sz w:val="20"/>
                    </w:rPr>
                    <w:t xml:space="preserve"> pero con un nombre distinto para la imagen inferior:</w:t>
                  </w:r>
                </w:p>
                <w:p w:rsidR="00BF5BF6" w:rsidRDefault="00BF5BF6" w:rsidP="00BF5BF6">
                  <w:pPr>
                    <w:jc w:val="both"/>
                    <w:rPr>
                      <w:rFonts w:ascii="Arial" w:hAnsi="Arial" w:cs="Arial"/>
                      <w:sz w:val="20"/>
                    </w:rPr>
                  </w:pPr>
                </w:p>
                <w:p w:rsidR="00BF5BF6" w:rsidRPr="00BF5BF6" w:rsidRDefault="00BF5BF6" w:rsidP="00BF5BF6">
                  <w:pPr>
                    <w:jc w:val="both"/>
                    <w:rPr>
                      <w:rFonts w:ascii="Arial" w:hAnsi="Arial" w:cs="Arial"/>
                      <w:sz w:val="20"/>
                    </w:rPr>
                  </w:pPr>
                  <w:r>
                    <w:rPr>
                      <w:rFonts w:ascii="Arial" w:hAnsi="Arial" w:cs="Arial"/>
                      <w:noProof/>
                      <w:sz w:val="20"/>
                      <w:lang w:val="es-MX" w:eastAsia="es-MX"/>
                    </w:rPr>
                    <w:drawing>
                      <wp:inline distT="0" distB="0" distL="0" distR="0" wp14:anchorId="4B7CFED5" wp14:editId="15491EDA">
                        <wp:extent cx="2866030" cy="177420"/>
                        <wp:effectExtent l="19050" t="0" r="0" b="0"/>
                        <wp:docPr id="5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srcRect l="5434" t="44135" r="66112" b="52721"/>
                                <a:stretch>
                                  <a:fillRect/>
                                </a:stretch>
                              </pic:blipFill>
                              <pic:spPr bwMode="auto">
                                <a:xfrm>
                                  <a:off x="0" y="0"/>
                                  <a:ext cx="2866030" cy="177420"/>
                                </a:xfrm>
                                <a:prstGeom prst="rect">
                                  <a:avLst/>
                                </a:prstGeom>
                                <a:noFill/>
                                <a:ln w="9525">
                                  <a:noFill/>
                                  <a:miter lim="800000"/>
                                  <a:headEnd/>
                                  <a:tailEnd/>
                                </a:ln>
                              </pic:spPr>
                            </pic:pic>
                          </a:graphicData>
                        </a:graphic>
                      </wp:inline>
                    </w:drawing>
                  </w:r>
                </w:p>
              </w:txbxContent>
            </v:textbox>
          </v:shape>
        </w:pict>
      </w:r>
      <w:r w:rsidR="00F37681" w:rsidRPr="005D6A73">
        <w:rPr>
          <w:noProof/>
          <w:sz w:val="20"/>
          <w:szCs w:val="20"/>
          <w:lang w:val="es-MX" w:eastAsia="es-MX"/>
        </w:rPr>
        <w:drawing>
          <wp:inline distT="0" distB="0" distL="0" distR="0" wp14:anchorId="160104FD" wp14:editId="402925D7">
            <wp:extent cx="2662576" cy="3534770"/>
            <wp:effectExtent l="19050" t="0" r="4424" b="0"/>
            <wp:docPr id="4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srcRect l="39670" t="22232" r="29735" b="5515"/>
                    <a:stretch>
                      <a:fillRect/>
                    </a:stretch>
                  </pic:blipFill>
                  <pic:spPr bwMode="auto">
                    <a:xfrm>
                      <a:off x="0" y="0"/>
                      <a:ext cx="2662576" cy="3534770"/>
                    </a:xfrm>
                    <a:prstGeom prst="rect">
                      <a:avLst/>
                    </a:prstGeom>
                    <a:noFill/>
                    <a:ln w="9525">
                      <a:noFill/>
                      <a:miter lim="800000"/>
                      <a:headEnd/>
                      <a:tailEnd/>
                    </a:ln>
                  </pic:spPr>
                </pic:pic>
              </a:graphicData>
            </a:graphic>
          </wp:inline>
        </w:drawing>
      </w:r>
    </w:p>
    <w:p w:rsidR="00F37681" w:rsidRPr="005D6A73" w:rsidRDefault="00F37681" w:rsidP="005D6A73">
      <w:pPr>
        <w:spacing w:line="360" w:lineRule="auto"/>
        <w:jc w:val="both"/>
        <w:rPr>
          <w:sz w:val="20"/>
          <w:szCs w:val="20"/>
        </w:rPr>
      </w:pPr>
    </w:p>
    <w:p w:rsidR="00F37681" w:rsidRPr="005D6A73" w:rsidRDefault="00BE6F87" w:rsidP="005D6A73">
      <w:pPr>
        <w:spacing w:line="360" w:lineRule="auto"/>
        <w:jc w:val="both"/>
        <w:rPr>
          <w:szCs w:val="20"/>
        </w:rPr>
      </w:pPr>
      <w:r w:rsidRPr="005D6A73">
        <w:rPr>
          <w:szCs w:val="20"/>
        </w:rPr>
        <w:t>Hasta este momento se ha explicado como con la librería class.ezpdf.php se puede dibujar o imprimir en un documento .pdf imágenes, por lo que para explicar cómo se  imprimen los datos que están en medio de las 2 imágenes se procede a explicar lo siguiente:</w:t>
      </w:r>
    </w:p>
    <w:p w:rsidR="00BE6F87" w:rsidRPr="005D6A73" w:rsidRDefault="00BE6F87" w:rsidP="005D6A73">
      <w:pPr>
        <w:spacing w:line="360" w:lineRule="auto"/>
        <w:jc w:val="both"/>
        <w:rPr>
          <w:sz w:val="20"/>
          <w:szCs w:val="20"/>
        </w:rPr>
      </w:pPr>
    </w:p>
    <w:p w:rsidR="00BE6F87" w:rsidRPr="005D6A73" w:rsidRDefault="00BE6F87" w:rsidP="005D6A73">
      <w:pPr>
        <w:spacing w:line="360" w:lineRule="auto"/>
        <w:jc w:val="both"/>
        <w:rPr>
          <w:sz w:val="20"/>
          <w:szCs w:val="20"/>
        </w:rPr>
      </w:pPr>
    </w:p>
    <w:p w:rsidR="00BE6F87" w:rsidRPr="005D6A73" w:rsidRDefault="00C60427" w:rsidP="005D6A73">
      <w:pPr>
        <w:spacing w:line="360" w:lineRule="auto"/>
        <w:jc w:val="both"/>
        <w:rPr>
          <w:sz w:val="20"/>
          <w:szCs w:val="20"/>
        </w:rPr>
      </w:pPr>
      <w:r>
        <w:rPr>
          <w:noProof/>
          <w:sz w:val="20"/>
          <w:szCs w:val="20"/>
          <w:lang w:eastAsia="es-ES"/>
        </w:rPr>
        <w:lastRenderedPageBreak/>
        <w:pict>
          <v:shape id="_x0000_s1961" type="#_x0000_t202" style="position:absolute;left:0;text-align:left;margin-left:198.85pt;margin-top:9.8pt;width:296.45pt;height:286.95pt;z-index:251687936;mso-width-relative:margin;mso-height-relative:margin" stroked="f">
            <v:textbox>
              <w:txbxContent>
                <w:p w:rsidR="00BE6F87" w:rsidRDefault="00BE6F87" w:rsidP="00BE6F87">
                  <w:pPr>
                    <w:jc w:val="both"/>
                    <w:rPr>
                      <w:rFonts w:ascii="Arial" w:hAnsi="Arial" w:cs="Arial"/>
                      <w:sz w:val="20"/>
                    </w:rPr>
                  </w:pPr>
                  <w:r>
                    <w:rPr>
                      <w:rFonts w:ascii="Arial" w:hAnsi="Arial" w:cs="Arial"/>
                      <w:sz w:val="20"/>
                    </w:rPr>
                    <w:t>Para empezar los datos que se imprimen deben ser tomados de la interfaz que anteriormente se explicó, por eso son recibidos de la siguiente forma:</w:t>
                  </w:r>
                </w:p>
                <w:p w:rsidR="00BE6F87" w:rsidRDefault="00BE6F87" w:rsidP="00BE6F87">
                  <w:pPr>
                    <w:jc w:val="both"/>
                    <w:rPr>
                      <w:rFonts w:ascii="Arial" w:hAnsi="Arial" w:cs="Arial"/>
                      <w:sz w:val="20"/>
                    </w:rPr>
                  </w:pPr>
                </w:p>
                <w:p w:rsidR="00BE6F87" w:rsidRDefault="00BE6F87" w:rsidP="00BE6F87">
                  <w:pPr>
                    <w:jc w:val="both"/>
                    <w:rPr>
                      <w:rFonts w:ascii="Arial" w:hAnsi="Arial" w:cs="Arial"/>
                      <w:sz w:val="20"/>
                    </w:rPr>
                  </w:pPr>
                  <w:r>
                    <w:rPr>
                      <w:rFonts w:ascii="Arial" w:hAnsi="Arial" w:cs="Arial"/>
                      <w:noProof/>
                      <w:sz w:val="20"/>
                      <w:lang w:val="es-MX" w:eastAsia="es-MX"/>
                    </w:rPr>
                    <w:drawing>
                      <wp:inline distT="0" distB="0" distL="0" distR="0" wp14:anchorId="7A0A6971" wp14:editId="7C7C1958">
                        <wp:extent cx="1757548" cy="641445"/>
                        <wp:effectExtent l="19050" t="0" r="0" b="0"/>
                        <wp:docPr id="6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srcRect l="5501" t="34731" r="77846" b="54465"/>
                                <a:stretch>
                                  <a:fillRect/>
                                </a:stretch>
                              </pic:blipFill>
                              <pic:spPr bwMode="auto">
                                <a:xfrm>
                                  <a:off x="0" y="0"/>
                                  <a:ext cx="1757548" cy="641445"/>
                                </a:xfrm>
                                <a:prstGeom prst="rect">
                                  <a:avLst/>
                                </a:prstGeom>
                                <a:noFill/>
                                <a:ln w="9525">
                                  <a:noFill/>
                                  <a:miter lim="800000"/>
                                  <a:headEnd/>
                                  <a:tailEnd/>
                                </a:ln>
                              </pic:spPr>
                            </pic:pic>
                          </a:graphicData>
                        </a:graphic>
                      </wp:inline>
                    </w:drawing>
                  </w:r>
                </w:p>
                <w:p w:rsidR="00BE6F87" w:rsidRDefault="00BE6F87" w:rsidP="00BE6F87">
                  <w:pPr>
                    <w:jc w:val="both"/>
                    <w:rPr>
                      <w:rFonts w:ascii="Arial" w:hAnsi="Arial" w:cs="Arial"/>
                      <w:sz w:val="20"/>
                    </w:rPr>
                  </w:pPr>
                </w:p>
                <w:p w:rsidR="00BE6F87" w:rsidRDefault="00BE6F87" w:rsidP="00BE6F87">
                  <w:pPr>
                    <w:jc w:val="both"/>
                    <w:rPr>
                      <w:rFonts w:ascii="Arial" w:hAnsi="Arial" w:cs="Arial"/>
                      <w:sz w:val="20"/>
                    </w:rPr>
                  </w:pPr>
                  <w:r>
                    <w:rPr>
                      <w:rFonts w:ascii="Arial" w:hAnsi="Arial" w:cs="Arial"/>
                      <w:sz w:val="20"/>
                    </w:rPr>
                    <w:t xml:space="preserve">De esa forma se recibe el valor de clave (de la interfaz) que está almacenada en </w:t>
                  </w:r>
                  <w:r w:rsidRPr="00D45A3D">
                    <w:rPr>
                      <w:rFonts w:ascii="Arial" w:hAnsi="Arial" w:cs="Arial"/>
                      <w:color w:val="FF0000"/>
                      <w:sz w:val="20"/>
                    </w:rPr>
                    <w:t>serialemp</w:t>
                  </w:r>
                  <w:r>
                    <w:rPr>
                      <w:rFonts w:ascii="Arial" w:hAnsi="Arial" w:cs="Arial"/>
                      <w:sz w:val="20"/>
                    </w:rPr>
                    <w:t xml:space="preserve"> y es vaciado a la variable </w:t>
                  </w:r>
                  <w:r w:rsidRPr="00D45A3D">
                    <w:rPr>
                      <w:rFonts w:ascii="Arial" w:hAnsi="Arial" w:cs="Arial"/>
                      <w:color w:val="FF0000"/>
                      <w:sz w:val="20"/>
                    </w:rPr>
                    <w:t>$clave</w:t>
                  </w:r>
                  <w:r>
                    <w:rPr>
                      <w:rFonts w:ascii="Arial" w:hAnsi="Arial" w:cs="Arial"/>
                      <w:sz w:val="20"/>
                    </w:rPr>
                    <w:t xml:space="preserve"> así se reciben los demás datos </w:t>
                  </w:r>
                  <w:r w:rsidR="00202F3E">
                    <w:rPr>
                      <w:rFonts w:ascii="Arial" w:hAnsi="Arial" w:cs="Arial"/>
                      <w:sz w:val="20"/>
                    </w:rPr>
                    <w:t>y vaciados</w:t>
                  </w:r>
                  <w:r>
                    <w:rPr>
                      <w:rFonts w:ascii="Arial" w:hAnsi="Arial" w:cs="Arial"/>
                      <w:sz w:val="20"/>
                    </w:rPr>
                    <w:t xml:space="preserve"> a sus respectivas variables.</w:t>
                  </w:r>
                </w:p>
                <w:p w:rsidR="00D45A3D" w:rsidRDefault="00D45A3D" w:rsidP="00BE6F87">
                  <w:pPr>
                    <w:jc w:val="both"/>
                    <w:rPr>
                      <w:rFonts w:ascii="Arial" w:hAnsi="Arial" w:cs="Arial"/>
                      <w:sz w:val="20"/>
                    </w:rPr>
                  </w:pPr>
                </w:p>
                <w:p w:rsidR="00D45A3D" w:rsidRDefault="00D45A3D" w:rsidP="00BE6F87">
                  <w:pPr>
                    <w:jc w:val="both"/>
                    <w:rPr>
                      <w:rFonts w:ascii="Arial" w:hAnsi="Arial" w:cs="Arial"/>
                      <w:sz w:val="20"/>
                    </w:rPr>
                  </w:pPr>
                  <w:r>
                    <w:rPr>
                      <w:rFonts w:ascii="Arial" w:hAnsi="Arial" w:cs="Arial"/>
                      <w:sz w:val="20"/>
                    </w:rPr>
                    <w:t xml:space="preserve"> También hacen falta tomar algunos datos como el lugar, la conferencia, los horarios por lo que con los datos recibidos se consultan las tablas de la base de datos activo, ubicación y </w:t>
                  </w:r>
                  <w:r w:rsidR="00202F3E">
                    <w:rPr>
                      <w:rFonts w:ascii="Arial" w:hAnsi="Arial" w:cs="Arial"/>
                      <w:sz w:val="20"/>
                    </w:rPr>
                    <w:t>área</w:t>
                  </w:r>
                  <w:r>
                    <w:rPr>
                      <w:rFonts w:ascii="Arial" w:hAnsi="Arial" w:cs="Arial"/>
                      <w:sz w:val="20"/>
                    </w:rPr>
                    <w:t>.</w:t>
                  </w:r>
                </w:p>
                <w:p w:rsidR="000E2BBA" w:rsidRDefault="000E2BBA" w:rsidP="00BE6F87">
                  <w:pPr>
                    <w:jc w:val="both"/>
                    <w:rPr>
                      <w:rFonts w:ascii="Arial" w:hAnsi="Arial" w:cs="Arial"/>
                      <w:sz w:val="20"/>
                    </w:rPr>
                  </w:pPr>
                </w:p>
                <w:p w:rsidR="000E2BBA" w:rsidRPr="000E2BBA" w:rsidRDefault="000E2BBA" w:rsidP="00BE6F87">
                  <w:pPr>
                    <w:jc w:val="both"/>
                    <w:rPr>
                      <w:rFonts w:ascii="Arial" w:hAnsi="Arial" w:cs="Arial"/>
                      <w:sz w:val="16"/>
                      <w:szCs w:val="16"/>
                    </w:rPr>
                  </w:pPr>
                  <w:r w:rsidRPr="000E2BBA">
                    <w:rPr>
                      <w:rFonts w:ascii="Arial" w:hAnsi="Arial" w:cs="Arial"/>
                      <w:sz w:val="14"/>
                    </w:rPr>
                    <w:t>$</w:t>
                  </w:r>
                  <w:proofErr w:type="spellStart"/>
                  <w:r w:rsidRPr="000E2BBA">
                    <w:rPr>
                      <w:rFonts w:ascii="Arial" w:hAnsi="Arial" w:cs="Arial"/>
                      <w:sz w:val="14"/>
                    </w:rPr>
                    <w:t>queEmp</w:t>
                  </w:r>
                  <w:proofErr w:type="spellEnd"/>
                  <w:r w:rsidRPr="000E2BBA">
                    <w:rPr>
                      <w:rFonts w:ascii="Arial" w:hAnsi="Arial" w:cs="Arial"/>
                      <w:sz w:val="14"/>
                    </w:rPr>
                    <w:t xml:space="preserve"> = </w:t>
                  </w:r>
                  <w:r w:rsidRPr="000E2BBA">
                    <w:rPr>
                      <w:rFonts w:ascii="Arial" w:hAnsi="Arial" w:cs="Arial"/>
                      <w:color w:val="FF0000"/>
                      <w:sz w:val="14"/>
                    </w:rPr>
                    <w:t xml:space="preserve">"SELECT </w:t>
                  </w:r>
                  <w:proofErr w:type="spellStart"/>
                  <w:r w:rsidRPr="000E2BBA">
                    <w:rPr>
                      <w:rFonts w:ascii="Arial" w:hAnsi="Arial" w:cs="Arial"/>
                      <w:color w:val="FF0000"/>
                      <w:sz w:val="14"/>
                    </w:rPr>
                    <w:t>activo.serialemp</w:t>
                  </w:r>
                  <w:proofErr w:type="spellEnd"/>
                  <w:r w:rsidRPr="000E2BBA">
                    <w:rPr>
                      <w:rFonts w:ascii="Arial" w:hAnsi="Arial" w:cs="Arial"/>
                      <w:color w:val="FF0000"/>
                      <w:sz w:val="14"/>
                    </w:rPr>
                    <w:t xml:space="preserve"> as clave, </w:t>
                  </w:r>
                  <w:proofErr w:type="spellStart"/>
                  <w:r w:rsidRPr="000E2BBA">
                    <w:rPr>
                      <w:rFonts w:ascii="Arial" w:hAnsi="Arial" w:cs="Arial"/>
                      <w:color w:val="FF0000"/>
                      <w:sz w:val="14"/>
                    </w:rPr>
                    <w:t>activo.serial</w:t>
                  </w:r>
                  <w:proofErr w:type="spellEnd"/>
                  <w:r w:rsidRPr="000E2BBA">
                    <w:rPr>
                      <w:rFonts w:ascii="Arial" w:hAnsi="Arial" w:cs="Arial"/>
                      <w:color w:val="FF0000"/>
                      <w:sz w:val="14"/>
                    </w:rPr>
                    <w:t xml:space="preserve"> as nombre, </w:t>
                  </w:r>
                  <w:proofErr w:type="spellStart"/>
                  <w:r w:rsidRPr="000E2BBA">
                    <w:rPr>
                      <w:rFonts w:ascii="Arial" w:hAnsi="Arial" w:cs="Arial"/>
                      <w:color w:val="FF0000"/>
                      <w:sz w:val="14"/>
                    </w:rPr>
                    <w:t>activo.descripcion</w:t>
                  </w:r>
                  <w:proofErr w:type="spellEnd"/>
                  <w:r w:rsidRPr="000E2BBA">
                    <w:rPr>
                      <w:rFonts w:ascii="Arial" w:hAnsi="Arial" w:cs="Arial"/>
                      <w:color w:val="FF0000"/>
                      <w:sz w:val="14"/>
                    </w:rPr>
                    <w:t xml:space="preserve"> as apellidos, </w:t>
                  </w:r>
                  <w:proofErr w:type="spellStart"/>
                  <w:r w:rsidRPr="000E2BBA">
                    <w:rPr>
                      <w:rFonts w:ascii="Arial" w:hAnsi="Arial" w:cs="Arial"/>
                      <w:color w:val="FF0000"/>
                      <w:sz w:val="14"/>
                    </w:rPr>
                    <w:t>activo.proveedor</w:t>
                  </w:r>
                  <w:proofErr w:type="spellEnd"/>
                  <w:r w:rsidRPr="000E2BBA">
                    <w:rPr>
                      <w:rFonts w:ascii="Arial" w:hAnsi="Arial" w:cs="Arial"/>
                      <w:color w:val="FF0000"/>
                      <w:sz w:val="14"/>
                    </w:rPr>
                    <w:t xml:space="preserve"> as taller, </w:t>
                  </w:r>
                  <w:proofErr w:type="spellStart"/>
                  <w:r w:rsidRPr="000E2BBA">
                    <w:rPr>
                      <w:rFonts w:ascii="Arial" w:hAnsi="Arial" w:cs="Arial"/>
                      <w:color w:val="FF0000"/>
                      <w:sz w:val="14"/>
                    </w:rPr>
                    <w:t>activo.ubicacion</w:t>
                  </w:r>
                  <w:proofErr w:type="spellEnd"/>
                  <w:r w:rsidRPr="000E2BBA">
                    <w:rPr>
                      <w:rFonts w:ascii="Arial" w:hAnsi="Arial" w:cs="Arial"/>
                      <w:color w:val="FF0000"/>
                      <w:sz w:val="14"/>
                    </w:rPr>
                    <w:t xml:space="preserve"> as conferencia, </w:t>
                  </w:r>
                  <w:proofErr w:type="spellStart"/>
                  <w:r w:rsidRPr="000E2BBA">
                    <w:rPr>
                      <w:rFonts w:ascii="Arial" w:hAnsi="Arial" w:cs="Arial"/>
                      <w:color w:val="FF0000"/>
                      <w:sz w:val="14"/>
                    </w:rPr>
                    <w:t>ubicacion.lugar</w:t>
                  </w:r>
                  <w:proofErr w:type="spellEnd"/>
                  <w:r w:rsidRPr="000E2BBA">
                    <w:rPr>
                      <w:rFonts w:ascii="Arial" w:hAnsi="Arial" w:cs="Arial"/>
                      <w:color w:val="FF0000"/>
                      <w:sz w:val="14"/>
                    </w:rPr>
                    <w:t xml:space="preserve"> as </w:t>
                  </w:r>
                  <w:proofErr w:type="spellStart"/>
                  <w:r w:rsidRPr="000E2BBA">
                    <w:rPr>
                      <w:rFonts w:ascii="Arial" w:hAnsi="Arial" w:cs="Arial"/>
                      <w:color w:val="FF0000"/>
                      <w:sz w:val="14"/>
                    </w:rPr>
                    <w:t>lugartaller</w:t>
                  </w:r>
                  <w:proofErr w:type="spellEnd"/>
                  <w:r w:rsidRPr="000E2BBA">
                    <w:rPr>
                      <w:rFonts w:ascii="Arial" w:hAnsi="Arial" w:cs="Arial"/>
                      <w:color w:val="FF0000"/>
                      <w:sz w:val="14"/>
                    </w:rPr>
                    <w:t xml:space="preserve"> , </w:t>
                  </w:r>
                  <w:proofErr w:type="spellStart"/>
                  <w:r w:rsidRPr="000E2BBA">
                    <w:rPr>
                      <w:rFonts w:ascii="Arial" w:hAnsi="Arial" w:cs="Arial"/>
                      <w:color w:val="FF0000"/>
                      <w:sz w:val="14"/>
                    </w:rPr>
                    <w:t>ubicacion.horarios</w:t>
                  </w:r>
                  <w:proofErr w:type="spellEnd"/>
                  <w:r w:rsidRPr="000E2BBA">
                    <w:rPr>
                      <w:rFonts w:ascii="Arial" w:hAnsi="Arial" w:cs="Arial"/>
                      <w:color w:val="FF0000"/>
                      <w:sz w:val="14"/>
                    </w:rPr>
                    <w:t xml:space="preserve"> as </w:t>
                  </w:r>
                  <w:proofErr w:type="spellStart"/>
                  <w:r w:rsidRPr="000E2BBA">
                    <w:rPr>
                      <w:rFonts w:ascii="Arial" w:hAnsi="Arial" w:cs="Arial"/>
                      <w:color w:val="FF0000"/>
                      <w:sz w:val="14"/>
                    </w:rPr>
                    <w:t>horataller</w:t>
                  </w:r>
                  <w:proofErr w:type="spellEnd"/>
                  <w:r w:rsidRPr="000E2BBA">
                    <w:rPr>
                      <w:rFonts w:ascii="Arial" w:hAnsi="Arial" w:cs="Arial"/>
                      <w:color w:val="FF0000"/>
                      <w:sz w:val="14"/>
                    </w:rPr>
                    <w:t xml:space="preserve">, </w:t>
                  </w:r>
                  <w:proofErr w:type="spellStart"/>
                  <w:r w:rsidRPr="000E2BBA">
                    <w:rPr>
                      <w:rFonts w:ascii="Arial" w:hAnsi="Arial" w:cs="Arial"/>
                      <w:color w:val="FF0000"/>
                      <w:sz w:val="14"/>
                    </w:rPr>
                    <w:t>area.lugar</w:t>
                  </w:r>
                  <w:proofErr w:type="spellEnd"/>
                  <w:r w:rsidRPr="000E2BBA">
                    <w:rPr>
                      <w:rFonts w:ascii="Arial" w:hAnsi="Arial" w:cs="Arial"/>
                      <w:color w:val="FF0000"/>
                      <w:sz w:val="14"/>
                    </w:rPr>
                    <w:t xml:space="preserve"> as </w:t>
                  </w:r>
                  <w:proofErr w:type="spellStart"/>
                  <w:r w:rsidRPr="000E2BBA">
                    <w:rPr>
                      <w:rFonts w:ascii="Arial" w:hAnsi="Arial" w:cs="Arial"/>
                      <w:color w:val="FF0000"/>
                      <w:sz w:val="16"/>
                      <w:szCs w:val="16"/>
                    </w:rPr>
                    <w:t>lugarconferen</w:t>
                  </w:r>
                  <w:proofErr w:type="spellEnd"/>
                  <w:r w:rsidRPr="000E2BBA">
                    <w:rPr>
                      <w:rFonts w:ascii="Arial" w:hAnsi="Arial" w:cs="Arial"/>
                      <w:color w:val="FF0000"/>
                      <w:sz w:val="16"/>
                      <w:szCs w:val="16"/>
                    </w:rPr>
                    <w:t xml:space="preserve">, </w:t>
                  </w:r>
                  <w:proofErr w:type="spellStart"/>
                  <w:r w:rsidRPr="000E2BBA">
                    <w:rPr>
                      <w:rFonts w:ascii="Arial" w:hAnsi="Arial" w:cs="Arial"/>
                      <w:color w:val="FF0000"/>
                      <w:sz w:val="16"/>
                      <w:szCs w:val="16"/>
                    </w:rPr>
                    <w:t>area.horarios</w:t>
                  </w:r>
                  <w:proofErr w:type="spellEnd"/>
                  <w:r w:rsidRPr="000E2BBA">
                    <w:rPr>
                      <w:rFonts w:ascii="Arial" w:hAnsi="Arial" w:cs="Arial"/>
                      <w:color w:val="FF0000"/>
                      <w:sz w:val="16"/>
                      <w:szCs w:val="16"/>
                    </w:rPr>
                    <w:t xml:space="preserve"> as </w:t>
                  </w:r>
                  <w:proofErr w:type="spellStart"/>
                  <w:r w:rsidRPr="000E2BBA">
                    <w:rPr>
                      <w:rFonts w:ascii="Arial" w:hAnsi="Arial" w:cs="Arial"/>
                      <w:color w:val="FF0000"/>
                      <w:sz w:val="16"/>
                      <w:szCs w:val="16"/>
                    </w:rPr>
                    <w:t>horaconferen</w:t>
                  </w:r>
                  <w:proofErr w:type="spellEnd"/>
                  <w:r w:rsidRPr="000E2BBA">
                    <w:rPr>
                      <w:rFonts w:ascii="Arial" w:hAnsi="Arial" w:cs="Arial"/>
                      <w:color w:val="FF0000"/>
                      <w:sz w:val="16"/>
                      <w:szCs w:val="16"/>
                    </w:rPr>
                    <w:t xml:space="preserve"> FROM activo, </w:t>
                  </w:r>
                  <w:proofErr w:type="spellStart"/>
                  <w:r w:rsidRPr="000E2BBA">
                    <w:rPr>
                      <w:rFonts w:ascii="Arial" w:hAnsi="Arial" w:cs="Arial"/>
                      <w:color w:val="FF0000"/>
                      <w:sz w:val="16"/>
                      <w:szCs w:val="16"/>
                    </w:rPr>
                    <w:t>ubicacion</w:t>
                  </w:r>
                  <w:proofErr w:type="spellEnd"/>
                  <w:r w:rsidRPr="000E2BBA">
                    <w:rPr>
                      <w:rFonts w:ascii="Arial" w:hAnsi="Arial" w:cs="Arial"/>
                      <w:color w:val="FF0000"/>
                      <w:sz w:val="16"/>
                      <w:szCs w:val="16"/>
                    </w:rPr>
                    <w:t xml:space="preserve">, </w:t>
                  </w:r>
                  <w:proofErr w:type="spellStart"/>
                  <w:r w:rsidRPr="000E2BBA">
                    <w:rPr>
                      <w:rFonts w:ascii="Arial" w:hAnsi="Arial" w:cs="Arial"/>
                      <w:color w:val="FF0000"/>
                      <w:sz w:val="16"/>
                      <w:szCs w:val="16"/>
                    </w:rPr>
                    <w:t>area</w:t>
                  </w:r>
                  <w:proofErr w:type="spellEnd"/>
                  <w:r w:rsidRPr="000E2BBA">
                    <w:rPr>
                      <w:rFonts w:ascii="Arial" w:hAnsi="Arial" w:cs="Arial"/>
                      <w:color w:val="FF0000"/>
                      <w:sz w:val="16"/>
                      <w:szCs w:val="16"/>
                    </w:rPr>
                    <w:t xml:space="preserve"> </w:t>
                  </w:r>
                  <w:proofErr w:type="spellStart"/>
                  <w:r w:rsidRPr="000E2BBA">
                    <w:rPr>
                      <w:rFonts w:ascii="Arial" w:hAnsi="Arial" w:cs="Arial"/>
                      <w:color w:val="FF0000"/>
                      <w:sz w:val="16"/>
                      <w:szCs w:val="16"/>
                    </w:rPr>
                    <w:t>where</w:t>
                  </w:r>
                  <w:proofErr w:type="spellEnd"/>
                  <w:r w:rsidRPr="000E2BBA">
                    <w:rPr>
                      <w:rFonts w:ascii="Arial" w:hAnsi="Arial" w:cs="Arial"/>
                      <w:color w:val="FF0000"/>
                      <w:sz w:val="16"/>
                      <w:szCs w:val="16"/>
                    </w:rPr>
                    <w:t xml:space="preserve"> </w:t>
                  </w:r>
                  <w:proofErr w:type="spellStart"/>
                  <w:r w:rsidRPr="000E2BBA">
                    <w:rPr>
                      <w:rFonts w:ascii="Arial" w:hAnsi="Arial" w:cs="Arial"/>
                      <w:color w:val="FF0000"/>
                      <w:sz w:val="16"/>
                      <w:szCs w:val="16"/>
                    </w:rPr>
                    <w:t>activo.serialemp</w:t>
                  </w:r>
                  <w:proofErr w:type="spellEnd"/>
                  <w:r w:rsidRPr="000E2BBA">
                    <w:rPr>
                      <w:rFonts w:ascii="Arial" w:hAnsi="Arial" w:cs="Arial"/>
                      <w:color w:val="FF0000"/>
                      <w:sz w:val="16"/>
                      <w:szCs w:val="16"/>
                    </w:rPr>
                    <w:t>='$clave' and</w:t>
                  </w:r>
                  <w:r w:rsidRPr="000E2BBA">
                    <w:rPr>
                      <w:rFonts w:ascii="Arial" w:hAnsi="Arial" w:cs="Arial"/>
                      <w:color w:val="FF0000"/>
                      <w:sz w:val="20"/>
                    </w:rPr>
                    <w:t xml:space="preserve"> </w:t>
                  </w:r>
                  <w:proofErr w:type="spellStart"/>
                  <w:r w:rsidRPr="000E2BBA">
                    <w:rPr>
                      <w:rFonts w:ascii="Arial" w:hAnsi="Arial" w:cs="Arial"/>
                      <w:color w:val="FF0000"/>
                      <w:sz w:val="16"/>
                      <w:szCs w:val="16"/>
                    </w:rPr>
                    <w:t>activo.proveedor</w:t>
                  </w:r>
                  <w:proofErr w:type="spellEnd"/>
                  <w:r w:rsidRPr="000E2BBA">
                    <w:rPr>
                      <w:rFonts w:ascii="Arial" w:hAnsi="Arial" w:cs="Arial"/>
                      <w:color w:val="FF0000"/>
                      <w:sz w:val="16"/>
                      <w:szCs w:val="16"/>
                    </w:rPr>
                    <w:t xml:space="preserve">='$taller' and </w:t>
                  </w:r>
                  <w:proofErr w:type="spellStart"/>
                  <w:r w:rsidRPr="000E2BBA">
                    <w:rPr>
                      <w:rFonts w:ascii="Arial" w:hAnsi="Arial" w:cs="Arial"/>
                      <w:color w:val="FF0000"/>
                      <w:sz w:val="16"/>
                      <w:szCs w:val="16"/>
                    </w:rPr>
                    <w:t>activo.ubicacion</w:t>
                  </w:r>
                  <w:proofErr w:type="spellEnd"/>
                  <w:r w:rsidRPr="000E2BBA">
                    <w:rPr>
                      <w:rFonts w:ascii="Arial" w:hAnsi="Arial" w:cs="Arial"/>
                      <w:color w:val="FF0000"/>
                      <w:sz w:val="16"/>
                      <w:szCs w:val="16"/>
                    </w:rPr>
                    <w:t>='$conferencia'";</w:t>
                  </w:r>
                </w:p>
                <w:p w:rsidR="00BE6F87" w:rsidRPr="00BF5BF6" w:rsidRDefault="00BE6F87" w:rsidP="00BE6F87">
                  <w:pPr>
                    <w:jc w:val="both"/>
                    <w:rPr>
                      <w:rFonts w:ascii="Arial" w:hAnsi="Arial" w:cs="Arial"/>
                      <w:sz w:val="20"/>
                    </w:rPr>
                  </w:pPr>
                </w:p>
              </w:txbxContent>
            </v:textbox>
          </v:shape>
        </w:pict>
      </w:r>
      <w:r w:rsidR="00BE6F87" w:rsidRPr="005D6A73">
        <w:rPr>
          <w:noProof/>
          <w:sz w:val="20"/>
          <w:szCs w:val="20"/>
          <w:lang w:val="es-MX" w:eastAsia="es-MX"/>
        </w:rPr>
        <w:drawing>
          <wp:inline distT="0" distB="0" distL="0" distR="0" wp14:anchorId="059D9156" wp14:editId="08DD36C2">
            <wp:extent cx="2380581" cy="3691720"/>
            <wp:effectExtent l="19050" t="0" r="669" b="0"/>
            <wp:docPr id="5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srcRect l="40547" t="34367" r="37705" b="9839"/>
                    <a:stretch>
                      <a:fillRect/>
                    </a:stretch>
                  </pic:blipFill>
                  <pic:spPr bwMode="auto">
                    <a:xfrm>
                      <a:off x="0" y="0"/>
                      <a:ext cx="2380581" cy="3691720"/>
                    </a:xfrm>
                    <a:prstGeom prst="rect">
                      <a:avLst/>
                    </a:prstGeom>
                    <a:noFill/>
                    <a:ln w="9525">
                      <a:noFill/>
                      <a:miter lim="800000"/>
                      <a:headEnd/>
                      <a:tailEnd/>
                    </a:ln>
                  </pic:spPr>
                </pic:pic>
              </a:graphicData>
            </a:graphic>
          </wp:inline>
        </w:drawing>
      </w:r>
    </w:p>
    <w:p w:rsidR="00FC7656" w:rsidRPr="005D6A73" w:rsidRDefault="00FC7656" w:rsidP="005D6A73">
      <w:pPr>
        <w:spacing w:line="360" w:lineRule="auto"/>
        <w:jc w:val="both"/>
        <w:rPr>
          <w:szCs w:val="20"/>
        </w:rPr>
      </w:pPr>
      <w:r w:rsidRPr="005D6A73">
        <w:rPr>
          <w:szCs w:val="20"/>
        </w:rPr>
        <w:t xml:space="preserve">Una vez explicado cómo se reciben los datos del  archivo anterior que contiene el formulario </w:t>
      </w:r>
      <w:r w:rsidRPr="005D6A73">
        <w:rPr>
          <w:noProof/>
          <w:szCs w:val="20"/>
          <w:lang w:val="es-MX" w:eastAsia="es-MX"/>
        </w:rPr>
        <w:drawing>
          <wp:inline distT="0" distB="0" distL="0" distR="0" wp14:anchorId="20AB4FE5" wp14:editId="6724C753">
            <wp:extent cx="1427613" cy="143301"/>
            <wp:effectExtent l="19050" t="0" r="1137" b="0"/>
            <wp:docPr id="6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srcRect l="5501" t="34731" r="81058" b="62855"/>
                    <a:stretch>
                      <a:fillRect/>
                    </a:stretch>
                  </pic:blipFill>
                  <pic:spPr bwMode="auto">
                    <a:xfrm>
                      <a:off x="0" y="0"/>
                      <a:ext cx="1427613" cy="143301"/>
                    </a:xfrm>
                    <a:prstGeom prst="rect">
                      <a:avLst/>
                    </a:prstGeom>
                    <a:noFill/>
                    <a:ln w="9525">
                      <a:noFill/>
                      <a:miter lim="800000"/>
                      <a:headEnd/>
                      <a:tailEnd/>
                    </a:ln>
                  </pic:spPr>
                </pic:pic>
              </a:graphicData>
            </a:graphic>
          </wp:inline>
        </w:drawing>
      </w:r>
      <w:r w:rsidRPr="005D6A73">
        <w:rPr>
          <w:szCs w:val="20"/>
        </w:rPr>
        <w:t xml:space="preserve"> y como también se extraen de las tablas de la base de datos $</w:t>
      </w:r>
      <w:proofErr w:type="spellStart"/>
      <w:r w:rsidRPr="005D6A73">
        <w:rPr>
          <w:szCs w:val="20"/>
        </w:rPr>
        <w:t>queEmp</w:t>
      </w:r>
      <w:proofErr w:type="spellEnd"/>
      <w:r w:rsidRPr="005D6A73">
        <w:rPr>
          <w:szCs w:val="20"/>
        </w:rPr>
        <w:t xml:space="preserve"> = "SELECT </w:t>
      </w:r>
      <w:proofErr w:type="spellStart"/>
      <w:r w:rsidRPr="005D6A73">
        <w:rPr>
          <w:szCs w:val="20"/>
        </w:rPr>
        <w:t>activo.serialemp</w:t>
      </w:r>
      <w:proofErr w:type="spellEnd"/>
      <w:r w:rsidRPr="005D6A73">
        <w:rPr>
          <w:szCs w:val="20"/>
        </w:rPr>
        <w:t xml:space="preserve"> as clave</w:t>
      </w:r>
      <w:r w:rsidR="00F1022F" w:rsidRPr="005D6A73">
        <w:rPr>
          <w:szCs w:val="20"/>
        </w:rPr>
        <w:t>,……</w:t>
      </w:r>
      <w:r w:rsidRPr="005D6A73">
        <w:rPr>
          <w:szCs w:val="20"/>
        </w:rPr>
        <w:t xml:space="preserve"> vale la pena aclarar que de las tablas no se toma toda la información pues sólo algunos campos necesarios por lo que en el siguiente código se aprecia cómo se toma el valor de la consulta resultante y se vacía a una variable para posteriormente imprimirla como se observa continuación:</w:t>
      </w:r>
    </w:p>
    <w:p w:rsidR="00FC7656" w:rsidRDefault="00FC7656" w:rsidP="00CE5F6E">
      <w:pPr>
        <w:jc w:val="both"/>
        <w:rPr>
          <w:rFonts w:ascii="Arial" w:hAnsi="Arial" w:cs="Arial"/>
          <w:sz w:val="20"/>
          <w:szCs w:val="20"/>
        </w:rPr>
      </w:pPr>
    </w:p>
    <w:p w:rsidR="00FC7656" w:rsidRDefault="00FC7656" w:rsidP="00CE5F6E">
      <w:pPr>
        <w:jc w:val="both"/>
        <w:rPr>
          <w:rFonts w:ascii="Arial" w:hAnsi="Arial" w:cs="Arial"/>
          <w:sz w:val="20"/>
          <w:szCs w:val="20"/>
        </w:rPr>
      </w:pPr>
      <w:r>
        <w:rPr>
          <w:rFonts w:ascii="Arial" w:hAnsi="Arial" w:cs="Arial"/>
          <w:noProof/>
          <w:sz w:val="20"/>
          <w:szCs w:val="20"/>
          <w:lang w:val="es-MX" w:eastAsia="es-MX"/>
        </w:rPr>
        <w:drawing>
          <wp:inline distT="0" distB="0" distL="0" distR="0">
            <wp:extent cx="3072168" cy="1291201"/>
            <wp:effectExtent l="19050" t="0" r="0" b="0"/>
            <wp:docPr id="6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srcRect l="5301" t="37765" r="64964" b="39997"/>
                    <a:stretch>
                      <a:fillRect/>
                    </a:stretch>
                  </pic:blipFill>
                  <pic:spPr bwMode="auto">
                    <a:xfrm>
                      <a:off x="0" y="0"/>
                      <a:ext cx="3073994" cy="1291968"/>
                    </a:xfrm>
                    <a:prstGeom prst="rect">
                      <a:avLst/>
                    </a:prstGeom>
                    <a:noFill/>
                    <a:ln w="9525">
                      <a:noFill/>
                      <a:miter lim="800000"/>
                      <a:headEnd/>
                      <a:tailEnd/>
                    </a:ln>
                  </pic:spPr>
                </pic:pic>
              </a:graphicData>
            </a:graphic>
          </wp:inline>
        </w:drawing>
      </w:r>
    </w:p>
    <w:p w:rsidR="00FC7656" w:rsidRDefault="00FC7656" w:rsidP="00CE5F6E">
      <w:pPr>
        <w:jc w:val="both"/>
        <w:rPr>
          <w:rFonts w:ascii="Arial" w:hAnsi="Arial" w:cs="Arial"/>
          <w:sz w:val="20"/>
          <w:szCs w:val="20"/>
        </w:rPr>
      </w:pPr>
    </w:p>
    <w:p w:rsidR="00F1022F" w:rsidRPr="005D6A73" w:rsidRDefault="00F1022F" w:rsidP="005D6A73">
      <w:pPr>
        <w:spacing w:line="360" w:lineRule="auto"/>
        <w:jc w:val="both"/>
        <w:rPr>
          <w:szCs w:val="20"/>
        </w:rPr>
      </w:pPr>
      <w:r w:rsidRPr="005D6A73">
        <w:rPr>
          <w:szCs w:val="20"/>
        </w:rPr>
        <w:t>Como se puede apreciar se tiene las variables $luta, $horata, $lucon, $horacon; que contiene la información faltante para imprimir el gafete, por lo que se procede a imprimir el total de todas las variables de la siguiente forma:</w:t>
      </w:r>
    </w:p>
    <w:p w:rsidR="00F1022F" w:rsidRPr="005D6A73" w:rsidRDefault="00F1022F" w:rsidP="005D6A73">
      <w:pPr>
        <w:spacing w:line="360" w:lineRule="auto"/>
        <w:jc w:val="both"/>
        <w:rPr>
          <w:szCs w:val="20"/>
        </w:rPr>
      </w:pPr>
    </w:p>
    <w:p w:rsidR="00F37681" w:rsidRDefault="00F1022F" w:rsidP="00CE5F6E">
      <w:pPr>
        <w:jc w:val="both"/>
        <w:rPr>
          <w:rFonts w:ascii="Arial" w:hAnsi="Arial" w:cs="Arial"/>
          <w:sz w:val="20"/>
          <w:szCs w:val="20"/>
        </w:rPr>
      </w:pPr>
      <w:r>
        <w:rPr>
          <w:rFonts w:ascii="Arial" w:hAnsi="Arial" w:cs="Arial"/>
          <w:noProof/>
          <w:sz w:val="20"/>
          <w:szCs w:val="20"/>
          <w:lang w:val="es-MX" w:eastAsia="es-MX"/>
        </w:rPr>
        <w:lastRenderedPageBreak/>
        <w:drawing>
          <wp:inline distT="0" distB="0" distL="0" distR="0">
            <wp:extent cx="5918200" cy="2354239"/>
            <wp:effectExtent l="19050" t="0" r="6350" b="0"/>
            <wp:docPr id="6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srcRect l="5519" t="25878" r="38784" b="34668"/>
                    <a:stretch>
                      <a:fillRect/>
                    </a:stretch>
                  </pic:blipFill>
                  <pic:spPr bwMode="auto">
                    <a:xfrm>
                      <a:off x="0" y="0"/>
                      <a:ext cx="5918200" cy="2354239"/>
                    </a:xfrm>
                    <a:prstGeom prst="rect">
                      <a:avLst/>
                    </a:prstGeom>
                    <a:noFill/>
                    <a:ln w="9525">
                      <a:noFill/>
                      <a:miter lim="800000"/>
                      <a:headEnd/>
                      <a:tailEnd/>
                    </a:ln>
                  </pic:spPr>
                </pic:pic>
              </a:graphicData>
            </a:graphic>
          </wp:inline>
        </w:drawing>
      </w:r>
      <w:r>
        <w:rPr>
          <w:rFonts w:ascii="Arial" w:hAnsi="Arial" w:cs="Arial"/>
          <w:sz w:val="20"/>
          <w:szCs w:val="20"/>
        </w:rPr>
        <w:t xml:space="preserve"> </w:t>
      </w:r>
    </w:p>
    <w:p w:rsidR="00F1022F" w:rsidRDefault="00F1022F" w:rsidP="00CE5F6E">
      <w:pPr>
        <w:jc w:val="both"/>
        <w:rPr>
          <w:rFonts w:ascii="Arial" w:hAnsi="Arial" w:cs="Arial"/>
          <w:sz w:val="20"/>
          <w:szCs w:val="20"/>
        </w:rPr>
      </w:pPr>
    </w:p>
    <w:p w:rsidR="00F1022F" w:rsidRDefault="00F1022F" w:rsidP="00CE5F6E">
      <w:pPr>
        <w:jc w:val="both"/>
        <w:rPr>
          <w:rFonts w:ascii="Arial" w:hAnsi="Arial" w:cs="Arial"/>
          <w:sz w:val="20"/>
          <w:szCs w:val="20"/>
        </w:rPr>
      </w:pPr>
    </w:p>
    <w:p w:rsidR="005D6A73" w:rsidRDefault="005D6A73" w:rsidP="00CE5F6E">
      <w:pPr>
        <w:jc w:val="both"/>
        <w:rPr>
          <w:rFonts w:ascii="Arial" w:hAnsi="Arial" w:cs="Arial"/>
          <w:sz w:val="20"/>
          <w:szCs w:val="20"/>
        </w:rPr>
      </w:pPr>
    </w:p>
    <w:p w:rsidR="005D6A73" w:rsidRDefault="005D6A73" w:rsidP="00CE5F6E">
      <w:pPr>
        <w:jc w:val="both"/>
        <w:rPr>
          <w:rFonts w:ascii="Arial" w:hAnsi="Arial" w:cs="Arial"/>
          <w:sz w:val="20"/>
          <w:szCs w:val="20"/>
        </w:rPr>
      </w:pPr>
    </w:p>
    <w:p w:rsidR="005D6A73" w:rsidRDefault="005D6A73" w:rsidP="00CE5F6E">
      <w:pPr>
        <w:jc w:val="both"/>
        <w:rPr>
          <w:rFonts w:ascii="Arial" w:hAnsi="Arial" w:cs="Arial"/>
          <w:sz w:val="20"/>
          <w:szCs w:val="20"/>
        </w:rPr>
      </w:pPr>
    </w:p>
    <w:p w:rsidR="005D6A73" w:rsidRDefault="005D6A73" w:rsidP="00CE5F6E">
      <w:pPr>
        <w:jc w:val="both"/>
        <w:rPr>
          <w:rFonts w:ascii="Arial" w:hAnsi="Arial" w:cs="Arial"/>
          <w:sz w:val="20"/>
          <w:szCs w:val="20"/>
        </w:rPr>
      </w:pPr>
    </w:p>
    <w:p w:rsidR="005D6A73" w:rsidRDefault="005D6A73" w:rsidP="00CE5F6E">
      <w:pPr>
        <w:jc w:val="both"/>
        <w:rPr>
          <w:rFonts w:ascii="Arial" w:hAnsi="Arial" w:cs="Arial"/>
          <w:sz w:val="20"/>
          <w:szCs w:val="20"/>
        </w:rPr>
      </w:pPr>
    </w:p>
    <w:p w:rsidR="005D6A73" w:rsidRDefault="005D6A73" w:rsidP="00CE5F6E">
      <w:pPr>
        <w:jc w:val="both"/>
        <w:rPr>
          <w:rFonts w:ascii="Arial" w:hAnsi="Arial" w:cs="Arial"/>
          <w:sz w:val="20"/>
          <w:szCs w:val="20"/>
        </w:rPr>
      </w:pPr>
    </w:p>
    <w:p w:rsidR="00F1022F" w:rsidRPr="005D6A73" w:rsidRDefault="00F1022F" w:rsidP="005D6A73">
      <w:pPr>
        <w:spacing w:line="360" w:lineRule="auto"/>
        <w:jc w:val="both"/>
        <w:rPr>
          <w:szCs w:val="20"/>
        </w:rPr>
      </w:pPr>
      <w:r w:rsidRPr="005D6A73">
        <w:rPr>
          <w:szCs w:val="20"/>
        </w:rPr>
        <w:t xml:space="preserve">Con la sentencia </w:t>
      </w:r>
      <w:proofErr w:type="spellStart"/>
      <w:r w:rsidRPr="005D6A73">
        <w:rPr>
          <w:szCs w:val="20"/>
        </w:rPr>
        <w:t>ezText</w:t>
      </w:r>
      <w:proofErr w:type="spellEnd"/>
      <w:r w:rsidRPr="005D6A73">
        <w:rPr>
          <w:szCs w:val="20"/>
        </w:rPr>
        <w:t xml:space="preserve"> se puede imprimir el contenido de una variable, 16 es el tamaño de la letra y array mas el contenido del paréntesis especifica la alineación del texto (contenido de la variable que se está imprimiendo)</w:t>
      </w:r>
      <w:r w:rsidR="00CF3D16" w:rsidRPr="005D6A73">
        <w:rPr>
          <w:szCs w:val="20"/>
        </w:rPr>
        <w:t>.</w:t>
      </w:r>
    </w:p>
    <w:p w:rsidR="00CF3D16" w:rsidRPr="005D6A73" w:rsidRDefault="00CF3D16" w:rsidP="005D6A73">
      <w:pPr>
        <w:spacing w:line="360" w:lineRule="auto"/>
        <w:jc w:val="both"/>
        <w:rPr>
          <w:szCs w:val="20"/>
        </w:rPr>
      </w:pPr>
    </w:p>
    <w:p w:rsidR="00CF3D16" w:rsidRPr="005D6A73" w:rsidRDefault="00CF3D16" w:rsidP="005D6A73">
      <w:pPr>
        <w:spacing w:line="360" w:lineRule="auto"/>
        <w:jc w:val="both"/>
        <w:rPr>
          <w:szCs w:val="20"/>
        </w:rPr>
      </w:pPr>
      <w:r w:rsidRPr="005D6A73">
        <w:rPr>
          <w:szCs w:val="20"/>
        </w:rPr>
        <w:t xml:space="preserve">Se puede observar también que se pueden imprimir para separar entra una línea y </w:t>
      </w:r>
      <w:r w:rsidR="00202F3E" w:rsidRPr="005D6A73">
        <w:rPr>
          <w:szCs w:val="20"/>
        </w:rPr>
        <w:t>otros saltos</w:t>
      </w:r>
      <w:r w:rsidRPr="005D6A73">
        <w:rPr>
          <w:szCs w:val="20"/>
        </w:rPr>
        <w:t xml:space="preserve"> de línea:</w:t>
      </w:r>
    </w:p>
    <w:p w:rsidR="00CF3D16" w:rsidRPr="005D6A73" w:rsidRDefault="00CF3D16" w:rsidP="005D6A73">
      <w:pPr>
        <w:spacing w:line="360" w:lineRule="auto"/>
        <w:jc w:val="both"/>
        <w:rPr>
          <w:szCs w:val="20"/>
        </w:rPr>
      </w:pPr>
    </w:p>
    <w:p w:rsidR="00CF3D16" w:rsidRPr="005D6A73" w:rsidRDefault="00CF3D16" w:rsidP="005D6A73">
      <w:pPr>
        <w:spacing w:line="360" w:lineRule="auto"/>
        <w:jc w:val="both"/>
        <w:rPr>
          <w:szCs w:val="20"/>
        </w:rPr>
      </w:pPr>
      <w:r w:rsidRPr="005D6A73">
        <w:rPr>
          <w:noProof/>
          <w:szCs w:val="20"/>
          <w:lang w:val="es-MX" w:eastAsia="es-MX"/>
        </w:rPr>
        <w:drawing>
          <wp:inline distT="0" distB="0" distL="0" distR="0" wp14:anchorId="26A534E7" wp14:editId="2AEB4B0D">
            <wp:extent cx="1202425" cy="134193"/>
            <wp:effectExtent l="19050" t="0" r="0" b="0"/>
            <wp:docPr id="6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srcRect l="5519" t="44633" r="82972" b="53080"/>
                    <a:stretch>
                      <a:fillRect/>
                    </a:stretch>
                  </pic:blipFill>
                  <pic:spPr bwMode="auto">
                    <a:xfrm>
                      <a:off x="0" y="0"/>
                      <a:ext cx="1202030" cy="134149"/>
                    </a:xfrm>
                    <a:prstGeom prst="rect">
                      <a:avLst/>
                    </a:prstGeom>
                    <a:noFill/>
                    <a:ln w="9525">
                      <a:noFill/>
                      <a:miter lim="800000"/>
                      <a:headEnd/>
                      <a:tailEnd/>
                    </a:ln>
                  </pic:spPr>
                </pic:pic>
              </a:graphicData>
            </a:graphic>
          </wp:inline>
        </w:drawing>
      </w:r>
    </w:p>
    <w:p w:rsidR="00CF3D16" w:rsidRPr="005D6A73" w:rsidRDefault="00CF3D16" w:rsidP="005D6A73">
      <w:pPr>
        <w:spacing w:line="360" w:lineRule="auto"/>
        <w:jc w:val="both"/>
        <w:rPr>
          <w:szCs w:val="20"/>
        </w:rPr>
      </w:pPr>
    </w:p>
    <w:p w:rsidR="00CF3D16" w:rsidRPr="005D6A73" w:rsidRDefault="00CF3D16" w:rsidP="005D6A73">
      <w:pPr>
        <w:spacing w:line="360" w:lineRule="auto"/>
        <w:jc w:val="both"/>
        <w:rPr>
          <w:szCs w:val="20"/>
        </w:rPr>
      </w:pPr>
      <w:r w:rsidRPr="005D6A73">
        <w:rPr>
          <w:szCs w:val="20"/>
        </w:rPr>
        <w:t xml:space="preserve">En </w:t>
      </w:r>
      <w:r w:rsidR="00DF0E7B" w:rsidRPr="005D6A73">
        <w:rPr>
          <w:szCs w:val="20"/>
        </w:rPr>
        <w:t>realidad recomiendo</w:t>
      </w:r>
      <w:r w:rsidRPr="005D6A73">
        <w:rPr>
          <w:szCs w:val="20"/>
        </w:rPr>
        <w:t xml:space="preserve"> hace uso de la creatividad e ingenio para diseñar formatos, gafetes, tablas cuando se utiliza la clase para generar documentos .PDF  </w:t>
      </w:r>
      <w:r w:rsidRPr="005D6A73">
        <w:rPr>
          <w:color w:val="FF0000"/>
          <w:szCs w:val="20"/>
        </w:rPr>
        <w:t>class.ezpdf.php</w:t>
      </w:r>
    </w:p>
    <w:p w:rsidR="00CF3D16" w:rsidRPr="005D6A73" w:rsidRDefault="00CF3D16" w:rsidP="005D6A73">
      <w:pPr>
        <w:spacing w:line="360" w:lineRule="auto"/>
        <w:jc w:val="both"/>
        <w:rPr>
          <w:szCs w:val="20"/>
        </w:rPr>
      </w:pPr>
    </w:p>
    <w:p w:rsidR="00CF3D16" w:rsidRPr="005D6A73" w:rsidRDefault="00CF3D16" w:rsidP="005D6A73">
      <w:pPr>
        <w:spacing w:line="360" w:lineRule="auto"/>
        <w:jc w:val="both"/>
        <w:rPr>
          <w:szCs w:val="20"/>
        </w:rPr>
      </w:pPr>
      <w:r w:rsidRPr="005D6A73">
        <w:rPr>
          <w:szCs w:val="20"/>
        </w:rPr>
        <w:t>De esta forma es como se obtiene el diseño del gafete antes mencionado.</w:t>
      </w:r>
    </w:p>
    <w:p w:rsidR="00CF3D16" w:rsidRPr="005D6A73" w:rsidRDefault="00CF3D16" w:rsidP="005D6A73">
      <w:pPr>
        <w:spacing w:line="360" w:lineRule="auto"/>
        <w:jc w:val="both"/>
        <w:rPr>
          <w:szCs w:val="20"/>
        </w:rPr>
      </w:pPr>
    </w:p>
    <w:p w:rsidR="00CF3D16" w:rsidRDefault="00CF3D16" w:rsidP="00CE5F6E">
      <w:pPr>
        <w:jc w:val="both"/>
        <w:rPr>
          <w:rFonts w:ascii="Arial" w:hAnsi="Arial" w:cs="Arial"/>
          <w:sz w:val="20"/>
          <w:szCs w:val="20"/>
        </w:rPr>
      </w:pPr>
    </w:p>
    <w:p w:rsidR="00CF3D16" w:rsidRDefault="00CF3D16" w:rsidP="00CE5F6E">
      <w:pPr>
        <w:jc w:val="both"/>
        <w:rPr>
          <w:rFonts w:ascii="Arial" w:hAnsi="Arial" w:cs="Arial"/>
          <w:sz w:val="20"/>
          <w:szCs w:val="20"/>
        </w:rPr>
      </w:pPr>
    </w:p>
    <w:p w:rsidR="00F1022F" w:rsidRDefault="00F1022F" w:rsidP="00CE5F6E">
      <w:pPr>
        <w:jc w:val="both"/>
        <w:rPr>
          <w:rFonts w:ascii="Arial" w:hAnsi="Arial" w:cs="Arial"/>
          <w:sz w:val="20"/>
          <w:szCs w:val="20"/>
        </w:rPr>
      </w:pPr>
    </w:p>
    <w:p w:rsidR="00CF3D16" w:rsidRDefault="00CF3D16" w:rsidP="00996EB3">
      <w:pPr>
        <w:spacing w:before="360" w:after="120"/>
        <w:jc w:val="both"/>
        <w:rPr>
          <w:rFonts w:ascii="Arial" w:hAnsi="Arial" w:cs="Arial"/>
          <w:b/>
          <w:bCs/>
        </w:rPr>
      </w:pPr>
    </w:p>
    <w:p w:rsidR="005D6A73" w:rsidRDefault="005D6A73" w:rsidP="00996EB3">
      <w:pPr>
        <w:spacing w:before="360" w:after="120"/>
        <w:jc w:val="both"/>
        <w:rPr>
          <w:rFonts w:ascii="Arial" w:hAnsi="Arial" w:cs="Arial"/>
          <w:b/>
          <w:bCs/>
        </w:rPr>
      </w:pPr>
    </w:p>
    <w:p w:rsidR="00C36F6A" w:rsidRDefault="00C36F6A" w:rsidP="00996EB3">
      <w:pPr>
        <w:spacing w:before="360" w:after="120"/>
        <w:jc w:val="both"/>
        <w:rPr>
          <w:rFonts w:ascii="Arial" w:hAnsi="Arial" w:cs="Arial"/>
          <w:b/>
          <w:bCs/>
        </w:rPr>
      </w:pPr>
      <w:r>
        <w:rPr>
          <w:rFonts w:ascii="Arial" w:hAnsi="Arial" w:cs="Arial"/>
          <w:b/>
          <w:bCs/>
        </w:rPr>
        <w:lastRenderedPageBreak/>
        <w:t>Resultados y</w:t>
      </w:r>
      <w:r w:rsidR="00322B47">
        <w:rPr>
          <w:rFonts w:ascii="Arial" w:hAnsi="Arial" w:cs="Arial"/>
          <w:b/>
          <w:bCs/>
        </w:rPr>
        <w:t xml:space="preserve"> </w:t>
      </w:r>
      <w:r>
        <w:rPr>
          <w:rFonts w:ascii="Arial" w:hAnsi="Arial" w:cs="Arial"/>
          <w:b/>
          <w:bCs/>
        </w:rPr>
        <w:t>d</w:t>
      </w:r>
      <w:r w:rsidRPr="00DF6CD6">
        <w:rPr>
          <w:rFonts w:ascii="Arial" w:hAnsi="Arial" w:cs="Arial"/>
          <w:b/>
          <w:bCs/>
        </w:rPr>
        <w:t>iscusión</w:t>
      </w:r>
      <w:r w:rsidR="00322B47">
        <w:rPr>
          <w:rFonts w:ascii="Arial" w:hAnsi="Arial" w:cs="Arial"/>
          <w:b/>
          <w:bCs/>
        </w:rPr>
        <w:t>.</w:t>
      </w:r>
    </w:p>
    <w:p w:rsidR="00027136" w:rsidRPr="005D6A73" w:rsidRDefault="001937A5" w:rsidP="005D6A73">
      <w:pPr>
        <w:spacing w:line="360" w:lineRule="auto"/>
        <w:ind w:firstLine="720"/>
        <w:jc w:val="both"/>
        <w:rPr>
          <w:szCs w:val="20"/>
        </w:rPr>
      </w:pPr>
      <w:r w:rsidRPr="005D6A73">
        <w:rPr>
          <w:szCs w:val="20"/>
        </w:rPr>
        <w:t>Una vez terminado el análisis, desarrollo e impl</w:t>
      </w:r>
      <w:r w:rsidR="00322B47" w:rsidRPr="005D6A73">
        <w:rPr>
          <w:szCs w:val="20"/>
        </w:rPr>
        <w:t xml:space="preserve">ementación de los scripts de la </w:t>
      </w:r>
      <w:r w:rsidR="00027136" w:rsidRPr="005D6A73">
        <w:rPr>
          <w:szCs w:val="20"/>
        </w:rPr>
        <w:t>programación de lado servidor</w:t>
      </w:r>
      <w:r w:rsidR="00CF3D16" w:rsidRPr="005D6A73">
        <w:rPr>
          <w:szCs w:val="20"/>
        </w:rPr>
        <w:t xml:space="preserve"> para el registro diseño e impresión de los gafetes</w:t>
      </w:r>
      <w:r w:rsidR="00027136" w:rsidRPr="005D6A73">
        <w:rPr>
          <w:szCs w:val="20"/>
        </w:rPr>
        <w:t xml:space="preserve"> se procedió a aplicar el siguiente cuestionario para validar la comprobación de la pregunta de investigación plateada anteriormente: </w:t>
      </w:r>
    </w:p>
    <w:p w:rsidR="00CF3D16" w:rsidRPr="005D6A73" w:rsidRDefault="00CF3D16" w:rsidP="005D6A73">
      <w:pPr>
        <w:spacing w:line="360" w:lineRule="auto"/>
        <w:ind w:left="1843" w:right="1469"/>
        <w:jc w:val="both"/>
        <w:rPr>
          <w:szCs w:val="20"/>
        </w:rPr>
      </w:pPr>
      <w:r w:rsidRPr="005D6A73">
        <w:rPr>
          <w:szCs w:val="20"/>
        </w:rPr>
        <w:t>¿Es posible la buena tomar decisiones al tener impresión de gafetes basada en los registros en tiempo real a base de datos garantizando rapidez de acceso a la información, disponibilidad en los puntos de acceso y redundancia de información?</w:t>
      </w:r>
    </w:p>
    <w:p w:rsidR="00027136" w:rsidRPr="005D6A73" w:rsidRDefault="00C0252F" w:rsidP="005D6A73">
      <w:pPr>
        <w:spacing w:line="360" w:lineRule="auto"/>
        <w:jc w:val="both"/>
        <w:rPr>
          <w:szCs w:val="20"/>
        </w:rPr>
      </w:pPr>
      <w:r w:rsidRPr="005D6A73">
        <w:rPr>
          <w:szCs w:val="20"/>
        </w:rPr>
        <w:tab/>
      </w:r>
    </w:p>
    <w:p w:rsidR="00C0252F" w:rsidRPr="005D6A73" w:rsidRDefault="00C0252F" w:rsidP="005D6A73">
      <w:pPr>
        <w:spacing w:line="360" w:lineRule="auto"/>
        <w:jc w:val="both"/>
        <w:rPr>
          <w:szCs w:val="20"/>
        </w:rPr>
      </w:pPr>
      <w:r w:rsidRPr="005D6A73">
        <w:rPr>
          <w:szCs w:val="20"/>
        </w:rPr>
        <w:t>El cuestionario que se aplicó está formado de las siguientes partes:</w:t>
      </w:r>
    </w:p>
    <w:p w:rsidR="00F974CD" w:rsidRDefault="00C60427" w:rsidP="00C0252F">
      <w:pPr>
        <w:jc w:val="both"/>
        <w:rPr>
          <w:rFonts w:ascii="Arial" w:hAnsi="Arial" w:cs="Arial"/>
          <w:sz w:val="20"/>
          <w:szCs w:val="20"/>
        </w:rPr>
      </w:pPr>
      <w:r>
        <w:rPr>
          <w:rFonts w:ascii="Arial" w:hAnsi="Arial" w:cs="Arial"/>
          <w:noProof/>
          <w:sz w:val="20"/>
          <w:szCs w:val="20"/>
          <w:lang w:eastAsia="en-US"/>
        </w:rPr>
        <w:pict>
          <v:shape id="_x0000_s1956" type="#_x0000_t202" style="position:absolute;left:0;text-align:left;margin-left:112.15pt;margin-top:10.2pt;width:397.35pt;height:117.5pt;z-index:251682816;mso-width-relative:margin;mso-height-relative:margin" filled="f" stroked="f">
            <v:textbox>
              <w:txbxContent>
                <w:p w:rsidR="00F974CD" w:rsidRDefault="00F974CD" w:rsidP="00F974CD">
                  <w:pPr>
                    <w:pStyle w:val="Ttulo1"/>
                    <w:spacing w:before="0"/>
                    <w:rPr>
                      <w:noProof/>
                      <w:sz w:val="16"/>
                    </w:rPr>
                  </w:pPr>
                  <w:r w:rsidRPr="002700E9">
                    <w:rPr>
                      <w:noProof/>
                      <w:sz w:val="16"/>
                    </w:rPr>
                    <w:t>Buenos días (Tardes):</w:t>
                  </w:r>
                </w:p>
                <w:p w:rsidR="00F974CD" w:rsidRDefault="00F974CD" w:rsidP="00F974CD">
                  <w:pPr>
                    <w:ind w:firstLine="720"/>
                    <w:jc w:val="both"/>
                    <w:rPr>
                      <w:sz w:val="14"/>
                    </w:rPr>
                  </w:pPr>
                </w:p>
                <w:p w:rsidR="00F974CD" w:rsidRDefault="00F974CD" w:rsidP="00F974CD">
                  <w:pPr>
                    <w:ind w:firstLine="720"/>
                    <w:jc w:val="both"/>
                    <w:rPr>
                      <w:sz w:val="14"/>
                    </w:rPr>
                  </w:pPr>
                  <w:r>
                    <w:rPr>
                      <w:sz w:val="14"/>
                    </w:rPr>
                    <w:t xml:space="preserve">Se está </w:t>
                  </w:r>
                  <w:r w:rsidRPr="002700E9">
                    <w:rPr>
                      <w:sz w:val="14"/>
                    </w:rPr>
                    <w:t xml:space="preserve">trabajando para un </w:t>
                  </w:r>
                  <w:r w:rsidR="00DF0E7B" w:rsidRPr="002700E9">
                    <w:rPr>
                      <w:sz w:val="14"/>
                    </w:rPr>
                    <w:t xml:space="preserve">estudio </w:t>
                  </w:r>
                  <w:r w:rsidR="00DF0E7B">
                    <w:rPr>
                      <w:sz w:val="14"/>
                    </w:rPr>
                    <w:t>sobre</w:t>
                  </w:r>
                  <w:r>
                    <w:rPr>
                      <w:sz w:val="14"/>
                    </w:rPr>
                    <w:t xml:space="preserve"> si e</w:t>
                  </w:r>
                  <w:r w:rsidRPr="00C468E9">
                    <w:rPr>
                      <w:rFonts w:asciiTheme="minorHAnsi" w:hAnsiTheme="minorHAnsi" w:cstheme="minorBidi"/>
                      <w:sz w:val="14"/>
                      <w:szCs w:val="20"/>
                    </w:rPr>
                    <w:t>s posible la buena tomar decisiones al tener registros en tiempo real a base de datos garantizando rapidez de acceso a la información, disponibilidad en los puntos de acceso y redundancia de información</w:t>
                  </w:r>
                  <w:r>
                    <w:rPr>
                      <w:sz w:val="14"/>
                    </w:rPr>
                    <w:t xml:space="preserve"> del sistema web de registros a congreso en línea que se está implementando, se requiere de</w:t>
                  </w:r>
                  <w:r w:rsidRPr="002700E9">
                    <w:rPr>
                      <w:sz w:val="14"/>
                    </w:rPr>
                    <w:t xml:space="preserve"> su ayuda para que</w:t>
                  </w:r>
                  <w:r>
                    <w:rPr>
                      <w:sz w:val="14"/>
                    </w:rPr>
                    <w:t xml:space="preserve"> en base al uso del sistema web de registro en línea pueda vertir la experiencia de haber ingresado su información</w:t>
                  </w:r>
                  <w:r w:rsidRPr="002700E9">
                    <w:rPr>
                      <w:sz w:val="14"/>
                    </w:rPr>
                    <w:t xml:space="preserve">. </w:t>
                  </w:r>
                </w:p>
                <w:p w:rsidR="00F974CD" w:rsidRDefault="00F974CD" w:rsidP="00F974CD">
                  <w:pPr>
                    <w:ind w:firstLine="720"/>
                    <w:jc w:val="both"/>
                    <w:rPr>
                      <w:sz w:val="14"/>
                    </w:rPr>
                  </w:pPr>
                </w:p>
                <w:p w:rsidR="00F974CD" w:rsidRDefault="00F974CD" w:rsidP="00F974CD">
                  <w:pPr>
                    <w:ind w:firstLine="720"/>
                    <w:jc w:val="both"/>
                    <w:rPr>
                      <w:sz w:val="14"/>
                    </w:rPr>
                  </w:pPr>
                  <w:r w:rsidRPr="002700E9">
                    <w:rPr>
                      <w:sz w:val="14"/>
                    </w:rPr>
                    <w:t xml:space="preserve">Para contestar éste cuestionario no fue al azar pues solo </w:t>
                  </w:r>
                  <w:r>
                    <w:rPr>
                      <w:sz w:val="14"/>
                    </w:rPr>
                    <w:t xml:space="preserve">los responsables del congreso y participantes  </w:t>
                  </w:r>
                  <w:r w:rsidRPr="002700E9">
                    <w:rPr>
                      <w:sz w:val="14"/>
                    </w:rPr>
                    <w:t>puede</w:t>
                  </w:r>
                  <w:r>
                    <w:rPr>
                      <w:sz w:val="14"/>
                    </w:rPr>
                    <w:t>n</w:t>
                  </w:r>
                  <w:r w:rsidRPr="002700E9">
                    <w:rPr>
                      <w:sz w:val="14"/>
                    </w:rPr>
                    <w:t xml:space="preserve"> proporcionar esta información. </w:t>
                  </w:r>
                  <w:r>
                    <w:rPr>
                      <w:sz w:val="14"/>
                    </w:rPr>
                    <w:t xml:space="preserve">Se te solicita </w:t>
                  </w:r>
                  <w:r w:rsidRPr="002700E9">
                    <w:rPr>
                      <w:sz w:val="14"/>
                    </w:rPr>
                    <w:t>que contestes éste cuestionario con la mayor sinceridad posible, no hay respuestas correctas ni incorrectas, los resultados</w:t>
                  </w:r>
                  <w:r>
                    <w:rPr>
                      <w:sz w:val="14"/>
                    </w:rPr>
                    <w:t xml:space="preserve"> ayudarán a saber si se está cumpliendo o no con lo esperado</w:t>
                  </w:r>
                  <w:r w:rsidRPr="002700E9">
                    <w:rPr>
                      <w:sz w:val="14"/>
                    </w:rPr>
                    <w:t>.</w:t>
                  </w:r>
                </w:p>
                <w:p w:rsidR="00F974CD" w:rsidRPr="002700E9" w:rsidRDefault="00F974CD" w:rsidP="00F974CD">
                  <w:pPr>
                    <w:ind w:firstLine="720"/>
                    <w:jc w:val="both"/>
                    <w:rPr>
                      <w:sz w:val="14"/>
                    </w:rPr>
                  </w:pPr>
                </w:p>
                <w:p w:rsidR="00F974CD" w:rsidRDefault="00F974CD" w:rsidP="00F974CD">
                  <w:pPr>
                    <w:jc w:val="both"/>
                    <w:rPr>
                      <w:sz w:val="14"/>
                    </w:rPr>
                  </w:pPr>
                  <w:r w:rsidRPr="002700E9">
                    <w:rPr>
                      <w:sz w:val="14"/>
                    </w:rPr>
                    <w:t>Emplea un bolígrafo cualquier color</w:t>
                  </w:r>
                  <w:r>
                    <w:rPr>
                      <w:sz w:val="14"/>
                    </w:rPr>
                    <w:t xml:space="preserve"> y selecciones con un X la respuesta correcta y en el caso de pregunta abierta responda correctamente.</w:t>
                  </w:r>
                </w:p>
              </w:txbxContent>
            </v:textbox>
          </v:shape>
        </w:pict>
      </w:r>
    </w:p>
    <w:p w:rsidR="00F974CD" w:rsidRDefault="00C60427" w:rsidP="00C0252F">
      <w:pPr>
        <w:jc w:val="both"/>
        <w:rPr>
          <w:rFonts w:ascii="Arial" w:hAnsi="Arial" w:cs="Arial"/>
          <w:sz w:val="20"/>
          <w:szCs w:val="20"/>
        </w:rPr>
      </w:pPr>
      <w:r>
        <w:rPr>
          <w:rFonts w:ascii="Arial" w:hAnsi="Arial" w:cs="Arial"/>
          <w:noProof/>
          <w:sz w:val="20"/>
          <w:szCs w:val="20"/>
          <w:lang w:eastAsia="es-ES"/>
        </w:rPr>
        <w:pict>
          <v:shape id="Cuadro de texto 1" o:spid="_x0000_s1955" type="#_x0000_t202" alt="Status report form heading" style="position:absolute;left:0;text-align:left;margin-left:42.7pt;margin-top:264.55pt;width:104.25pt;height:488.75pt;z-index:2516807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" filled="f" stroked="f" strokeweight=".5pt">
            <v:textbox style="mso-fit-shape-to-text:t" inset="0,0,0,0">
              <w:txbxContent>
                <w:p w:rsidR="00F974CD" w:rsidRPr="004F2701" w:rsidRDefault="00F974CD" w:rsidP="00F974CD">
                  <w:pPr>
                    <w:pStyle w:val="Encabezadodelformulario"/>
                    <w:spacing w:before="0"/>
                    <w:rPr>
                      <w:noProof/>
                      <w:sz w:val="14"/>
                      <w:szCs w:val="24"/>
                      <w:lang w:val="es-ES"/>
                    </w:rPr>
                  </w:pPr>
                  <w:r w:rsidRPr="004F2701">
                    <w:rPr>
                      <w:noProof/>
                      <w:sz w:val="14"/>
                      <w:szCs w:val="24"/>
                      <w:lang w:val="es-ES"/>
                    </w:rPr>
                    <w:t>Nombre del proyecto</w:t>
                  </w:r>
                </w:p>
                <w:p w:rsidR="00F974CD" w:rsidRPr="004F2701" w:rsidRDefault="00F974CD" w:rsidP="00F974CD">
                  <w:pPr>
                    <w:pStyle w:val="Encabezadodelformulario"/>
                    <w:spacing w:before="0"/>
                    <w:rPr>
                      <w:noProof/>
                      <w:sz w:val="14"/>
                      <w:szCs w:val="24"/>
                      <w:lang w:val="es-ES"/>
                    </w:rPr>
                  </w:pPr>
                </w:p>
                <w:p w:rsidR="00CF3D16" w:rsidRPr="00CD640C" w:rsidRDefault="00CF3D16" w:rsidP="00CF3D16">
                  <w:pPr>
                    <w:jc w:val="both"/>
                    <w:rPr>
                      <w:noProof/>
                      <w:color w:val="FF0000"/>
                      <w:sz w:val="14"/>
                    </w:rPr>
                  </w:pPr>
                  <w:r w:rsidRPr="00CD640C">
                    <w:rPr>
                      <w:noProof/>
                      <w:color w:val="FF0000"/>
                      <w:sz w:val="14"/>
                    </w:rPr>
                    <w:t>Automatización Web, impresión de gafetes a participantes al congreso académico.</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Planteamiento.</w:t>
                  </w:r>
                </w:p>
                <w:p w:rsidR="00F974CD" w:rsidRPr="004F2701" w:rsidRDefault="00F974CD" w:rsidP="00F974CD">
                  <w:pPr>
                    <w:pStyle w:val="Encabezadodelformulario"/>
                    <w:spacing w:before="0"/>
                    <w:rPr>
                      <w:noProof/>
                      <w:sz w:val="14"/>
                      <w:szCs w:val="24"/>
                      <w:lang w:val="es-ES"/>
                    </w:rPr>
                  </w:pPr>
                </w:p>
                <w:p w:rsidR="00CF3D16" w:rsidRPr="00CD640C" w:rsidRDefault="00CF3D16" w:rsidP="00CD640C">
                  <w:pPr>
                    <w:jc w:val="both"/>
                    <w:rPr>
                      <w:noProof/>
                      <w:color w:val="FF0000"/>
                      <w:sz w:val="14"/>
                      <w:szCs w:val="14"/>
                    </w:rPr>
                  </w:pPr>
                  <w:r w:rsidRPr="00CD640C">
                    <w:rPr>
                      <w:noProof/>
                      <w:color w:val="FF0000"/>
                      <w:sz w:val="14"/>
                      <w:szCs w:val="14"/>
                    </w:rPr>
                    <w:t>OBJETIVO: Analizar la buena tomar decisiones al tener gafetes impresos en tiempo real a base de datos garantizando rapidez de acceso a la información, disponibilidad en los puntos de acceso y redundancia de información</w:t>
                  </w:r>
                </w:p>
                <w:p w:rsidR="00F974CD" w:rsidRPr="004F2701" w:rsidRDefault="00F974CD" w:rsidP="00F974CD">
                  <w:pPr>
                    <w:pStyle w:val="Textodelformulario"/>
                    <w:rPr>
                      <w:i/>
                      <w:noProof/>
                      <w:sz w:val="14"/>
                      <w:szCs w:val="24"/>
                      <w:lang w:val="es-ES"/>
                    </w:rPr>
                  </w:pPr>
                  <w:r w:rsidRPr="004F2701">
                    <w:rPr>
                      <w:i/>
                      <w:noProof/>
                      <w:sz w:val="14"/>
                      <w:szCs w:val="24"/>
                      <w:lang w:val="es-ES"/>
                    </w:rPr>
                    <w:t>.</w:t>
                  </w:r>
                </w:p>
                <w:p w:rsidR="00F974CD" w:rsidRPr="004F2701" w:rsidRDefault="00F974CD" w:rsidP="00F974CD">
                  <w:pPr>
                    <w:pStyle w:val="Encabezadodelformulario"/>
                    <w:spacing w:before="0"/>
                    <w:rPr>
                      <w:noProof/>
                      <w:sz w:val="14"/>
                      <w:szCs w:val="24"/>
                      <w:lang w:val="es-ES"/>
                    </w:rPr>
                  </w:pPr>
                  <w:r w:rsidRPr="004F2701">
                    <w:rPr>
                      <w:noProof/>
                      <w:sz w:val="14"/>
                      <w:szCs w:val="24"/>
                      <w:lang w:val="es-ES"/>
                    </w:rPr>
                    <w:t>Fuentes.</w:t>
                  </w:r>
                </w:p>
                <w:p w:rsidR="00F974CD" w:rsidRPr="00F974CD" w:rsidRDefault="00F974CD" w:rsidP="00F974CD">
                  <w:pPr>
                    <w:pStyle w:val="Encabezadodelformulario"/>
                    <w:spacing w:before="0"/>
                    <w:rPr>
                      <w:noProof/>
                      <w:color w:val="FF0000"/>
                      <w:sz w:val="14"/>
                      <w:szCs w:val="24"/>
                      <w:lang w:val="es-ES"/>
                    </w:rPr>
                  </w:pPr>
                </w:p>
                <w:p w:rsidR="00F974CD" w:rsidRPr="00CD640C" w:rsidRDefault="00F974CD" w:rsidP="00CD640C">
                  <w:pPr>
                    <w:pStyle w:val="Textodelformulario"/>
                    <w:jc w:val="both"/>
                    <w:rPr>
                      <w:rFonts w:ascii="Times New Roman" w:eastAsia="Batang" w:hAnsi="Times New Roman" w:cs="Times New Roman"/>
                      <w:noProof/>
                      <w:color w:val="FF0000"/>
                      <w:sz w:val="14"/>
                      <w:szCs w:val="14"/>
                      <w:lang w:val="es-ES" w:eastAsia="ko-KR"/>
                    </w:rPr>
                  </w:pPr>
                  <w:r w:rsidRPr="00CD640C">
                    <w:rPr>
                      <w:rFonts w:ascii="Times New Roman" w:eastAsia="Batang" w:hAnsi="Times New Roman" w:cs="Times New Roman"/>
                      <w:noProof/>
                      <w:color w:val="FF0000"/>
                      <w:sz w:val="14"/>
                      <w:szCs w:val="14"/>
                      <w:lang w:val="es-ES" w:eastAsia="ko-KR"/>
                    </w:rPr>
                    <w:t>Administrador del congreso y alumnos particiantes.</w:t>
                  </w:r>
                </w:p>
                <w:p w:rsidR="00F974CD" w:rsidRPr="004F2701" w:rsidRDefault="00F974CD" w:rsidP="00F974CD">
                  <w:pPr>
                    <w:pStyle w:val="Textodelformulario"/>
                    <w:rPr>
                      <w:i/>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Localización.</w:t>
                  </w:r>
                </w:p>
                <w:p w:rsidR="00F974CD" w:rsidRPr="004F2701" w:rsidRDefault="00F974CD" w:rsidP="00F974CD">
                  <w:pPr>
                    <w:pStyle w:val="Encabezadodelformulario"/>
                    <w:spacing w:before="0"/>
                    <w:rPr>
                      <w:noProof/>
                      <w:sz w:val="14"/>
                      <w:szCs w:val="24"/>
                      <w:lang w:val="es-ES"/>
                    </w:rPr>
                  </w:pPr>
                </w:p>
                <w:p w:rsidR="00F974CD" w:rsidRPr="00F974CD" w:rsidRDefault="003C674E" w:rsidP="00F974CD">
                  <w:pPr>
                    <w:pStyle w:val="Textodelformulario"/>
                    <w:rPr>
                      <w:i/>
                      <w:noProof/>
                      <w:color w:val="FF0000"/>
                      <w:sz w:val="14"/>
                      <w:szCs w:val="24"/>
                      <w:lang w:val="es-ES"/>
                    </w:rPr>
                  </w:pPr>
                  <w:r>
                    <w:rPr>
                      <w:i/>
                      <w:noProof/>
                      <w:color w:val="FF0000"/>
                      <w:sz w:val="14"/>
                      <w:szCs w:val="24"/>
                      <w:lang w:val="es-ES"/>
                    </w:rPr>
                    <w:t>Institución interesada.</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Método de Recolección.</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Auto</w:t>
                  </w:r>
                  <w:r w:rsidR="00DF0E7B">
                    <w:rPr>
                      <w:i/>
                      <w:noProof/>
                      <w:color w:val="FF0000"/>
                      <w:sz w:val="14"/>
                      <w:szCs w:val="24"/>
                      <w:lang w:val="es-ES"/>
                    </w:rPr>
                    <w:t xml:space="preserve"> </w:t>
                  </w:r>
                  <w:r w:rsidRPr="00F974CD">
                    <w:rPr>
                      <w:i/>
                      <w:noProof/>
                      <w:color w:val="FF0000"/>
                      <w:sz w:val="14"/>
                      <w:szCs w:val="24"/>
                      <w:lang w:val="es-ES"/>
                    </w:rPr>
                    <w:t>administrado Individual.</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Preparación de los datos para su análisis.</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Matriz de datos.</w:t>
                  </w:r>
                </w:p>
                <w:p w:rsidR="00F974CD" w:rsidRPr="004F2701" w:rsidRDefault="00F974CD" w:rsidP="00F974CD">
                  <w:pPr>
                    <w:pStyle w:val="Textodelformulario"/>
                    <w:rPr>
                      <w:i/>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Las variables a medir.</w:t>
                  </w:r>
                </w:p>
                <w:p w:rsidR="00F974CD" w:rsidRPr="004F2701" w:rsidRDefault="00F974CD" w:rsidP="00F974CD">
                  <w:pPr>
                    <w:pStyle w:val="Encabezadodelformulario"/>
                    <w:spacing w:before="0"/>
                    <w:rPr>
                      <w:noProof/>
                      <w:sz w:val="14"/>
                      <w:szCs w:val="24"/>
                      <w:lang w:val="es-ES"/>
                    </w:rPr>
                  </w:pPr>
                </w:p>
                <w:p w:rsidR="00F974CD" w:rsidRPr="003C674E" w:rsidRDefault="00CD640C" w:rsidP="00F974CD">
                  <w:pPr>
                    <w:pStyle w:val="Textodelformulario"/>
                    <w:jc w:val="both"/>
                    <w:rPr>
                      <w:i/>
                      <w:noProof/>
                      <w:color w:val="FF0000"/>
                      <w:sz w:val="14"/>
                      <w:szCs w:val="24"/>
                      <w:lang w:val="es-ES"/>
                    </w:rPr>
                  </w:pPr>
                  <w:r>
                    <w:rPr>
                      <w:i/>
                      <w:noProof/>
                      <w:color w:val="FF0000"/>
                      <w:sz w:val="14"/>
                      <w:szCs w:val="24"/>
                      <w:lang w:val="es-ES"/>
                    </w:rPr>
                    <w:t>Impresión d gafetes</w:t>
                  </w:r>
                  <w:r w:rsidR="00F974CD" w:rsidRPr="003C674E">
                    <w:rPr>
                      <w:i/>
                      <w:noProof/>
                      <w:color w:val="FF0000"/>
                      <w:sz w:val="14"/>
                      <w:szCs w:val="24"/>
                      <w:lang w:val="es-ES"/>
                    </w:rPr>
                    <w:t xml:space="preserve"> al congreso y eficaz toma de desiciones.</w:t>
                  </w:r>
                </w:p>
                <w:p w:rsidR="00F974CD" w:rsidRPr="004F2701" w:rsidRDefault="00F974CD" w:rsidP="00F974CD">
                  <w:pPr>
                    <w:pStyle w:val="Textodelformulario"/>
                    <w:rPr>
                      <w:i/>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La muestra.</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jc w:val="both"/>
                    <w:rPr>
                      <w:i/>
                      <w:noProof/>
                      <w:color w:val="FF0000"/>
                      <w:sz w:val="14"/>
                      <w:szCs w:val="24"/>
                      <w:lang w:val="es-ES"/>
                    </w:rPr>
                  </w:pPr>
                  <w:r w:rsidRPr="00F974CD">
                    <w:rPr>
                      <w:i/>
                      <w:noProof/>
                      <w:color w:val="FF0000"/>
                      <w:sz w:val="14"/>
                      <w:szCs w:val="24"/>
                      <w:lang w:val="es-ES"/>
                    </w:rPr>
                    <w:t>No probabilística por las características de la investigación.</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Recursos Disponibles.</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Económicos suficientes.</w:t>
                  </w:r>
                </w:p>
                <w:p w:rsidR="00F974CD" w:rsidRPr="004F2701" w:rsidRDefault="00F974CD" w:rsidP="00F974CD">
                  <w:pPr>
                    <w:pStyle w:val="Textodelformulario"/>
                    <w:rPr>
                      <w:noProof/>
                      <w:sz w:val="14"/>
                      <w:szCs w:val="24"/>
                      <w:lang w:val="es-ES"/>
                    </w:rPr>
                  </w:pPr>
                </w:p>
                <w:p w:rsidR="00F974CD" w:rsidRDefault="00F974CD" w:rsidP="00F974CD">
                  <w:pPr>
                    <w:pStyle w:val="Textodelformulario"/>
                    <w:rPr>
                      <w:noProof/>
                      <w:sz w:val="14"/>
                      <w:szCs w:val="24"/>
                      <w:lang w:val="es-ES"/>
                    </w:rPr>
                  </w:pPr>
                </w:p>
                <w:p w:rsidR="00CD640C" w:rsidRDefault="00CD640C" w:rsidP="00F974CD">
                  <w:pPr>
                    <w:pStyle w:val="Textodelformulario"/>
                    <w:rPr>
                      <w:noProof/>
                      <w:sz w:val="14"/>
                      <w:szCs w:val="24"/>
                      <w:lang w:val="es-ES"/>
                    </w:rPr>
                  </w:pPr>
                </w:p>
                <w:p w:rsidR="00CD640C" w:rsidRPr="004F2701" w:rsidRDefault="00CD640C"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txbxContent>
            </v:textbox>
            <w10:wrap anchorx="page" anchory="page"/>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tbl>
      <w:tblPr>
        <w:tblStyle w:val="Tablaconcuadrcula"/>
        <w:tblpPr w:leftFromText="141" w:rightFromText="141" w:vertAnchor="text" w:horzAnchor="margin" w:tblpXSpec="right" w:tblpY="498"/>
        <w:tblW w:w="3692" w:type="pct"/>
        <w:tblLook w:val="04E0" w:firstRow="1" w:lastRow="1" w:firstColumn="1" w:lastColumn="0" w:noHBand="0" w:noVBand="1"/>
      </w:tblPr>
      <w:tblGrid>
        <w:gridCol w:w="4622"/>
        <w:gridCol w:w="1427"/>
        <w:gridCol w:w="1475"/>
      </w:tblGrid>
      <w:tr w:rsidR="003C674E" w:rsidRPr="003300D2" w:rsidTr="006C23AD">
        <w:trPr>
          <w:trHeight w:val="129"/>
          <w:tblHeader/>
        </w:trPr>
        <w:tc>
          <w:tcPr>
            <w:tcW w:w="3072" w:type="pct"/>
          </w:tcPr>
          <w:p w:rsidR="003C674E" w:rsidRPr="002700E9" w:rsidRDefault="003C674E" w:rsidP="00CD640C">
            <w:pPr>
              <w:ind w:left="1271" w:hanging="1156"/>
              <w:rPr>
                <w:noProof/>
                <w:sz w:val="14"/>
              </w:rPr>
            </w:pPr>
            <w:r>
              <w:rPr>
                <w:noProof/>
                <w:sz w:val="14"/>
              </w:rPr>
              <w:t xml:space="preserve">Variable a medir: </w:t>
            </w:r>
            <w:r w:rsidR="00CD640C">
              <w:rPr>
                <w:b/>
                <w:noProof/>
                <w:color w:val="4F81BD" w:themeColor="accent1"/>
                <w:sz w:val="14"/>
              </w:rPr>
              <w:t xml:space="preserve">Impresión de gafetes </w:t>
            </w:r>
            <w:r>
              <w:rPr>
                <w:b/>
                <w:noProof/>
                <w:color w:val="4F81BD" w:themeColor="accent1"/>
                <w:sz w:val="14"/>
              </w:rPr>
              <w:t xml:space="preserve"> y eficaz toma de desiciones</w:t>
            </w:r>
            <w:r w:rsidRPr="00826584">
              <w:rPr>
                <w:noProof/>
                <w:color w:val="4F81BD" w:themeColor="accent1"/>
                <w:sz w:val="14"/>
              </w:rPr>
              <w:t>.</w:t>
            </w:r>
          </w:p>
        </w:tc>
        <w:tc>
          <w:tcPr>
            <w:tcW w:w="1928" w:type="pct"/>
            <w:gridSpan w:val="2"/>
          </w:tcPr>
          <w:p w:rsidR="003C674E" w:rsidRDefault="003C674E" w:rsidP="003C674E">
            <w:pPr>
              <w:jc w:val="center"/>
              <w:rPr>
                <w:noProof/>
                <w:sz w:val="14"/>
              </w:rPr>
            </w:pPr>
            <w:r>
              <w:rPr>
                <w:noProof/>
                <w:sz w:val="14"/>
              </w:rPr>
              <w:t>Respuestas</w:t>
            </w:r>
          </w:p>
        </w:tc>
      </w:tr>
      <w:tr w:rsidR="003C674E" w:rsidRPr="00590C9A" w:rsidTr="006C23AD">
        <w:trPr>
          <w:trHeight w:val="351"/>
        </w:trPr>
        <w:tc>
          <w:tcPr>
            <w:tcW w:w="3072" w:type="pct"/>
          </w:tcPr>
          <w:p w:rsidR="003C674E" w:rsidRPr="003C674E" w:rsidRDefault="003C674E" w:rsidP="006E28EE">
            <w:pPr>
              <w:pStyle w:val="Prrafodelista"/>
              <w:numPr>
                <w:ilvl w:val="0"/>
                <w:numId w:val="31"/>
              </w:numPr>
              <w:spacing w:before="120"/>
              <w:ind w:right="115"/>
              <w:rPr>
                <w:noProof/>
                <w:sz w:val="14"/>
              </w:rPr>
            </w:pPr>
            <w:r w:rsidRPr="003C674E">
              <w:rPr>
                <w:noProof/>
                <w:sz w:val="14"/>
              </w:rPr>
              <w:t xml:space="preserve">¿El Sistema Web </w:t>
            </w:r>
            <w:r w:rsidR="006E28EE">
              <w:rPr>
                <w:noProof/>
                <w:sz w:val="14"/>
              </w:rPr>
              <w:t xml:space="preserve">para impresión de gafetes </w:t>
            </w:r>
            <w:r w:rsidRPr="003C674E">
              <w:rPr>
                <w:noProof/>
                <w:sz w:val="14"/>
              </w:rPr>
              <w:t xml:space="preserve">te permitió acceder a la información de forma ràpida? </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r w:rsidR="003C674E" w:rsidRPr="00590C9A" w:rsidTr="006C23AD">
        <w:trPr>
          <w:trHeight w:val="351"/>
        </w:trPr>
        <w:tc>
          <w:tcPr>
            <w:tcW w:w="3072" w:type="pct"/>
          </w:tcPr>
          <w:p w:rsidR="003C674E" w:rsidRPr="003C674E" w:rsidRDefault="003C674E" w:rsidP="003C674E">
            <w:pPr>
              <w:pStyle w:val="Prrafodelista"/>
              <w:numPr>
                <w:ilvl w:val="0"/>
                <w:numId w:val="31"/>
              </w:numPr>
              <w:spacing w:before="120"/>
              <w:ind w:right="115"/>
              <w:jc w:val="both"/>
              <w:rPr>
                <w:noProof/>
                <w:sz w:val="14"/>
              </w:rPr>
            </w:pPr>
            <w:r w:rsidRPr="003C674E">
              <w:rPr>
                <w:noProof/>
                <w:sz w:val="14"/>
              </w:rPr>
              <w:t xml:space="preserve">¿El Sistema Web </w:t>
            </w:r>
            <w:r w:rsidR="006E28EE" w:rsidRPr="003C674E">
              <w:rPr>
                <w:noProof/>
                <w:sz w:val="14"/>
              </w:rPr>
              <w:t xml:space="preserve"> Web </w:t>
            </w:r>
            <w:r w:rsidR="006E28EE">
              <w:rPr>
                <w:noProof/>
                <w:sz w:val="14"/>
              </w:rPr>
              <w:t xml:space="preserve">para impresión de gafetes </w:t>
            </w:r>
            <w:r w:rsidRPr="003C674E">
              <w:rPr>
                <w:noProof/>
                <w:sz w:val="14"/>
              </w:rPr>
              <w:t xml:space="preserve">se puede acceder desde una celular, tablet, laptop o pc? </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r w:rsidR="003C674E" w:rsidRPr="003300D2" w:rsidTr="006C23AD">
        <w:trPr>
          <w:trHeight w:val="230"/>
        </w:trPr>
        <w:tc>
          <w:tcPr>
            <w:tcW w:w="3072" w:type="pct"/>
          </w:tcPr>
          <w:p w:rsidR="003C674E" w:rsidRPr="003C674E" w:rsidRDefault="003C674E" w:rsidP="003C674E">
            <w:pPr>
              <w:pStyle w:val="Prrafodelista"/>
              <w:numPr>
                <w:ilvl w:val="0"/>
                <w:numId w:val="31"/>
              </w:numPr>
              <w:spacing w:before="120"/>
              <w:ind w:right="115"/>
              <w:jc w:val="both"/>
              <w:rPr>
                <w:noProof/>
                <w:sz w:val="14"/>
              </w:rPr>
            </w:pPr>
            <w:r w:rsidRPr="003C674E">
              <w:rPr>
                <w:noProof/>
                <w:sz w:val="14"/>
              </w:rPr>
              <w:t xml:space="preserve">¿El Sistema Web </w:t>
            </w:r>
            <w:r w:rsidR="006E28EE" w:rsidRPr="003C674E">
              <w:rPr>
                <w:noProof/>
                <w:sz w:val="14"/>
              </w:rPr>
              <w:t xml:space="preserve"> Web </w:t>
            </w:r>
            <w:r w:rsidR="006E28EE">
              <w:rPr>
                <w:noProof/>
                <w:sz w:val="14"/>
              </w:rPr>
              <w:t xml:space="preserve">para impresión de gafetes </w:t>
            </w:r>
            <w:r w:rsidRPr="003C674E">
              <w:rPr>
                <w:noProof/>
                <w:sz w:val="14"/>
              </w:rPr>
              <w:t xml:space="preserve">garantiza la no duplicidad de participantes? </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r w:rsidR="003C674E" w:rsidRPr="003300D2" w:rsidTr="006C23AD">
        <w:trPr>
          <w:trHeight w:val="351"/>
        </w:trPr>
        <w:tc>
          <w:tcPr>
            <w:tcW w:w="3072" w:type="pct"/>
          </w:tcPr>
          <w:p w:rsidR="003C674E" w:rsidRPr="003C674E" w:rsidRDefault="003C674E" w:rsidP="006E28EE">
            <w:pPr>
              <w:pStyle w:val="Prrafodelista"/>
              <w:numPr>
                <w:ilvl w:val="0"/>
                <w:numId w:val="31"/>
              </w:numPr>
              <w:spacing w:before="120"/>
              <w:ind w:right="115"/>
              <w:jc w:val="both"/>
              <w:rPr>
                <w:noProof/>
                <w:sz w:val="14"/>
              </w:rPr>
            </w:pPr>
            <w:r w:rsidRPr="003C674E">
              <w:rPr>
                <w:noProof/>
                <w:sz w:val="14"/>
              </w:rPr>
              <w:t xml:space="preserve">¿El Sistema Web </w:t>
            </w:r>
            <w:r w:rsidR="006E28EE" w:rsidRPr="003C674E">
              <w:rPr>
                <w:noProof/>
                <w:sz w:val="14"/>
              </w:rPr>
              <w:t xml:space="preserve"> Web </w:t>
            </w:r>
            <w:r w:rsidRPr="003C674E">
              <w:rPr>
                <w:noProof/>
                <w:sz w:val="14"/>
              </w:rPr>
              <w:t xml:space="preserve">garantiza la </w:t>
            </w:r>
            <w:r w:rsidR="006E28EE">
              <w:rPr>
                <w:noProof/>
                <w:sz w:val="14"/>
              </w:rPr>
              <w:t xml:space="preserve">impresión de gafetes </w:t>
            </w:r>
            <w:r w:rsidRPr="003C674E">
              <w:rPr>
                <w:noProof/>
                <w:sz w:val="14"/>
              </w:rPr>
              <w:t xml:space="preserve"> </w:t>
            </w:r>
            <w:r w:rsidR="006E28EE">
              <w:rPr>
                <w:noProof/>
                <w:sz w:val="14"/>
              </w:rPr>
              <w:t>a</w:t>
            </w:r>
            <w:r w:rsidRPr="003C674E">
              <w:rPr>
                <w:noProof/>
                <w:sz w:val="14"/>
              </w:rPr>
              <w:t xml:space="preserve"> participantes a talleres disponibles?</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r w:rsidR="003C674E" w:rsidRPr="003300D2" w:rsidTr="006C23AD">
        <w:trPr>
          <w:trHeight w:val="359"/>
        </w:trPr>
        <w:tc>
          <w:tcPr>
            <w:tcW w:w="3072" w:type="pct"/>
          </w:tcPr>
          <w:p w:rsidR="003C674E" w:rsidRPr="003C674E" w:rsidRDefault="003C674E" w:rsidP="006E28EE">
            <w:pPr>
              <w:pStyle w:val="Prrafodelista"/>
              <w:numPr>
                <w:ilvl w:val="0"/>
                <w:numId w:val="31"/>
              </w:numPr>
              <w:spacing w:before="120"/>
              <w:ind w:right="115"/>
              <w:jc w:val="both"/>
              <w:rPr>
                <w:noProof/>
                <w:sz w:val="14"/>
              </w:rPr>
            </w:pPr>
            <w:r w:rsidRPr="003C674E">
              <w:rPr>
                <w:noProof/>
                <w:sz w:val="14"/>
              </w:rPr>
              <w:t xml:space="preserve">¿El Sistema Web </w:t>
            </w:r>
            <w:r w:rsidR="006E28EE" w:rsidRPr="003C674E">
              <w:rPr>
                <w:noProof/>
                <w:sz w:val="14"/>
              </w:rPr>
              <w:t xml:space="preserve"> </w:t>
            </w:r>
            <w:r w:rsidR="006E28EE">
              <w:rPr>
                <w:noProof/>
                <w:sz w:val="14"/>
              </w:rPr>
              <w:t xml:space="preserve">para impresión de gafetes </w:t>
            </w:r>
            <w:r w:rsidRPr="003C674E">
              <w:rPr>
                <w:noProof/>
                <w:sz w:val="14"/>
              </w:rPr>
              <w:t>tiene ambiente  amigable en su diseño para su interacción?</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bl>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5D6A73" w:rsidRDefault="005D6A73" w:rsidP="00C0252F">
      <w:pPr>
        <w:jc w:val="both"/>
        <w:rPr>
          <w:rFonts w:ascii="Arial" w:hAnsi="Arial" w:cs="Arial"/>
          <w:sz w:val="20"/>
          <w:szCs w:val="20"/>
        </w:rPr>
      </w:pPr>
    </w:p>
    <w:p w:rsidR="00F974CD" w:rsidRDefault="00C60427" w:rsidP="00C0252F">
      <w:pPr>
        <w:jc w:val="both"/>
        <w:rPr>
          <w:rFonts w:ascii="Arial" w:hAnsi="Arial" w:cs="Arial"/>
          <w:sz w:val="20"/>
          <w:szCs w:val="20"/>
        </w:rPr>
      </w:pPr>
      <w:r>
        <w:rPr>
          <w:noProof/>
          <w:szCs w:val="20"/>
          <w:lang w:eastAsia="en-US"/>
        </w:rPr>
        <w:pict>
          <v:shape id="_x0000_s1957" type="#_x0000_t202" style="position:absolute;left:0;text-align:left;margin-left:128.7pt;margin-top:5pt;width:373.9pt;height:151.45pt;z-index:251684864;mso-width-relative:margin;mso-height-relative:margin" stroked="f">
            <v:textbox>
              <w:txbxContent>
                <w:p w:rsidR="0054526F" w:rsidRDefault="0054526F" w:rsidP="0054526F">
                  <w:pPr>
                    <w:jc w:val="center"/>
                  </w:pPr>
                  <w:r w:rsidRPr="0054526F">
                    <w:rPr>
                      <w:noProof/>
                      <w:lang w:val="es-MX" w:eastAsia="es-MX"/>
                    </w:rPr>
                    <w:drawing>
                      <wp:inline distT="0" distB="0" distL="0" distR="0">
                        <wp:extent cx="4348123" cy="2487168"/>
                        <wp:effectExtent l="19050" t="0" r="0" b="0"/>
                        <wp:docPr id="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a:stretch>
                                  <a:fillRect/>
                                </a:stretch>
                              </pic:blipFill>
                              <pic:spPr bwMode="auto">
                                <a:xfrm>
                                  <a:off x="0" y="0"/>
                                  <a:ext cx="4348123" cy="2487168"/>
                                </a:xfrm>
                                <a:prstGeom prst="rect">
                                  <a:avLst/>
                                </a:prstGeom>
                                <a:noFill/>
                                <a:ln w="9525">
                                  <a:noFill/>
                                  <a:miter lim="800000"/>
                                  <a:headEnd/>
                                  <a:tailEnd/>
                                </a:ln>
                              </pic:spPr>
                            </pic:pic>
                          </a:graphicData>
                        </a:graphic>
                      </wp:inline>
                    </w:drawing>
                  </w:r>
                </w:p>
              </w:txbxContent>
            </v:textbox>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CD640C" w:rsidRDefault="00CD640C" w:rsidP="00C0252F">
      <w:pPr>
        <w:jc w:val="both"/>
        <w:rPr>
          <w:rFonts w:ascii="Arial" w:hAnsi="Arial" w:cs="Arial"/>
          <w:sz w:val="20"/>
          <w:szCs w:val="20"/>
        </w:rPr>
      </w:pPr>
    </w:p>
    <w:p w:rsidR="001937A5" w:rsidRPr="005D6A73" w:rsidRDefault="0080128B" w:rsidP="005D6A73">
      <w:pPr>
        <w:jc w:val="both"/>
        <w:rPr>
          <w:sz w:val="20"/>
          <w:szCs w:val="20"/>
        </w:rPr>
      </w:pPr>
      <w:r w:rsidRPr="005D6A73">
        <w:rPr>
          <w:szCs w:val="20"/>
        </w:rPr>
        <w:t xml:space="preserve">En la siguiente tabla se observa </w:t>
      </w:r>
      <w:r w:rsidR="006B1987" w:rsidRPr="005D6A73">
        <w:rPr>
          <w:szCs w:val="20"/>
        </w:rPr>
        <w:t>la matriz de resultados derivados de los cuestionarios aplicados:</w:t>
      </w:r>
    </w:p>
    <w:p w:rsidR="00322B47" w:rsidRDefault="00322B47" w:rsidP="001937A5">
      <w:pPr>
        <w:ind w:firstLine="720"/>
        <w:jc w:val="both"/>
        <w:rPr>
          <w:rFonts w:ascii="Arial" w:hAnsi="Arial" w:cs="Arial"/>
          <w:sz w:val="20"/>
          <w:szCs w:val="20"/>
        </w:rPr>
      </w:pPr>
    </w:p>
    <w:tbl>
      <w:tblPr>
        <w:tblStyle w:val="Tablaconcuadrcula"/>
        <w:tblW w:w="0" w:type="auto"/>
        <w:tblInd w:w="2345" w:type="dxa"/>
        <w:tblLook w:val="04A0" w:firstRow="1" w:lastRow="0" w:firstColumn="1" w:lastColumn="0" w:noHBand="0" w:noVBand="1"/>
      </w:tblPr>
      <w:tblGrid>
        <w:gridCol w:w="2818"/>
        <w:gridCol w:w="1594"/>
      </w:tblGrid>
      <w:tr w:rsidR="006B1987" w:rsidTr="00637B43">
        <w:trPr>
          <w:trHeight w:val="248"/>
        </w:trPr>
        <w:tc>
          <w:tcPr>
            <w:tcW w:w="2818" w:type="dxa"/>
            <w:shd w:val="clear" w:color="auto" w:fill="B8CCE4" w:themeFill="accent1" w:themeFillTint="66"/>
          </w:tcPr>
          <w:p w:rsidR="006B1987" w:rsidRPr="006B1987" w:rsidRDefault="006B1987" w:rsidP="00C61CF2">
            <w:pPr>
              <w:jc w:val="center"/>
              <w:rPr>
                <w:rFonts w:ascii="Arial" w:hAnsi="Arial" w:cs="Arial"/>
                <w:b/>
                <w:sz w:val="20"/>
                <w:szCs w:val="20"/>
              </w:rPr>
            </w:pPr>
            <w:r w:rsidRPr="006B1987">
              <w:rPr>
                <w:rFonts w:ascii="Arial" w:hAnsi="Arial" w:cs="Arial"/>
                <w:b/>
                <w:sz w:val="20"/>
                <w:szCs w:val="20"/>
              </w:rPr>
              <w:t>NOMBRE</w:t>
            </w:r>
          </w:p>
        </w:tc>
        <w:tc>
          <w:tcPr>
            <w:tcW w:w="1594" w:type="dxa"/>
            <w:shd w:val="clear" w:color="auto" w:fill="B8CCE4" w:themeFill="accent1" w:themeFillTint="66"/>
          </w:tcPr>
          <w:p w:rsidR="006B1987" w:rsidRPr="006B1987" w:rsidRDefault="006B1987" w:rsidP="006B1987">
            <w:pPr>
              <w:rPr>
                <w:rFonts w:ascii="Arial" w:hAnsi="Arial" w:cs="Arial"/>
                <w:b/>
                <w:sz w:val="20"/>
                <w:szCs w:val="20"/>
              </w:rPr>
            </w:pPr>
            <w:r w:rsidRPr="006B1987">
              <w:rPr>
                <w:rFonts w:ascii="Arial" w:hAnsi="Arial" w:cs="Arial"/>
                <w:b/>
                <w:sz w:val="20"/>
                <w:szCs w:val="20"/>
              </w:rPr>
              <w:t>RESULTADOS</w:t>
            </w:r>
          </w:p>
        </w:tc>
      </w:tr>
      <w:tr w:rsidR="006B1987" w:rsidTr="00637B43">
        <w:trPr>
          <w:trHeight w:val="248"/>
        </w:trPr>
        <w:tc>
          <w:tcPr>
            <w:tcW w:w="2818" w:type="dxa"/>
          </w:tcPr>
          <w:p w:rsidR="006B1987" w:rsidRDefault="006B1987" w:rsidP="006B1987">
            <w:pPr>
              <w:rPr>
                <w:rFonts w:ascii="Arial" w:hAnsi="Arial" w:cs="Arial"/>
                <w:sz w:val="20"/>
                <w:szCs w:val="20"/>
              </w:rPr>
            </w:pPr>
            <w:r>
              <w:rPr>
                <w:rFonts w:ascii="Arial" w:hAnsi="Arial" w:cs="Arial"/>
                <w:sz w:val="20"/>
                <w:szCs w:val="20"/>
              </w:rPr>
              <w:t>Administrador del congreso.</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p>
        </w:tc>
      </w:tr>
      <w:tr w:rsidR="006B1987" w:rsidTr="00637B43">
        <w:trPr>
          <w:trHeight w:val="248"/>
        </w:trPr>
        <w:tc>
          <w:tcPr>
            <w:tcW w:w="2818" w:type="dxa"/>
          </w:tcPr>
          <w:p w:rsidR="006B1987" w:rsidRDefault="006B1987" w:rsidP="006B1987">
            <w:pPr>
              <w:rPr>
                <w:rFonts w:ascii="Arial" w:hAnsi="Arial" w:cs="Arial"/>
                <w:sz w:val="20"/>
                <w:szCs w:val="20"/>
              </w:rPr>
            </w:pPr>
            <w:r>
              <w:rPr>
                <w:rFonts w:ascii="Arial" w:hAnsi="Arial" w:cs="Arial"/>
                <w:sz w:val="20"/>
                <w:szCs w:val="20"/>
              </w:rPr>
              <w:t>Participante 1.</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p>
        </w:tc>
      </w:tr>
      <w:tr w:rsidR="006B1987" w:rsidTr="00637B43">
        <w:trPr>
          <w:trHeight w:val="261"/>
        </w:trPr>
        <w:tc>
          <w:tcPr>
            <w:tcW w:w="2818" w:type="dxa"/>
          </w:tcPr>
          <w:p w:rsidR="006B1987" w:rsidRDefault="006B1987" w:rsidP="006B1987">
            <w:pPr>
              <w:rPr>
                <w:rFonts w:ascii="Arial" w:hAnsi="Arial" w:cs="Arial"/>
                <w:sz w:val="20"/>
                <w:szCs w:val="20"/>
              </w:rPr>
            </w:pPr>
            <w:r>
              <w:rPr>
                <w:rFonts w:ascii="Arial" w:hAnsi="Arial" w:cs="Arial"/>
                <w:sz w:val="20"/>
                <w:szCs w:val="20"/>
              </w:rPr>
              <w:t>Participante 2.</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p>
        </w:tc>
      </w:tr>
      <w:tr w:rsidR="006B1987" w:rsidTr="00637B43">
        <w:trPr>
          <w:trHeight w:val="261"/>
        </w:trPr>
        <w:tc>
          <w:tcPr>
            <w:tcW w:w="2818" w:type="dxa"/>
          </w:tcPr>
          <w:p w:rsidR="006B1987" w:rsidRDefault="006B1987" w:rsidP="006B1987">
            <w:pPr>
              <w:rPr>
                <w:rFonts w:ascii="Arial" w:hAnsi="Arial" w:cs="Arial"/>
                <w:sz w:val="20"/>
                <w:szCs w:val="20"/>
              </w:rPr>
            </w:pPr>
            <w:r>
              <w:rPr>
                <w:rFonts w:ascii="Arial" w:hAnsi="Arial" w:cs="Arial"/>
                <w:sz w:val="20"/>
                <w:szCs w:val="20"/>
              </w:rPr>
              <w:t>Participante 3.</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p>
        </w:tc>
      </w:tr>
    </w:tbl>
    <w:p w:rsidR="001937A5" w:rsidRDefault="001937A5" w:rsidP="00C61CF2">
      <w:pPr>
        <w:ind w:firstLine="720"/>
        <w:jc w:val="center"/>
        <w:rPr>
          <w:rFonts w:ascii="Arial" w:hAnsi="Arial" w:cs="Arial"/>
          <w:sz w:val="20"/>
          <w:szCs w:val="20"/>
        </w:rPr>
      </w:pPr>
    </w:p>
    <w:p w:rsidR="001937A5" w:rsidRPr="001937A5" w:rsidRDefault="001937A5" w:rsidP="001937A5">
      <w:pPr>
        <w:ind w:firstLine="720"/>
        <w:jc w:val="both"/>
        <w:rPr>
          <w:rFonts w:ascii="Arial" w:hAnsi="Arial" w:cs="Arial"/>
          <w:sz w:val="20"/>
          <w:szCs w:val="20"/>
        </w:rPr>
      </w:pPr>
    </w:p>
    <w:p w:rsidR="001937A5" w:rsidRPr="005D6A73" w:rsidRDefault="001937A5" w:rsidP="005D6A73">
      <w:pPr>
        <w:jc w:val="both"/>
        <w:rPr>
          <w:szCs w:val="20"/>
        </w:rPr>
      </w:pPr>
      <w:r w:rsidRPr="005D6A73">
        <w:rPr>
          <w:szCs w:val="20"/>
        </w:rPr>
        <w:t>Resultado en la escala Likert</w:t>
      </w:r>
    </w:p>
    <w:p w:rsidR="006B1987" w:rsidRDefault="006B1987" w:rsidP="001937A5">
      <w:pPr>
        <w:ind w:firstLine="720"/>
        <w:jc w:val="both"/>
        <w:rPr>
          <w:rFonts w:ascii="Arial" w:hAnsi="Arial" w:cs="Arial"/>
          <w:sz w:val="20"/>
          <w:szCs w:val="20"/>
        </w:rPr>
      </w:pPr>
    </w:p>
    <w:p w:rsidR="006B1987" w:rsidRPr="008D75B5" w:rsidRDefault="006B1987" w:rsidP="001937A5">
      <w:pPr>
        <w:ind w:firstLine="720"/>
        <w:jc w:val="both"/>
      </w:pPr>
    </w:p>
    <w:p w:rsidR="001937A5" w:rsidRPr="008D75B5" w:rsidRDefault="001937A5" w:rsidP="001937A5">
      <w:pPr>
        <w:jc w:val="center"/>
        <w:rPr>
          <w:b/>
          <w:noProof/>
          <w:sz w:val="16"/>
        </w:rPr>
      </w:pPr>
      <w:r w:rsidRPr="008D75B5">
        <w:rPr>
          <w:b/>
          <w:noProof/>
          <w:sz w:val="20"/>
        </w:rPr>
        <w:t>20</w:t>
      </w:r>
      <w:r w:rsidRPr="008D75B5">
        <w:rPr>
          <w:b/>
          <w:noProof/>
          <w:sz w:val="20"/>
        </w:rPr>
        <w:tab/>
      </w:r>
      <w:r w:rsidRPr="008D75B5">
        <w:rPr>
          <w:b/>
          <w:noProof/>
          <w:sz w:val="20"/>
        </w:rPr>
        <w:tab/>
        <w:t>25</w:t>
      </w:r>
      <w:r w:rsidRPr="008D75B5">
        <w:rPr>
          <w:b/>
          <w:noProof/>
          <w:sz w:val="20"/>
        </w:rPr>
        <w:tab/>
      </w:r>
      <w:r w:rsidRPr="008D75B5">
        <w:rPr>
          <w:b/>
          <w:noProof/>
          <w:sz w:val="20"/>
        </w:rPr>
        <w:tab/>
        <w:t>30</w:t>
      </w:r>
      <w:r w:rsidRPr="008D75B5">
        <w:rPr>
          <w:b/>
          <w:noProof/>
          <w:sz w:val="20"/>
        </w:rPr>
        <w:tab/>
      </w:r>
      <w:r w:rsidRPr="008D75B5">
        <w:rPr>
          <w:b/>
          <w:noProof/>
          <w:sz w:val="20"/>
        </w:rPr>
        <w:tab/>
        <w:t>35</w:t>
      </w:r>
      <w:r w:rsidRPr="008D75B5">
        <w:rPr>
          <w:b/>
          <w:noProof/>
          <w:sz w:val="20"/>
        </w:rPr>
        <w:tab/>
      </w:r>
      <w:r w:rsidRPr="008D75B5">
        <w:rPr>
          <w:b/>
          <w:noProof/>
          <w:sz w:val="20"/>
        </w:rPr>
        <w:tab/>
        <w:t>40</w:t>
      </w:r>
    </w:p>
    <w:p w:rsidR="001937A5" w:rsidRPr="008D75B5" w:rsidRDefault="00C60427" w:rsidP="001937A5">
      <w:pPr>
        <w:jc w:val="center"/>
        <w:rPr>
          <w:b/>
          <w:noProof/>
          <w:sz w:val="16"/>
        </w:rPr>
      </w:pPr>
      <w:r>
        <w:rPr>
          <w:noProof/>
          <w:sz w:val="28"/>
          <w:lang w:val="es-MX" w:eastAsia="es-MX"/>
        </w:rPr>
        <w:pict>
          <v:line id="Conector recto 75" o:spid="_x0000_s1029" style="position:absolute;left:0;text-align:left;z-index:251669504;visibility:visible;mso-wrap-distance-top:-3e-5mm;mso-wrap-distance-bottom:-3e-5mm;mso-position-vertical-relative:line;mso-width-relative:margin" from="78.1pt,2.95pt" to="400.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" strokecolor="#4a7ebb">
            <o:lock v:ext="edit" shapetype="f"/>
          </v:line>
        </w:pict>
      </w:r>
    </w:p>
    <w:p w:rsidR="001937A5" w:rsidRPr="008D75B5" w:rsidRDefault="001937A5" w:rsidP="001937A5">
      <w:pPr>
        <w:jc w:val="center"/>
        <w:rPr>
          <w:noProof/>
          <w:color w:val="4F81BD" w:themeColor="accent1"/>
          <w:sz w:val="16"/>
        </w:rPr>
      </w:pPr>
      <w:r w:rsidRPr="008D75B5">
        <w:rPr>
          <w:b/>
          <w:noProof/>
          <w:color w:val="4F81BD" w:themeColor="accent1"/>
          <w:sz w:val="16"/>
        </w:rPr>
        <w:t>SI</w:t>
      </w:r>
      <w:r w:rsidRPr="008D75B5">
        <w:rPr>
          <w:noProof/>
          <w:color w:val="4F81BD" w:themeColor="accent1"/>
          <w:sz w:val="16"/>
        </w:rPr>
        <w:t xml:space="preserve"> fácil utilizar la</w:t>
      </w:r>
      <w:r w:rsidR="00322B47">
        <w:rPr>
          <w:noProof/>
          <w:color w:val="4F81BD" w:themeColor="accent1"/>
          <w:sz w:val="16"/>
        </w:rPr>
        <w:t xml:space="preserve"> libraría</w:t>
      </w:r>
      <w:r w:rsidRPr="008D75B5">
        <w:rPr>
          <w:noProof/>
          <w:color w:val="4F81BD" w:themeColor="accent1"/>
          <w:sz w:val="16"/>
        </w:rPr>
        <w:t>.</w:t>
      </w:r>
      <w:r w:rsidRPr="008D75B5">
        <w:rPr>
          <w:noProof/>
          <w:color w:val="4F81BD" w:themeColor="accent1"/>
          <w:sz w:val="16"/>
        </w:rPr>
        <w:tab/>
      </w:r>
      <w:r w:rsidR="00637B43">
        <w:rPr>
          <w:noProof/>
          <w:color w:val="4F81BD" w:themeColor="accent1"/>
          <w:sz w:val="16"/>
        </w:rPr>
        <w:t xml:space="preserve">                                                                                </w:t>
      </w:r>
      <w:r w:rsidRPr="008D75B5">
        <w:rPr>
          <w:b/>
          <w:noProof/>
          <w:color w:val="4F81BD" w:themeColor="accent1"/>
          <w:sz w:val="16"/>
        </w:rPr>
        <w:t>NO</w:t>
      </w:r>
      <w:r w:rsidRPr="008D75B5">
        <w:rPr>
          <w:noProof/>
          <w:color w:val="4F81BD" w:themeColor="accent1"/>
          <w:sz w:val="16"/>
        </w:rPr>
        <w:t xml:space="preserve"> e</w:t>
      </w:r>
      <w:r w:rsidR="00322B47">
        <w:rPr>
          <w:noProof/>
          <w:color w:val="4F81BD" w:themeColor="accent1"/>
          <w:sz w:val="16"/>
        </w:rPr>
        <w:t>s</w:t>
      </w:r>
      <w:r w:rsidRPr="008D75B5">
        <w:rPr>
          <w:noProof/>
          <w:color w:val="4F81BD" w:themeColor="accent1"/>
          <w:sz w:val="16"/>
        </w:rPr>
        <w:t xml:space="preserve"> fácil utilizar la  librería</w:t>
      </w:r>
      <w:r w:rsidR="00322B47">
        <w:rPr>
          <w:noProof/>
          <w:color w:val="4F81BD" w:themeColor="accent1"/>
          <w:sz w:val="16"/>
        </w:rPr>
        <w:t>.</w:t>
      </w:r>
      <w:r w:rsidRPr="008D75B5">
        <w:rPr>
          <w:noProof/>
          <w:color w:val="4F81BD" w:themeColor="accent1"/>
          <w:sz w:val="16"/>
        </w:rPr>
        <w:t>.</w:t>
      </w:r>
    </w:p>
    <w:p w:rsidR="001937A5" w:rsidRPr="008D75B5" w:rsidRDefault="001937A5" w:rsidP="001937A5">
      <w:pPr>
        <w:jc w:val="center"/>
        <w:rPr>
          <w:b/>
          <w:noProof/>
          <w:sz w:val="16"/>
          <w:u w:val="single"/>
        </w:rPr>
      </w:pPr>
    </w:p>
    <w:p w:rsidR="001937A5" w:rsidRPr="005D6A73" w:rsidRDefault="006B1987" w:rsidP="005D6A73">
      <w:pPr>
        <w:spacing w:line="360" w:lineRule="auto"/>
        <w:jc w:val="both"/>
      </w:pPr>
      <w:r w:rsidRPr="005D6A73">
        <w:t xml:space="preserve">Se observa que al desarrollar el sistema web </w:t>
      </w:r>
      <w:r w:rsidR="006E28EE" w:rsidRPr="005D6A73">
        <w:t>impresión de gafetes</w:t>
      </w:r>
      <w:r w:rsidRPr="005D6A73">
        <w:t xml:space="preserve"> en línea</w:t>
      </w:r>
      <w:r w:rsidR="00322B47" w:rsidRPr="005D6A73">
        <w:t xml:space="preserve"> </w:t>
      </w:r>
      <w:r w:rsidRPr="005D6A73">
        <w:t>es posible la buena tomar decisiones al tener registros en tiempo real a base de datos garantizando rapidez de acceso a la información, disponibilidad en los puntos de acceso y redundancia de información.</w:t>
      </w:r>
    </w:p>
    <w:p w:rsidR="00C82C57" w:rsidRPr="005D6A73" w:rsidRDefault="00C82C57" w:rsidP="005D6A73">
      <w:pPr>
        <w:spacing w:before="360" w:after="120" w:line="360" w:lineRule="auto"/>
        <w:jc w:val="both"/>
        <w:rPr>
          <w:b/>
          <w:bCs/>
        </w:rPr>
      </w:pPr>
      <w:r w:rsidRPr="005D6A73">
        <w:rPr>
          <w:b/>
          <w:bCs/>
        </w:rPr>
        <w:t>Trabajo a futuro</w:t>
      </w:r>
    </w:p>
    <w:p w:rsidR="00C82C57" w:rsidRDefault="0095199C" w:rsidP="005D6A73">
      <w:pPr>
        <w:spacing w:before="360" w:after="120" w:line="360" w:lineRule="auto"/>
        <w:jc w:val="both"/>
      </w:pPr>
      <w:r w:rsidRPr="005D6A73">
        <w:t xml:space="preserve">Se espera desarrollar </w:t>
      </w:r>
      <w:r w:rsidR="006B1987" w:rsidRPr="005D6A73">
        <w:t>opciones adicionales</w:t>
      </w:r>
      <w:r w:rsidRPr="005D6A73">
        <w:t xml:space="preserve"> que conectados a un base de datos </w:t>
      </w:r>
      <w:r w:rsidR="006B1987" w:rsidRPr="005D6A73">
        <w:t>permitan generar reportes en tiempo real derivado de las inscripciones al congreso, tales como gafetes, estadísticos de consultas por grupo derivado de las tablas creadas</w:t>
      </w:r>
      <w:r w:rsidR="007011EF" w:rsidRPr="005D6A73">
        <w:t>.</w:t>
      </w:r>
    </w:p>
    <w:p w:rsidR="005D6A73" w:rsidRPr="005D6A73" w:rsidRDefault="005D6A73" w:rsidP="005D6A73">
      <w:pPr>
        <w:spacing w:before="360" w:after="120" w:line="360" w:lineRule="auto"/>
        <w:jc w:val="both"/>
      </w:pPr>
    </w:p>
    <w:p w:rsidR="00C36F6A" w:rsidRPr="005D6A73" w:rsidRDefault="00C36F6A" w:rsidP="005D6A73">
      <w:pPr>
        <w:spacing w:before="360" w:after="120" w:line="360" w:lineRule="auto"/>
        <w:jc w:val="both"/>
        <w:rPr>
          <w:b/>
          <w:bCs/>
        </w:rPr>
      </w:pPr>
      <w:r w:rsidRPr="005D6A73">
        <w:rPr>
          <w:b/>
          <w:bCs/>
        </w:rPr>
        <w:lastRenderedPageBreak/>
        <w:t>Conclusiones</w:t>
      </w:r>
    </w:p>
    <w:p w:rsidR="00C61CF2" w:rsidRPr="005D6A73" w:rsidRDefault="00C61CF2" w:rsidP="005D6A73">
      <w:pPr>
        <w:spacing w:line="360" w:lineRule="auto"/>
        <w:jc w:val="both"/>
      </w:pPr>
      <w:r w:rsidRPr="005D6A73">
        <w:t xml:space="preserve">Al concluir el proyecto se observa que </w:t>
      </w:r>
      <w:r w:rsidR="0051253F" w:rsidRPr="005D6A73">
        <w:t>la pregunta de investigación a un inicio mostró</w:t>
      </w:r>
      <w:r w:rsidRPr="005D6A73">
        <w:t xml:space="preserve"> un resultado positivo considerable al </w:t>
      </w:r>
      <w:r w:rsidR="00736447" w:rsidRPr="005D6A73">
        <w:t>observar los resultados que arroja la matriz de datos resultado de los cuestionarios aplicados.</w:t>
      </w:r>
    </w:p>
    <w:p w:rsidR="00C36F6A" w:rsidRPr="005D6A73" w:rsidRDefault="005D6A73" w:rsidP="00996EB3">
      <w:pPr>
        <w:spacing w:before="360" w:after="120"/>
        <w:jc w:val="both"/>
        <w:rPr>
          <w:rFonts w:asciiTheme="minorHAnsi" w:eastAsia="Calibri" w:hAnsiTheme="minorHAnsi" w:cstheme="minorHAnsi"/>
          <w:bCs/>
          <w:color w:val="7030A0"/>
          <w:sz w:val="28"/>
          <w:lang w:val="es-MX" w:eastAsia="en-US"/>
        </w:rPr>
      </w:pPr>
      <w:r w:rsidRPr="005D6A73">
        <w:rPr>
          <w:rFonts w:asciiTheme="minorHAnsi" w:eastAsia="Calibri" w:hAnsiTheme="minorHAnsi" w:cstheme="minorHAnsi"/>
          <w:bCs/>
          <w:color w:val="7030A0"/>
          <w:sz w:val="28"/>
          <w:lang w:val="es-MX" w:eastAsia="en-US"/>
        </w:rPr>
        <w:t>Bibliografía</w:t>
      </w:r>
    </w:p>
    <w:p w:rsidR="00C61CF2" w:rsidRPr="00E921F5" w:rsidRDefault="00C61CF2" w:rsidP="00C61CF2">
      <w:pPr>
        <w:pStyle w:val="Prrafodelista"/>
        <w:numPr>
          <w:ilvl w:val="0"/>
          <w:numId w:val="28"/>
        </w:numPr>
        <w:autoSpaceDE w:val="0"/>
        <w:autoSpaceDN w:val="0"/>
        <w:adjustRightInd w:val="0"/>
        <w:jc w:val="both"/>
        <w:rPr>
          <w:rFonts w:ascii="Arial" w:hAnsi="Arial" w:cs="Arial"/>
          <w:sz w:val="20"/>
          <w:szCs w:val="20"/>
          <w:lang w:val="en-US"/>
        </w:rPr>
      </w:pPr>
      <w:r w:rsidRPr="00C61CF2">
        <w:rPr>
          <w:rFonts w:ascii="Arial" w:hAnsi="Arial" w:cs="Arial"/>
          <w:sz w:val="20"/>
          <w:szCs w:val="20"/>
        </w:rPr>
        <w:t xml:space="preserve">Kenneth e. </w:t>
      </w:r>
      <w:r w:rsidR="008A6875" w:rsidRPr="00C61CF2">
        <w:rPr>
          <w:rFonts w:ascii="Arial" w:hAnsi="Arial" w:cs="Arial"/>
          <w:sz w:val="20"/>
          <w:szCs w:val="20"/>
        </w:rPr>
        <w:t>Kendall (</w:t>
      </w:r>
      <w:r w:rsidRPr="00C61CF2">
        <w:rPr>
          <w:rFonts w:ascii="Arial" w:hAnsi="Arial" w:cs="Arial"/>
          <w:sz w:val="20"/>
          <w:szCs w:val="20"/>
        </w:rPr>
        <w:t xml:space="preserve">2005). Análisis y diseño de sistemas.  </w:t>
      </w:r>
      <w:r w:rsidRPr="00E921F5">
        <w:rPr>
          <w:rFonts w:ascii="Arial" w:hAnsi="Arial" w:cs="Arial"/>
          <w:sz w:val="20"/>
          <w:szCs w:val="20"/>
          <w:lang w:val="en-US"/>
        </w:rPr>
        <w:t>6th. Ed. School of Business-Camden Camden, New Jersey.</w:t>
      </w:r>
    </w:p>
    <w:p w:rsidR="00C61CF2" w:rsidRPr="00C61CF2" w:rsidRDefault="00C61CF2" w:rsidP="00C61CF2">
      <w:pPr>
        <w:pStyle w:val="Prrafodelista"/>
        <w:numPr>
          <w:ilvl w:val="0"/>
          <w:numId w:val="28"/>
        </w:numPr>
        <w:autoSpaceDE w:val="0"/>
        <w:autoSpaceDN w:val="0"/>
        <w:adjustRightInd w:val="0"/>
        <w:jc w:val="both"/>
        <w:rPr>
          <w:rFonts w:ascii="Arial" w:hAnsi="Arial" w:cs="Arial"/>
          <w:sz w:val="20"/>
          <w:szCs w:val="20"/>
        </w:rPr>
      </w:pPr>
      <w:r w:rsidRPr="00E921F5">
        <w:rPr>
          <w:rFonts w:ascii="Arial" w:hAnsi="Arial" w:cs="Arial"/>
          <w:sz w:val="20"/>
          <w:szCs w:val="20"/>
          <w:lang w:val="en-US"/>
        </w:rPr>
        <w:t xml:space="preserve">Stig Sæther (2002). Manual de PHP. 2th. </w:t>
      </w:r>
      <w:r w:rsidRPr="00C61CF2">
        <w:rPr>
          <w:rFonts w:ascii="Arial" w:hAnsi="Arial" w:cs="Arial"/>
          <w:sz w:val="20"/>
          <w:szCs w:val="20"/>
        </w:rPr>
        <w:t xml:space="preserve">Ed.     </w:t>
      </w:r>
    </w:p>
    <w:p w:rsidR="00C61CF2" w:rsidRPr="00C61CF2" w:rsidRDefault="00C61CF2" w:rsidP="00C61CF2">
      <w:pPr>
        <w:pStyle w:val="Prrafodelista"/>
        <w:numPr>
          <w:ilvl w:val="0"/>
          <w:numId w:val="28"/>
        </w:numPr>
        <w:autoSpaceDE w:val="0"/>
        <w:autoSpaceDN w:val="0"/>
        <w:adjustRightInd w:val="0"/>
        <w:jc w:val="both"/>
        <w:rPr>
          <w:rFonts w:ascii="Arial" w:hAnsi="Arial" w:cs="Arial"/>
          <w:sz w:val="20"/>
          <w:szCs w:val="20"/>
        </w:rPr>
      </w:pPr>
      <w:r w:rsidRPr="00C61CF2">
        <w:rPr>
          <w:rFonts w:ascii="Arial" w:hAnsi="Arial" w:cs="Arial"/>
          <w:sz w:val="20"/>
          <w:szCs w:val="20"/>
        </w:rPr>
        <w:t xml:space="preserve">Ian Gilfillan (). </w:t>
      </w:r>
    </w:p>
    <w:p w:rsidR="00C61CF2" w:rsidRPr="00E921F5" w:rsidRDefault="00C61CF2" w:rsidP="00C61CF2">
      <w:pPr>
        <w:pStyle w:val="Prrafodelista"/>
        <w:numPr>
          <w:ilvl w:val="0"/>
          <w:numId w:val="28"/>
        </w:numPr>
        <w:jc w:val="both"/>
        <w:rPr>
          <w:rFonts w:ascii="Arial" w:hAnsi="Arial" w:cs="Arial"/>
          <w:sz w:val="20"/>
          <w:szCs w:val="20"/>
          <w:lang w:val="en-US"/>
        </w:rPr>
      </w:pPr>
      <w:r w:rsidRPr="00C61CF2">
        <w:rPr>
          <w:rFonts w:ascii="Arial" w:hAnsi="Arial" w:cs="Arial"/>
          <w:sz w:val="20"/>
          <w:szCs w:val="20"/>
        </w:rPr>
        <w:t xml:space="preserve">C.J. Date (2001). Introducción a los sistemas de base de datos. </w:t>
      </w:r>
      <w:r w:rsidRPr="00E921F5">
        <w:rPr>
          <w:rFonts w:ascii="Arial" w:hAnsi="Arial" w:cs="Arial"/>
          <w:sz w:val="20"/>
          <w:szCs w:val="20"/>
          <w:lang w:val="en-US"/>
        </w:rPr>
        <w:t>7th. Ed. Reading Massachusetts. E.U.A.</w:t>
      </w:r>
    </w:p>
    <w:p w:rsidR="00C36F6A" w:rsidRPr="008A21C4" w:rsidRDefault="00C36F6A" w:rsidP="002813F3">
      <w:pPr>
        <w:rPr>
          <w:rFonts w:ascii="Arial" w:hAnsi="Arial" w:cs="Arial"/>
          <w:sz w:val="20"/>
          <w:szCs w:val="20"/>
          <w:lang w:val="en-US"/>
        </w:rPr>
      </w:pPr>
    </w:p>
    <w:p w:rsidR="00AB0554" w:rsidRPr="008A21C4" w:rsidRDefault="00AB0554" w:rsidP="002813F3">
      <w:pPr>
        <w:rPr>
          <w:rFonts w:ascii="Arial" w:hAnsi="Arial" w:cs="Arial"/>
          <w:sz w:val="20"/>
          <w:szCs w:val="20"/>
          <w:lang w:val="en-US"/>
        </w:rPr>
      </w:pPr>
    </w:p>
    <w:p w:rsidR="00637B43" w:rsidRPr="00E0461F" w:rsidRDefault="00637B43" w:rsidP="00F1763D">
      <w:pPr>
        <w:jc w:val="both"/>
        <w:rPr>
          <w:rFonts w:ascii="Arial" w:hAnsi="Arial" w:cs="Arial"/>
          <w:b/>
          <w:bCs/>
          <w:lang w:val="en-US"/>
        </w:rPr>
      </w:pPr>
    </w:p>
    <w:p w:rsidR="00F1763D" w:rsidRDefault="00AB0554" w:rsidP="00F1763D">
      <w:pPr>
        <w:jc w:val="both"/>
        <w:rPr>
          <w:rFonts w:ascii="Arial" w:hAnsi="Arial" w:cs="Arial"/>
          <w:b/>
          <w:bCs/>
        </w:rPr>
      </w:pPr>
      <w:r w:rsidRPr="001C7265">
        <w:rPr>
          <w:rFonts w:ascii="Arial" w:hAnsi="Arial" w:cs="Arial"/>
          <w:b/>
          <w:bCs/>
        </w:rPr>
        <w:t>Currículo de autor(es).</w:t>
      </w:r>
    </w:p>
    <w:p w:rsidR="00637B43" w:rsidRDefault="00637B43" w:rsidP="00F1763D">
      <w:pPr>
        <w:jc w:val="both"/>
        <w:rPr>
          <w:rFonts w:ascii="Arial" w:hAnsi="Arial" w:cs="Arial"/>
          <w:b/>
          <w:bCs/>
        </w:rPr>
      </w:pPr>
    </w:p>
    <w:p w:rsidR="00AB0554" w:rsidRPr="001C7265" w:rsidRDefault="00AB0554" w:rsidP="00F1763D">
      <w:pPr>
        <w:jc w:val="both"/>
        <w:rPr>
          <w:rFonts w:ascii="Arial" w:hAnsi="Arial" w:cs="Arial"/>
        </w:rPr>
      </w:pPr>
      <w:r w:rsidRPr="001C7265">
        <w:rPr>
          <w:rFonts w:ascii="Arial" w:hAnsi="Arial" w:cs="Arial"/>
        </w:rPr>
        <w:t>Datos Personales</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Nombre:</w:t>
      </w:r>
      <w:r w:rsidRPr="00F1763D">
        <w:rPr>
          <w:rFonts w:ascii="Arial" w:hAnsi="Arial" w:cs="Arial"/>
          <w:color w:val="auto"/>
          <w:szCs w:val="24"/>
        </w:rPr>
        <w:t xml:space="preserve"> Lic. Informática Ángel González Santillán.</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Fecha de Nacimiento:</w:t>
      </w:r>
      <w:r w:rsidRPr="00F1763D">
        <w:rPr>
          <w:rFonts w:ascii="Arial" w:hAnsi="Arial" w:cs="Arial"/>
          <w:color w:val="auto"/>
          <w:szCs w:val="24"/>
        </w:rPr>
        <w:t xml:space="preserve"> Orizaba, Veracruz. 23 enero 1972.</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RFC:</w:t>
      </w:r>
      <w:r w:rsidRPr="00F1763D">
        <w:rPr>
          <w:rFonts w:ascii="Arial" w:hAnsi="Arial" w:cs="Arial"/>
          <w:color w:val="auto"/>
          <w:szCs w:val="24"/>
        </w:rPr>
        <w:t xml:space="preserve"> GOSA720123TE3</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CURP:</w:t>
      </w:r>
      <w:r w:rsidRPr="00F1763D">
        <w:rPr>
          <w:rFonts w:ascii="Arial" w:hAnsi="Arial" w:cs="Arial"/>
          <w:color w:val="auto"/>
          <w:szCs w:val="24"/>
        </w:rPr>
        <w:t xml:space="preserve"> GOSA720123HVZNNN09</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Dirección:</w:t>
      </w:r>
      <w:r w:rsidRPr="00F1763D">
        <w:rPr>
          <w:rFonts w:ascii="Arial" w:hAnsi="Arial" w:cs="Arial"/>
          <w:color w:val="auto"/>
          <w:szCs w:val="24"/>
        </w:rPr>
        <w:t xml:space="preserve"> Av. Apipizca # 71. Cond. 4 </w:t>
      </w:r>
      <w:proofErr w:type="spellStart"/>
      <w:r w:rsidRPr="00F1763D">
        <w:rPr>
          <w:rFonts w:ascii="Arial" w:hAnsi="Arial" w:cs="Arial"/>
          <w:color w:val="auto"/>
          <w:szCs w:val="24"/>
        </w:rPr>
        <w:t>Fracc</w:t>
      </w:r>
      <w:proofErr w:type="spellEnd"/>
      <w:r w:rsidRPr="00F1763D">
        <w:rPr>
          <w:rFonts w:ascii="Arial" w:hAnsi="Arial" w:cs="Arial"/>
          <w:color w:val="auto"/>
          <w:szCs w:val="24"/>
        </w:rPr>
        <w:t>. El Santuario.</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Teléfono Oficina:</w:t>
      </w:r>
      <w:r w:rsidR="008A21C4" w:rsidRPr="00F1763D">
        <w:rPr>
          <w:rFonts w:ascii="Arial" w:hAnsi="Arial" w:cs="Arial"/>
          <w:color w:val="auto"/>
          <w:szCs w:val="24"/>
        </w:rPr>
        <w:t xml:space="preserve"> 287-87-5-10-44. Ext. 122</w:t>
      </w:r>
      <w:r w:rsidRPr="00F1763D">
        <w:rPr>
          <w:rFonts w:ascii="Arial" w:hAnsi="Arial" w:cs="Arial"/>
          <w:color w:val="auto"/>
          <w:szCs w:val="24"/>
        </w:rPr>
        <w:t xml:space="preserve">. </w:t>
      </w:r>
      <w:r w:rsidRPr="00F1763D">
        <w:rPr>
          <w:rFonts w:ascii="Arial" w:hAnsi="Arial" w:cs="Arial"/>
          <w:b/>
          <w:color w:val="auto"/>
          <w:szCs w:val="24"/>
        </w:rPr>
        <w:t>Teléfono Particular:</w:t>
      </w:r>
      <w:r w:rsidRPr="00F1763D">
        <w:rPr>
          <w:rFonts w:ascii="Arial" w:hAnsi="Arial" w:cs="Arial"/>
          <w:color w:val="auto"/>
          <w:szCs w:val="24"/>
        </w:rPr>
        <w:t xml:space="preserve"> </w:t>
      </w:r>
      <w:r w:rsidR="00736447" w:rsidRPr="00F1763D">
        <w:rPr>
          <w:rFonts w:ascii="Arial" w:hAnsi="Arial" w:cs="Arial"/>
          <w:color w:val="auto"/>
          <w:szCs w:val="24"/>
        </w:rPr>
        <w:t>28714 511 54</w:t>
      </w:r>
      <w:r w:rsidRPr="00F1763D">
        <w:rPr>
          <w:rFonts w:ascii="Arial" w:hAnsi="Arial" w:cs="Arial"/>
          <w:color w:val="auto"/>
          <w:szCs w:val="24"/>
        </w:rPr>
        <w:t>.</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Carrera:</w:t>
      </w:r>
      <w:r w:rsidRPr="00F1763D">
        <w:rPr>
          <w:rFonts w:ascii="Arial" w:hAnsi="Arial" w:cs="Arial"/>
          <w:color w:val="auto"/>
          <w:szCs w:val="24"/>
        </w:rPr>
        <w:t xml:space="preserve"> Lic. Informática </w:t>
      </w:r>
      <w:r w:rsidRPr="00F1763D">
        <w:rPr>
          <w:rFonts w:ascii="Arial" w:hAnsi="Arial" w:cs="Arial"/>
          <w:b/>
          <w:color w:val="auto"/>
          <w:szCs w:val="24"/>
        </w:rPr>
        <w:t>Cédula profesional:</w:t>
      </w:r>
      <w:r w:rsidRPr="00F1763D">
        <w:rPr>
          <w:rFonts w:ascii="Arial" w:hAnsi="Arial" w:cs="Arial"/>
          <w:color w:val="auto"/>
          <w:szCs w:val="24"/>
        </w:rPr>
        <w:t xml:space="preserve"> 3113234.</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Especialidad:</w:t>
      </w:r>
      <w:r w:rsidRPr="00F1763D">
        <w:rPr>
          <w:rFonts w:ascii="Arial" w:hAnsi="Arial" w:cs="Arial"/>
          <w:color w:val="auto"/>
          <w:szCs w:val="24"/>
        </w:rPr>
        <w:t xml:space="preserve"> Computación Paralela y Distribuida. </w:t>
      </w:r>
      <w:r w:rsidRPr="00F1763D">
        <w:rPr>
          <w:rFonts w:ascii="Arial" w:hAnsi="Arial" w:cs="Arial"/>
          <w:b/>
          <w:color w:val="auto"/>
          <w:szCs w:val="24"/>
        </w:rPr>
        <w:t>Código de referencia:</w:t>
      </w:r>
      <w:r w:rsidRPr="00F1763D">
        <w:rPr>
          <w:rFonts w:ascii="Arial" w:hAnsi="Arial" w:cs="Arial"/>
          <w:color w:val="auto"/>
          <w:szCs w:val="24"/>
        </w:rPr>
        <w:t xml:space="preserve"> IF-00027.</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Trabajo Actual:</w:t>
      </w:r>
      <w:r w:rsidRPr="00F1763D">
        <w:rPr>
          <w:rFonts w:ascii="Arial" w:hAnsi="Arial" w:cs="Arial"/>
          <w:color w:val="auto"/>
          <w:szCs w:val="24"/>
        </w:rPr>
        <w:t xml:space="preserve"> Instituto Tecnológico de Tuxtepec.</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Antigüedad:</w:t>
      </w:r>
      <w:r w:rsidRPr="00F1763D">
        <w:rPr>
          <w:rFonts w:ascii="Arial" w:hAnsi="Arial" w:cs="Arial"/>
          <w:color w:val="auto"/>
          <w:szCs w:val="24"/>
        </w:rPr>
        <w:t xml:space="preserve"> 16 años.</w:t>
      </w:r>
    </w:p>
    <w:p w:rsidR="00AB0554" w:rsidRPr="001C7265" w:rsidRDefault="00AB0554" w:rsidP="00F1763D">
      <w:pPr>
        <w:pStyle w:val="Seccin"/>
        <w:spacing w:after="0"/>
        <w:jc w:val="both"/>
        <w:rPr>
          <w:rFonts w:ascii="Arial" w:hAnsi="Arial" w:cs="Arial"/>
          <w:color w:val="auto"/>
          <w:szCs w:val="24"/>
        </w:rPr>
      </w:pPr>
      <w:r w:rsidRPr="001C7265">
        <w:rPr>
          <w:rFonts w:ascii="Arial" w:hAnsi="Arial" w:cs="Arial"/>
          <w:color w:val="auto"/>
          <w:szCs w:val="24"/>
        </w:rPr>
        <w:t>Formación académica</w:t>
      </w:r>
    </w:p>
    <w:p w:rsidR="00AB0554" w:rsidRPr="00F1763D" w:rsidRDefault="00AB0554" w:rsidP="00F1763D">
      <w:pPr>
        <w:pStyle w:val="Subseccin"/>
        <w:spacing w:before="0" w:after="0"/>
        <w:ind w:left="1134"/>
        <w:jc w:val="both"/>
        <w:rPr>
          <w:rFonts w:ascii="Arial" w:hAnsi="Arial" w:cs="Arial"/>
          <w:b w:val="0"/>
          <w:color w:val="auto"/>
          <w:sz w:val="22"/>
          <w:szCs w:val="24"/>
        </w:rPr>
      </w:pPr>
      <w:r w:rsidRPr="00F1763D">
        <w:rPr>
          <w:rFonts w:ascii="Arial" w:hAnsi="Arial" w:cs="Arial"/>
          <w:color w:val="auto"/>
          <w:sz w:val="22"/>
          <w:szCs w:val="24"/>
        </w:rPr>
        <w:t>Licenciado en Informática</w:t>
      </w:r>
      <w:r w:rsidRPr="00F1763D">
        <w:rPr>
          <w:rFonts w:ascii="Arial" w:hAnsi="Arial" w:cs="Arial"/>
          <w:b w:val="0"/>
          <w:color w:val="auto"/>
          <w:sz w:val="22"/>
          <w:szCs w:val="24"/>
        </w:rPr>
        <w:t xml:space="preserve"> (1991-1995). Instituto Tecnológico de Orizaba. México.</w:t>
      </w:r>
    </w:p>
    <w:p w:rsidR="00AB0554" w:rsidRPr="001C7265" w:rsidRDefault="00AB0554" w:rsidP="00F1763D">
      <w:pPr>
        <w:pStyle w:val="Subseccin"/>
        <w:spacing w:before="0" w:after="0"/>
        <w:ind w:left="1134"/>
        <w:jc w:val="both"/>
        <w:rPr>
          <w:rFonts w:ascii="Arial" w:hAnsi="Arial" w:cs="Arial"/>
          <w:color w:val="auto"/>
          <w:szCs w:val="24"/>
        </w:rPr>
      </w:pPr>
      <w:r w:rsidRPr="00F1763D">
        <w:rPr>
          <w:rFonts w:ascii="Arial" w:hAnsi="Arial" w:cs="Arial"/>
          <w:color w:val="auto"/>
          <w:sz w:val="22"/>
          <w:szCs w:val="24"/>
        </w:rPr>
        <w:t>Especialidad Computación paralela y distribuida</w:t>
      </w:r>
      <w:r w:rsidRPr="00F1763D">
        <w:rPr>
          <w:rFonts w:ascii="Arial" w:hAnsi="Arial" w:cs="Arial"/>
          <w:b w:val="0"/>
          <w:color w:val="auto"/>
          <w:sz w:val="22"/>
          <w:szCs w:val="24"/>
        </w:rPr>
        <w:t xml:space="preserve"> (2000-2003). Universidad Politécnica de valencia. España.</w:t>
      </w:r>
    </w:p>
    <w:p w:rsidR="00AB0554" w:rsidRPr="001C7265" w:rsidRDefault="00F1763D" w:rsidP="00F1763D">
      <w:pPr>
        <w:pStyle w:val="Seccin"/>
        <w:spacing w:after="0"/>
        <w:jc w:val="both"/>
        <w:rPr>
          <w:rFonts w:ascii="Arial" w:hAnsi="Arial" w:cs="Arial"/>
          <w:color w:val="auto"/>
          <w:szCs w:val="24"/>
        </w:rPr>
      </w:pPr>
      <w:r>
        <w:rPr>
          <w:rFonts w:ascii="Arial" w:hAnsi="Arial" w:cs="Arial"/>
          <w:color w:val="auto"/>
          <w:szCs w:val="24"/>
        </w:rPr>
        <w:t>Experiencia.</w:t>
      </w:r>
    </w:p>
    <w:p w:rsidR="00AB0554" w:rsidRPr="00F1763D" w:rsidRDefault="00C60427" w:rsidP="00F1763D">
      <w:pPr>
        <w:pStyle w:val="Subseccin"/>
        <w:spacing w:before="0" w:after="0"/>
        <w:ind w:left="1134"/>
        <w:jc w:val="both"/>
        <w:rPr>
          <w:rFonts w:ascii="Arial" w:hAnsi="Arial" w:cs="Arial"/>
          <w:b w:val="0"/>
          <w:color w:val="auto"/>
          <w:sz w:val="22"/>
          <w:szCs w:val="24"/>
        </w:rPr>
      </w:pPr>
      <w:sdt>
        <w:sdtPr>
          <w:rPr>
            <w:rStyle w:val="Carcterdefechadesubseccin"/>
            <w:rFonts w:ascii="Arial" w:hAnsi="Arial" w:cs="Arial"/>
            <w:color w:val="auto"/>
            <w:sz w:val="22"/>
            <w:szCs w:val="24"/>
          </w:rPr>
          <w:id w:val="326177524"/>
        </w:sdtPr>
        <w:sdtEndPr>
          <w:rPr>
            <w:rStyle w:val="Carcterdefechadesubseccin"/>
          </w:rPr>
        </w:sdtEndPr>
        <w:sdtContent>
          <w:r w:rsidR="00AB0554" w:rsidRPr="00F1763D">
            <w:rPr>
              <w:rStyle w:val="Carcterdefechadesubseccin"/>
              <w:rFonts w:ascii="Arial" w:hAnsi="Arial" w:cs="Arial"/>
              <w:color w:val="auto"/>
              <w:sz w:val="22"/>
              <w:szCs w:val="24"/>
            </w:rPr>
            <w:t>Instituto Tecnológico de Tuxtepec</w:t>
          </w:r>
        </w:sdtContent>
      </w:sdt>
      <w:r w:rsidR="00AB0554" w:rsidRPr="00F1763D">
        <w:rPr>
          <w:rStyle w:val="Carcterdefechadesubseccin"/>
          <w:rFonts w:ascii="Arial" w:hAnsi="Arial" w:cs="Arial"/>
          <w:color w:val="auto"/>
          <w:sz w:val="22"/>
          <w:szCs w:val="24"/>
        </w:rPr>
        <w:t>(Av. Dr. Víctor Bravo Ahuja S/N)</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Jefe Depto. Sistemas y Computación</w:t>
      </w:r>
      <w:r w:rsidRPr="00F1763D">
        <w:rPr>
          <w:rStyle w:val="Carcterdefechadesubseccin"/>
          <w:rFonts w:ascii="Arial" w:hAnsi="Arial" w:cs="Arial"/>
          <w:color w:val="auto"/>
          <w:sz w:val="22"/>
          <w:szCs w:val="24"/>
        </w:rPr>
        <w:t xml:space="preserve"> (03-1999 /12-2006)</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Jefe Depto. Planeación Programación y Presupuestación</w:t>
      </w:r>
      <w:r w:rsidRPr="00F1763D">
        <w:rPr>
          <w:rStyle w:val="Carcterdefechadesubseccin"/>
          <w:rFonts w:ascii="Arial" w:hAnsi="Arial" w:cs="Arial"/>
          <w:color w:val="auto"/>
          <w:sz w:val="22"/>
          <w:szCs w:val="24"/>
        </w:rPr>
        <w:t xml:space="preserve"> (12-2006 / 05-2007)</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Jefe laboratorio de Cómputo</w:t>
      </w:r>
      <w:r w:rsidRPr="00F1763D">
        <w:rPr>
          <w:rStyle w:val="Carcterdefechadesubseccin"/>
          <w:rFonts w:ascii="Arial" w:hAnsi="Arial" w:cs="Arial"/>
          <w:color w:val="auto"/>
          <w:sz w:val="22"/>
          <w:szCs w:val="24"/>
        </w:rPr>
        <w:t xml:space="preserve"> (07-2008 / 06-2009)</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Jefe proyectos de Vinculación de Residencias Profesionales</w:t>
      </w:r>
      <w:r w:rsidRPr="00F1763D">
        <w:rPr>
          <w:rStyle w:val="Carcterdefechadesubseccin"/>
          <w:rFonts w:ascii="Arial" w:hAnsi="Arial" w:cs="Arial"/>
          <w:color w:val="auto"/>
          <w:sz w:val="22"/>
          <w:szCs w:val="24"/>
        </w:rPr>
        <w:t xml:space="preserve"> (06-2009 / a la fecha)</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 xml:space="preserve">Auditor Líder del SGC </w:t>
      </w:r>
      <w:r w:rsidRPr="00F1763D">
        <w:rPr>
          <w:rStyle w:val="Carcterdefechadesubseccin"/>
          <w:rFonts w:ascii="Arial" w:hAnsi="Arial" w:cs="Arial"/>
          <w:color w:val="auto"/>
          <w:sz w:val="22"/>
          <w:szCs w:val="24"/>
        </w:rPr>
        <w:t xml:space="preserve"> (11-2009 / 11-2010)</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 xml:space="preserve">Coordinador general de acreditación de carreras ante el CONAIC </w:t>
      </w:r>
      <w:r w:rsidRPr="00F1763D">
        <w:rPr>
          <w:rStyle w:val="Carcterdefechadesubseccin"/>
          <w:rFonts w:ascii="Arial" w:hAnsi="Arial" w:cs="Arial"/>
          <w:color w:val="auto"/>
          <w:sz w:val="22"/>
          <w:szCs w:val="24"/>
        </w:rPr>
        <w:t>(11-2009 / a la fecha)</w:t>
      </w:r>
    </w:p>
    <w:p w:rsidR="00AB0554"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 xml:space="preserve">Coordinador general de acreditación de carreras ante el CONAIC </w:t>
      </w:r>
      <w:r w:rsidRPr="00F1763D">
        <w:rPr>
          <w:rStyle w:val="Carcterdefechadesubseccin"/>
          <w:rFonts w:ascii="Arial" w:hAnsi="Arial" w:cs="Arial"/>
          <w:color w:val="auto"/>
          <w:sz w:val="22"/>
          <w:szCs w:val="24"/>
        </w:rPr>
        <w:t>(11-2009 / a la fecha)</w:t>
      </w:r>
    </w:p>
    <w:p w:rsidR="00F1763D" w:rsidRPr="001C7265" w:rsidRDefault="00F1763D" w:rsidP="00F1763D">
      <w:pPr>
        <w:pStyle w:val="Subseccin"/>
        <w:spacing w:before="0" w:after="0"/>
        <w:ind w:left="1134"/>
        <w:jc w:val="both"/>
        <w:rPr>
          <w:rFonts w:ascii="Arial" w:hAnsi="Arial" w:cs="Arial"/>
          <w:color w:val="auto"/>
          <w:sz w:val="24"/>
          <w:szCs w:val="24"/>
        </w:rPr>
      </w:pPr>
    </w:p>
    <w:p w:rsidR="00AB0554" w:rsidRPr="001C7265" w:rsidRDefault="00AB0554" w:rsidP="00F1763D">
      <w:pPr>
        <w:pStyle w:val="Seccin"/>
        <w:spacing w:after="0"/>
        <w:jc w:val="both"/>
        <w:rPr>
          <w:rFonts w:ascii="Arial" w:hAnsi="Arial" w:cs="Arial"/>
          <w:color w:val="auto"/>
          <w:szCs w:val="24"/>
        </w:rPr>
      </w:pPr>
      <w:r w:rsidRPr="001C7265">
        <w:rPr>
          <w:rFonts w:ascii="Arial" w:hAnsi="Arial" w:cs="Arial"/>
          <w:color w:val="auto"/>
          <w:szCs w:val="24"/>
        </w:rPr>
        <w:t>Datos Personales</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Nombre:</w:t>
      </w:r>
      <w:r w:rsidRPr="00F1763D">
        <w:rPr>
          <w:rFonts w:ascii="Arial" w:hAnsi="Arial" w:cs="Arial"/>
          <w:color w:val="auto"/>
          <w:sz w:val="22"/>
          <w:szCs w:val="24"/>
        </w:rPr>
        <w:t xml:space="preserve"> Lic. En Computación  María Isabel Hernández </w:t>
      </w:r>
      <w:proofErr w:type="spellStart"/>
      <w:r w:rsidRPr="00F1763D">
        <w:rPr>
          <w:rFonts w:ascii="Arial" w:hAnsi="Arial" w:cs="Arial"/>
          <w:color w:val="auto"/>
          <w:sz w:val="22"/>
          <w:szCs w:val="24"/>
        </w:rPr>
        <w:t>Zágada</w:t>
      </w:r>
      <w:proofErr w:type="spellEnd"/>
      <w:r w:rsidRPr="00F1763D">
        <w:rPr>
          <w:rFonts w:ascii="Arial" w:hAnsi="Arial" w:cs="Arial"/>
          <w:color w:val="auto"/>
          <w:sz w:val="22"/>
          <w:szCs w:val="24"/>
        </w:rPr>
        <w:t>.</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Fecha de Nacimiento:</w:t>
      </w:r>
      <w:r w:rsidRPr="00F1763D">
        <w:rPr>
          <w:rFonts w:ascii="Arial" w:hAnsi="Arial" w:cs="Arial"/>
          <w:color w:val="auto"/>
          <w:sz w:val="22"/>
          <w:szCs w:val="24"/>
        </w:rPr>
        <w:t xml:space="preserve"> San Juan Bautista Tuxtepec Oaxaca. 09 noviembre 1968.</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RFC:</w:t>
      </w:r>
      <w:r w:rsidRPr="00F1763D">
        <w:rPr>
          <w:rFonts w:ascii="Arial" w:hAnsi="Arial" w:cs="Arial"/>
          <w:color w:val="auto"/>
          <w:sz w:val="22"/>
          <w:szCs w:val="24"/>
        </w:rPr>
        <w:t xml:space="preserve"> HEZI6811096M5</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CURP:</w:t>
      </w:r>
      <w:r w:rsidRPr="00F1763D">
        <w:rPr>
          <w:rFonts w:ascii="Arial" w:hAnsi="Arial" w:cs="Arial"/>
          <w:color w:val="auto"/>
          <w:sz w:val="22"/>
          <w:szCs w:val="24"/>
        </w:rPr>
        <w:t xml:space="preserve"> HEZI681109MOCRGS04</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Dirección:</w:t>
      </w:r>
      <w:r w:rsidRPr="00F1763D">
        <w:rPr>
          <w:rFonts w:ascii="Arial" w:hAnsi="Arial" w:cs="Arial"/>
          <w:color w:val="auto"/>
          <w:sz w:val="22"/>
          <w:szCs w:val="24"/>
        </w:rPr>
        <w:t xml:space="preserve"> Prolongación 20 de Noviembre # 2236 Col. 5 de Mayo.</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lastRenderedPageBreak/>
        <w:t>Teléfono Oficina:</w:t>
      </w:r>
      <w:r w:rsidRPr="00F1763D">
        <w:rPr>
          <w:rFonts w:ascii="Arial" w:hAnsi="Arial" w:cs="Arial"/>
          <w:color w:val="auto"/>
          <w:sz w:val="22"/>
          <w:szCs w:val="24"/>
        </w:rPr>
        <w:t xml:space="preserve"> 287-87-5-10-44. Ext. 131. Teléfono Particular: 287-87-5-44-56.</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Carrera:</w:t>
      </w:r>
      <w:r w:rsidRPr="00F1763D">
        <w:rPr>
          <w:rFonts w:ascii="Arial" w:hAnsi="Arial" w:cs="Arial"/>
          <w:color w:val="auto"/>
          <w:sz w:val="22"/>
          <w:szCs w:val="24"/>
        </w:rPr>
        <w:t xml:space="preserve"> Lic. En Computación Cédula profesional: 2421929.</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Especialidad:</w:t>
      </w:r>
      <w:r w:rsidRPr="00F1763D">
        <w:rPr>
          <w:rFonts w:ascii="Arial" w:hAnsi="Arial" w:cs="Arial"/>
          <w:color w:val="auto"/>
          <w:sz w:val="22"/>
          <w:szCs w:val="24"/>
        </w:rPr>
        <w:t xml:space="preserve">     Código de referencia: </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Trabajo Actual:</w:t>
      </w:r>
      <w:r w:rsidRPr="00F1763D">
        <w:rPr>
          <w:rFonts w:ascii="Arial" w:hAnsi="Arial" w:cs="Arial"/>
          <w:color w:val="auto"/>
          <w:sz w:val="22"/>
          <w:szCs w:val="24"/>
        </w:rPr>
        <w:t xml:space="preserve"> Instituto Tecnológico de Tuxtepec.</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Antigüedad:</w:t>
      </w:r>
      <w:r w:rsidRPr="00F1763D">
        <w:rPr>
          <w:rFonts w:ascii="Arial" w:hAnsi="Arial" w:cs="Arial"/>
          <w:color w:val="auto"/>
          <w:sz w:val="22"/>
          <w:szCs w:val="24"/>
        </w:rPr>
        <w:t xml:space="preserve"> 16 años.</w:t>
      </w:r>
    </w:p>
    <w:p w:rsidR="00AB0554" w:rsidRPr="001C7265" w:rsidRDefault="00AB0554" w:rsidP="00F1763D">
      <w:pPr>
        <w:pStyle w:val="Seccin"/>
        <w:spacing w:after="0"/>
        <w:jc w:val="both"/>
        <w:rPr>
          <w:rFonts w:ascii="Arial" w:hAnsi="Arial" w:cs="Arial"/>
          <w:color w:val="auto"/>
          <w:szCs w:val="24"/>
        </w:rPr>
      </w:pPr>
      <w:r w:rsidRPr="001C7265">
        <w:rPr>
          <w:rFonts w:ascii="Arial" w:hAnsi="Arial" w:cs="Arial"/>
          <w:color w:val="auto"/>
          <w:szCs w:val="24"/>
        </w:rPr>
        <w:t>Formación académica</w:t>
      </w:r>
    </w:p>
    <w:p w:rsidR="00AB0554" w:rsidRPr="00F1763D" w:rsidRDefault="00AB0554" w:rsidP="00F1763D">
      <w:pPr>
        <w:pStyle w:val="Subseccin"/>
        <w:spacing w:before="0" w:after="0"/>
        <w:ind w:left="1134"/>
        <w:jc w:val="both"/>
        <w:rPr>
          <w:rFonts w:ascii="Arial" w:hAnsi="Arial" w:cs="Arial"/>
          <w:b w:val="0"/>
          <w:color w:val="auto"/>
          <w:sz w:val="22"/>
          <w:szCs w:val="24"/>
        </w:rPr>
      </w:pPr>
      <w:r w:rsidRPr="00F1763D">
        <w:rPr>
          <w:rFonts w:ascii="Arial" w:hAnsi="Arial" w:cs="Arial"/>
          <w:color w:val="auto"/>
          <w:sz w:val="22"/>
          <w:szCs w:val="24"/>
        </w:rPr>
        <w:t xml:space="preserve">Licenciada en Computación (1988-1993). </w:t>
      </w:r>
      <w:r w:rsidRPr="00F1763D">
        <w:rPr>
          <w:rFonts w:ascii="Arial" w:hAnsi="Arial" w:cs="Arial"/>
          <w:b w:val="0"/>
          <w:color w:val="auto"/>
          <w:sz w:val="22"/>
          <w:szCs w:val="24"/>
        </w:rPr>
        <w:t>Benemérita Universidad Autónoma de Puebla. México.</w:t>
      </w:r>
    </w:p>
    <w:p w:rsidR="00AB0554" w:rsidRPr="001C7265" w:rsidRDefault="00AB0554" w:rsidP="00F1763D">
      <w:pPr>
        <w:jc w:val="both"/>
        <w:rPr>
          <w:rFonts w:ascii="Arial" w:eastAsiaTheme="minorHAnsi" w:hAnsi="Arial" w:cs="Arial"/>
          <w:b/>
          <w:lang w:eastAsia="es-ES"/>
        </w:rPr>
      </w:pPr>
      <w:r w:rsidRPr="001C7265">
        <w:rPr>
          <w:rFonts w:ascii="Arial" w:eastAsiaTheme="minorHAnsi" w:hAnsi="Arial" w:cs="Arial"/>
          <w:b/>
          <w:lang w:eastAsia="es-ES"/>
        </w:rPr>
        <w:t xml:space="preserve">Experiencia  </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Instituto Tecnológico de Tuxtepec (Av. Dr. Víctor Bravo Ahuja S/N)</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Jefa De la Oficina de desarrollo Institucional (04-2002 /01-2003)</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Jefa De Proyectos Docentes del Depto. De Sistemas y Computación (01-2003 / 01-2004)</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Coordinadora de Apoyo a la Titulación (01-2006 / 09-2006)</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Coordinadora de la carrera de Ing. En Sistemas computacionales (09-2006 / a la fecha)</w:t>
      </w:r>
    </w:p>
    <w:p w:rsidR="00AB0554" w:rsidRPr="001C7265" w:rsidRDefault="00AB0554" w:rsidP="00F1763D">
      <w:pPr>
        <w:jc w:val="both"/>
        <w:rPr>
          <w:rFonts w:ascii="Arial" w:eastAsia="Times New Roman" w:hAnsi="Arial" w:cs="Arial"/>
          <w:lang w:eastAsia="es-ES"/>
        </w:rPr>
      </w:pPr>
      <w:r w:rsidRPr="001C7265">
        <w:rPr>
          <w:rFonts w:ascii="Arial" w:eastAsia="Times New Roman" w:hAnsi="Arial" w:cs="Arial"/>
          <w:lang w:eastAsia="es-ES"/>
        </w:rPr>
        <w:t> </w:t>
      </w:r>
    </w:p>
    <w:tbl>
      <w:tblPr>
        <w:tblW w:w="0" w:type="auto"/>
        <w:tblCellSpacing w:w="0" w:type="dxa"/>
        <w:tblCellMar>
          <w:left w:w="0" w:type="dxa"/>
          <w:right w:w="0" w:type="dxa"/>
        </w:tblCellMar>
        <w:tblLook w:val="04A0" w:firstRow="1" w:lastRow="0" w:firstColumn="1" w:lastColumn="0" w:noHBand="0" w:noVBand="1"/>
      </w:tblPr>
      <w:tblGrid>
        <w:gridCol w:w="6"/>
      </w:tblGrid>
      <w:tr w:rsidR="00AB0554" w:rsidRPr="001C7265" w:rsidTr="00F47437">
        <w:trPr>
          <w:tblCellSpacing w:w="0" w:type="dxa"/>
        </w:trPr>
        <w:tc>
          <w:tcPr>
            <w:tcW w:w="0" w:type="auto"/>
            <w:vAlign w:val="center"/>
            <w:hideMark/>
          </w:tcPr>
          <w:p w:rsidR="00AB0554" w:rsidRPr="001C7265" w:rsidRDefault="00AB0554" w:rsidP="00F1763D">
            <w:pPr>
              <w:rPr>
                <w:rFonts w:ascii="Arial" w:eastAsia="Times New Roman" w:hAnsi="Arial" w:cs="Arial"/>
                <w:lang w:eastAsia="es-ES"/>
              </w:rPr>
            </w:pPr>
          </w:p>
        </w:tc>
      </w:tr>
    </w:tbl>
    <w:p w:rsidR="00AB0554" w:rsidRDefault="00AB0554" w:rsidP="006E28EE">
      <w:pPr>
        <w:rPr>
          <w:rFonts w:ascii="Arial" w:hAnsi="Arial" w:cs="Arial"/>
        </w:rPr>
      </w:pPr>
    </w:p>
    <w:sectPr w:rsidR="00AB0554" w:rsidSect="00A72511">
      <w:headerReference w:type="default" r:id="rId43"/>
      <w:footerReference w:type="default" r:id="rId44"/>
      <w:pgSz w:w="12242" w:h="15842" w:code="1"/>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427" w:rsidRDefault="00C60427">
      <w:r>
        <w:separator/>
      </w:r>
    </w:p>
  </w:endnote>
  <w:endnote w:type="continuationSeparator" w:id="0">
    <w:p w:rsidR="00C60427" w:rsidRDefault="00C6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F6A" w:rsidRPr="00AF0897" w:rsidRDefault="00C36F6A" w:rsidP="00E378EF">
    <w:pPr>
      <w:rPr>
        <w:b/>
        <w:bCs/>
        <w:sz w:val="18"/>
        <w:szCs w:val="18"/>
      </w:rPr>
    </w:pPr>
  </w:p>
  <w:p w:rsidR="00C36F6A" w:rsidRDefault="005D6A73" w:rsidP="005D6A73">
    <w:pPr>
      <w:pStyle w:val="Piedepgina"/>
      <w:jc w:val="center"/>
    </w:pPr>
    <w:r>
      <w:rPr>
        <w:rFonts w:ascii="Calibri" w:eastAsia="Calibri" w:hAnsi="Calibri" w:cs="Calibri"/>
        <w:b/>
      </w:rPr>
      <w:t>Vol. 3, Núm. 6</w:t>
    </w:r>
    <w:r w:rsidRPr="00DB0B18">
      <w:rPr>
        <w:rFonts w:ascii="Calibri" w:eastAsia="Calibri" w:hAnsi="Calibri" w:cs="Calibri"/>
        <w:b/>
      </w:rPr>
      <w:t xml:space="preserve">                   </w:t>
    </w:r>
    <w:r>
      <w:rPr>
        <w:rFonts w:ascii="Calibri" w:eastAsia="Calibri" w:hAnsi="Calibri" w:cs="Calibri"/>
        <w:b/>
      </w:rPr>
      <w:t>Julio - Diciembre 2016</w:t>
    </w:r>
    <w:r w:rsidRPr="00DB0B18">
      <w:rPr>
        <w:rFonts w:ascii="Calibri" w:eastAsia="Calibri" w:hAnsi="Calibri" w:cs="Calibri"/>
        <w:b/>
      </w:rPr>
      <w:t xml:space="preserve">                           </w:t>
    </w:r>
    <w:r>
      <w:rPr>
        <w:rFonts w:ascii="Calibri" w:eastAsia="Calibri" w:hAnsi="Calibri" w:cs="Calibri"/>
        <w:b/>
      </w:rPr>
      <w:t>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427" w:rsidRDefault="00C60427">
      <w:r>
        <w:separator/>
      </w:r>
    </w:p>
  </w:footnote>
  <w:footnote w:type="continuationSeparator" w:id="0">
    <w:p w:rsidR="00C60427" w:rsidRDefault="00C60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A73" w:rsidRPr="005D6A73" w:rsidRDefault="005D6A73" w:rsidP="005D6A73">
    <w:pPr>
      <w:pStyle w:val="Encabezado"/>
      <w:jc w:val="center"/>
      <w:rPr>
        <w:rFonts w:asciiTheme="minorHAnsi" w:hAnsiTheme="minorHAnsi"/>
      </w:rPr>
    </w:pPr>
    <w:r w:rsidRPr="005D6A73">
      <w:rPr>
        <w:rFonts w:asciiTheme="minorHAnsi" w:hAnsiTheme="minorHAnsi" w:cstheme="minorHAnsi"/>
        <w:b/>
        <w:i/>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
      </v:shape>
    </w:pict>
  </w:numPicBullet>
  <w:abstractNum w:abstractNumId="0">
    <w:nsid w:val="09B47EF9"/>
    <w:multiLevelType w:val="hybridMultilevel"/>
    <w:tmpl w:val="FA449694"/>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nsid w:val="0F4B69F6"/>
    <w:multiLevelType w:val="hybridMultilevel"/>
    <w:tmpl w:val="5F06DD4A"/>
    <w:lvl w:ilvl="0" w:tplc="AF2A4EE0">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2">
    <w:nsid w:val="10F54419"/>
    <w:multiLevelType w:val="hybridMultilevel"/>
    <w:tmpl w:val="519C3ACA"/>
    <w:lvl w:ilvl="0" w:tplc="6152DCEA">
      <w:start w:val="1"/>
      <w:numFmt w:val="bullet"/>
      <w:lvlText w:val="•"/>
      <w:lvlJc w:val="left"/>
      <w:pPr>
        <w:tabs>
          <w:tab w:val="num" w:pos="720"/>
        </w:tabs>
        <w:ind w:left="720" w:hanging="360"/>
      </w:pPr>
      <w:rPr>
        <w:rFonts w:ascii="Arial" w:hAnsi="Arial" w:hint="default"/>
      </w:rPr>
    </w:lvl>
    <w:lvl w:ilvl="1" w:tplc="B71AD30E">
      <w:start w:val="1"/>
      <w:numFmt w:val="bullet"/>
      <w:lvlText w:val="•"/>
      <w:lvlJc w:val="left"/>
      <w:pPr>
        <w:tabs>
          <w:tab w:val="num" w:pos="1440"/>
        </w:tabs>
        <w:ind w:left="1440" w:hanging="360"/>
      </w:pPr>
      <w:rPr>
        <w:rFonts w:ascii="Arial" w:hAnsi="Arial" w:hint="default"/>
      </w:rPr>
    </w:lvl>
    <w:lvl w:ilvl="2" w:tplc="51327FC2" w:tentative="1">
      <w:start w:val="1"/>
      <w:numFmt w:val="bullet"/>
      <w:lvlText w:val="•"/>
      <w:lvlJc w:val="left"/>
      <w:pPr>
        <w:tabs>
          <w:tab w:val="num" w:pos="2160"/>
        </w:tabs>
        <w:ind w:left="2160" w:hanging="360"/>
      </w:pPr>
      <w:rPr>
        <w:rFonts w:ascii="Arial" w:hAnsi="Arial" w:hint="default"/>
      </w:rPr>
    </w:lvl>
    <w:lvl w:ilvl="3" w:tplc="DE169176" w:tentative="1">
      <w:start w:val="1"/>
      <w:numFmt w:val="bullet"/>
      <w:lvlText w:val="•"/>
      <w:lvlJc w:val="left"/>
      <w:pPr>
        <w:tabs>
          <w:tab w:val="num" w:pos="2880"/>
        </w:tabs>
        <w:ind w:left="2880" w:hanging="360"/>
      </w:pPr>
      <w:rPr>
        <w:rFonts w:ascii="Arial" w:hAnsi="Arial" w:hint="default"/>
      </w:rPr>
    </w:lvl>
    <w:lvl w:ilvl="4" w:tplc="EE582B90" w:tentative="1">
      <w:start w:val="1"/>
      <w:numFmt w:val="bullet"/>
      <w:lvlText w:val="•"/>
      <w:lvlJc w:val="left"/>
      <w:pPr>
        <w:tabs>
          <w:tab w:val="num" w:pos="3600"/>
        </w:tabs>
        <w:ind w:left="3600" w:hanging="360"/>
      </w:pPr>
      <w:rPr>
        <w:rFonts w:ascii="Arial" w:hAnsi="Arial" w:hint="default"/>
      </w:rPr>
    </w:lvl>
    <w:lvl w:ilvl="5" w:tplc="C21681AE" w:tentative="1">
      <w:start w:val="1"/>
      <w:numFmt w:val="bullet"/>
      <w:lvlText w:val="•"/>
      <w:lvlJc w:val="left"/>
      <w:pPr>
        <w:tabs>
          <w:tab w:val="num" w:pos="4320"/>
        </w:tabs>
        <w:ind w:left="4320" w:hanging="360"/>
      </w:pPr>
      <w:rPr>
        <w:rFonts w:ascii="Arial" w:hAnsi="Arial" w:hint="default"/>
      </w:rPr>
    </w:lvl>
    <w:lvl w:ilvl="6" w:tplc="5158F792" w:tentative="1">
      <w:start w:val="1"/>
      <w:numFmt w:val="bullet"/>
      <w:lvlText w:val="•"/>
      <w:lvlJc w:val="left"/>
      <w:pPr>
        <w:tabs>
          <w:tab w:val="num" w:pos="5040"/>
        </w:tabs>
        <w:ind w:left="5040" w:hanging="360"/>
      </w:pPr>
      <w:rPr>
        <w:rFonts w:ascii="Arial" w:hAnsi="Arial" w:hint="default"/>
      </w:rPr>
    </w:lvl>
    <w:lvl w:ilvl="7" w:tplc="591E5E7C" w:tentative="1">
      <w:start w:val="1"/>
      <w:numFmt w:val="bullet"/>
      <w:lvlText w:val="•"/>
      <w:lvlJc w:val="left"/>
      <w:pPr>
        <w:tabs>
          <w:tab w:val="num" w:pos="5760"/>
        </w:tabs>
        <w:ind w:left="5760" w:hanging="360"/>
      </w:pPr>
      <w:rPr>
        <w:rFonts w:ascii="Arial" w:hAnsi="Arial" w:hint="default"/>
      </w:rPr>
    </w:lvl>
    <w:lvl w:ilvl="8" w:tplc="4C8E4B08" w:tentative="1">
      <w:start w:val="1"/>
      <w:numFmt w:val="bullet"/>
      <w:lvlText w:val="•"/>
      <w:lvlJc w:val="left"/>
      <w:pPr>
        <w:tabs>
          <w:tab w:val="num" w:pos="6480"/>
        </w:tabs>
        <w:ind w:left="6480" w:hanging="360"/>
      </w:pPr>
      <w:rPr>
        <w:rFonts w:ascii="Arial" w:hAnsi="Arial" w:hint="default"/>
      </w:rPr>
    </w:lvl>
  </w:abstractNum>
  <w:abstractNum w:abstractNumId="3">
    <w:nsid w:val="15882DB1"/>
    <w:multiLevelType w:val="multilevel"/>
    <w:tmpl w:val="0C0A001F"/>
    <w:styleLink w:val="Estilo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A5E5116"/>
    <w:multiLevelType w:val="hybridMultilevel"/>
    <w:tmpl w:val="C042177E"/>
    <w:lvl w:ilvl="0" w:tplc="C0FAE098">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1B45563A"/>
    <w:multiLevelType w:val="hybridMultilevel"/>
    <w:tmpl w:val="C3A4120E"/>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6">
    <w:nsid w:val="1B4A2A54"/>
    <w:multiLevelType w:val="hybridMultilevel"/>
    <w:tmpl w:val="4AEA5E88"/>
    <w:lvl w:ilvl="0" w:tplc="14C4FF4A">
      <w:start w:val="1"/>
      <w:numFmt w:val="bullet"/>
      <w:lvlText w:val=""/>
      <w:lvlPicBulletId w:val="0"/>
      <w:lvlJc w:val="left"/>
      <w:pPr>
        <w:tabs>
          <w:tab w:val="num" w:pos="360"/>
        </w:tabs>
        <w:ind w:left="360" w:hanging="360"/>
      </w:pPr>
      <w:rPr>
        <w:rFonts w:ascii="Symbol" w:hAnsi="Symbol" w:hint="default"/>
        <w:color w:val="auto"/>
      </w:rPr>
    </w:lvl>
    <w:lvl w:ilvl="1" w:tplc="0C0A000F">
      <w:start w:val="1"/>
      <w:numFmt w:val="decimal"/>
      <w:lvlText w:val="%2."/>
      <w:lvlJc w:val="left"/>
      <w:pPr>
        <w:tabs>
          <w:tab w:val="num" w:pos="1080"/>
        </w:tabs>
        <w:ind w:left="1080" w:hanging="360"/>
      </w:pPr>
      <w:rPr>
        <w:rFonts w:hint="default"/>
        <w:color w:val="auto"/>
      </w:rPr>
    </w:lvl>
    <w:lvl w:ilvl="2" w:tplc="080A0005">
      <w:start w:val="1"/>
      <w:numFmt w:val="bullet"/>
      <w:lvlText w:val=""/>
      <w:lvlJc w:val="left"/>
      <w:pPr>
        <w:tabs>
          <w:tab w:val="num" w:pos="1800"/>
        </w:tabs>
        <w:ind w:left="1800" w:hanging="360"/>
      </w:pPr>
      <w:rPr>
        <w:rFonts w:ascii="Wingdings" w:hAnsi="Wingdings" w:cs="Wingdings" w:hint="default"/>
      </w:rPr>
    </w:lvl>
    <w:lvl w:ilvl="3" w:tplc="080A0001">
      <w:start w:val="1"/>
      <w:numFmt w:val="bullet"/>
      <w:lvlText w:val=""/>
      <w:lvlJc w:val="left"/>
      <w:pPr>
        <w:tabs>
          <w:tab w:val="num" w:pos="2520"/>
        </w:tabs>
        <w:ind w:left="2520" w:hanging="360"/>
      </w:pPr>
      <w:rPr>
        <w:rFonts w:ascii="Symbol" w:hAnsi="Symbol" w:cs="Symbol" w:hint="default"/>
      </w:rPr>
    </w:lvl>
    <w:lvl w:ilvl="4" w:tplc="080A0003">
      <w:start w:val="1"/>
      <w:numFmt w:val="bullet"/>
      <w:lvlText w:val="o"/>
      <w:lvlJc w:val="left"/>
      <w:pPr>
        <w:tabs>
          <w:tab w:val="num" w:pos="3240"/>
        </w:tabs>
        <w:ind w:left="3240" w:hanging="360"/>
      </w:pPr>
      <w:rPr>
        <w:rFonts w:ascii="Courier New" w:hAnsi="Courier New" w:cs="Courier New" w:hint="default"/>
      </w:rPr>
    </w:lvl>
    <w:lvl w:ilvl="5" w:tplc="080A0005">
      <w:start w:val="1"/>
      <w:numFmt w:val="bullet"/>
      <w:lvlText w:val=""/>
      <w:lvlJc w:val="left"/>
      <w:pPr>
        <w:tabs>
          <w:tab w:val="num" w:pos="3960"/>
        </w:tabs>
        <w:ind w:left="3960" w:hanging="360"/>
      </w:pPr>
      <w:rPr>
        <w:rFonts w:ascii="Wingdings" w:hAnsi="Wingdings" w:cs="Wingdings" w:hint="default"/>
      </w:rPr>
    </w:lvl>
    <w:lvl w:ilvl="6" w:tplc="080A0001">
      <w:start w:val="1"/>
      <w:numFmt w:val="bullet"/>
      <w:lvlText w:val=""/>
      <w:lvlJc w:val="left"/>
      <w:pPr>
        <w:tabs>
          <w:tab w:val="num" w:pos="4680"/>
        </w:tabs>
        <w:ind w:left="4680" w:hanging="360"/>
      </w:pPr>
      <w:rPr>
        <w:rFonts w:ascii="Symbol" w:hAnsi="Symbol" w:cs="Symbol" w:hint="default"/>
      </w:rPr>
    </w:lvl>
    <w:lvl w:ilvl="7" w:tplc="080A0003">
      <w:start w:val="1"/>
      <w:numFmt w:val="bullet"/>
      <w:lvlText w:val="o"/>
      <w:lvlJc w:val="left"/>
      <w:pPr>
        <w:tabs>
          <w:tab w:val="num" w:pos="5400"/>
        </w:tabs>
        <w:ind w:left="5400" w:hanging="360"/>
      </w:pPr>
      <w:rPr>
        <w:rFonts w:ascii="Courier New" w:hAnsi="Courier New" w:cs="Courier New" w:hint="default"/>
      </w:rPr>
    </w:lvl>
    <w:lvl w:ilvl="8" w:tplc="080A0005">
      <w:start w:val="1"/>
      <w:numFmt w:val="bullet"/>
      <w:lvlText w:val=""/>
      <w:lvlJc w:val="left"/>
      <w:pPr>
        <w:tabs>
          <w:tab w:val="num" w:pos="6120"/>
        </w:tabs>
        <w:ind w:left="6120" w:hanging="360"/>
      </w:pPr>
      <w:rPr>
        <w:rFonts w:ascii="Wingdings" w:hAnsi="Wingdings" w:cs="Wingdings" w:hint="default"/>
      </w:rPr>
    </w:lvl>
  </w:abstractNum>
  <w:abstractNum w:abstractNumId="7">
    <w:nsid w:val="1E55609E"/>
    <w:multiLevelType w:val="multilevel"/>
    <w:tmpl w:val="ACA4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38217E"/>
    <w:multiLevelType w:val="multilevel"/>
    <w:tmpl w:val="CE6EF82C"/>
    <w:lvl w:ilvl="0">
      <w:start w:val="1"/>
      <w:numFmt w:val="decimal"/>
      <w:pStyle w:val="Els-Chapterno"/>
      <w:suff w:val="space"/>
      <w:lvlText w:val="Chapter %1"/>
      <w:lvlJc w:val="left"/>
      <w:rPr>
        <w:rFonts w:hint="default"/>
      </w:rPr>
    </w:lvl>
    <w:lvl w:ilvl="1">
      <w:start w:val="1"/>
      <w:numFmt w:val="decimal"/>
      <w:pStyle w:val="Els-1storder-head"/>
      <w:suff w:val="space"/>
      <w:lvlText w:val="%2."/>
      <w:lvlJc w:val="left"/>
      <w:rPr>
        <w:rFonts w:hint="default"/>
      </w:rPr>
    </w:lvl>
    <w:lvl w:ilvl="2">
      <w:start w:val="1"/>
      <w:numFmt w:val="decimal"/>
      <w:pStyle w:val="Els-2ndorder-head"/>
      <w:suff w:val="space"/>
      <w:lvlText w:val="%2.%3."/>
      <w:lvlJc w:val="left"/>
      <w:rPr>
        <w:rFonts w:hint="default"/>
      </w:rPr>
    </w:lvl>
    <w:lvl w:ilvl="3">
      <w:start w:val="1"/>
      <w:numFmt w:val="decimal"/>
      <w:pStyle w:val="Els-3rdorder-head"/>
      <w:suff w:val="space"/>
      <w:lvlText w:val="%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3.%4.%5.%6.%7.%8.%9."/>
      <w:lvlJc w:val="left"/>
      <w:rPr>
        <w:rFonts w:hint="default"/>
      </w:rPr>
    </w:lvl>
  </w:abstractNum>
  <w:abstractNum w:abstractNumId="9">
    <w:nsid w:val="27C45343"/>
    <w:multiLevelType w:val="hybridMultilevel"/>
    <w:tmpl w:val="DD70BE5A"/>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0">
    <w:nsid w:val="284F1B4B"/>
    <w:multiLevelType w:val="hybridMultilevel"/>
    <w:tmpl w:val="731C929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nsid w:val="286D1928"/>
    <w:multiLevelType w:val="hybridMultilevel"/>
    <w:tmpl w:val="4E0697B6"/>
    <w:lvl w:ilvl="0" w:tplc="0C0A0001">
      <w:start w:val="1"/>
      <w:numFmt w:val="bullet"/>
      <w:lvlText w:val=""/>
      <w:lvlJc w:val="left"/>
      <w:pPr>
        <w:tabs>
          <w:tab w:val="num" w:pos="1778"/>
        </w:tabs>
        <w:ind w:left="1778" w:hanging="360"/>
      </w:pPr>
      <w:rPr>
        <w:rFonts w:ascii="Symbol" w:hAnsi="Symbol" w:cs="Symbol" w:hint="default"/>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cs="Wingdings" w:hint="default"/>
      </w:rPr>
    </w:lvl>
    <w:lvl w:ilvl="3" w:tplc="0C0A0001">
      <w:start w:val="1"/>
      <w:numFmt w:val="bullet"/>
      <w:lvlText w:val=""/>
      <w:lvlJc w:val="left"/>
      <w:pPr>
        <w:tabs>
          <w:tab w:val="num" w:pos="3938"/>
        </w:tabs>
        <w:ind w:left="3938" w:hanging="360"/>
      </w:pPr>
      <w:rPr>
        <w:rFonts w:ascii="Symbol" w:hAnsi="Symbol" w:cs="Symbol" w:hint="default"/>
      </w:rPr>
    </w:lvl>
    <w:lvl w:ilvl="4" w:tplc="0C0A0003">
      <w:start w:val="1"/>
      <w:numFmt w:val="bullet"/>
      <w:lvlText w:val="o"/>
      <w:lvlJc w:val="left"/>
      <w:pPr>
        <w:tabs>
          <w:tab w:val="num" w:pos="4658"/>
        </w:tabs>
        <w:ind w:left="4658" w:hanging="360"/>
      </w:pPr>
      <w:rPr>
        <w:rFonts w:ascii="Courier New" w:hAnsi="Courier New" w:cs="Courier New" w:hint="default"/>
      </w:rPr>
    </w:lvl>
    <w:lvl w:ilvl="5" w:tplc="0C0A0005">
      <w:start w:val="1"/>
      <w:numFmt w:val="bullet"/>
      <w:lvlText w:val=""/>
      <w:lvlJc w:val="left"/>
      <w:pPr>
        <w:tabs>
          <w:tab w:val="num" w:pos="5378"/>
        </w:tabs>
        <w:ind w:left="5378" w:hanging="360"/>
      </w:pPr>
      <w:rPr>
        <w:rFonts w:ascii="Wingdings" w:hAnsi="Wingdings" w:cs="Wingdings" w:hint="default"/>
      </w:rPr>
    </w:lvl>
    <w:lvl w:ilvl="6" w:tplc="0C0A0001">
      <w:start w:val="1"/>
      <w:numFmt w:val="bullet"/>
      <w:lvlText w:val=""/>
      <w:lvlJc w:val="left"/>
      <w:pPr>
        <w:tabs>
          <w:tab w:val="num" w:pos="6098"/>
        </w:tabs>
        <w:ind w:left="6098" w:hanging="360"/>
      </w:pPr>
      <w:rPr>
        <w:rFonts w:ascii="Symbol" w:hAnsi="Symbol" w:cs="Symbol" w:hint="default"/>
      </w:rPr>
    </w:lvl>
    <w:lvl w:ilvl="7" w:tplc="0C0A0003">
      <w:start w:val="1"/>
      <w:numFmt w:val="bullet"/>
      <w:lvlText w:val="o"/>
      <w:lvlJc w:val="left"/>
      <w:pPr>
        <w:tabs>
          <w:tab w:val="num" w:pos="6818"/>
        </w:tabs>
        <w:ind w:left="6818" w:hanging="360"/>
      </w:pPr>
      <w:rPr>
        <w:rFonts w:ascii="Courier New" w:hAnsi="Courier New" w:cs="Courier New" w:hint="default"/>
      </w:rPr>
    </w:lvl>
    <w:lvl w:ilvl="8" w:tplc="0C0A0005">
      <w:start w:val="1"/>
      <w:numFmt w:val="bullet"/>
      <w:lvlText w:val=""/>
      <w:lvlJc w:val="left"/>
      <w:pPr>
        <w:tabs>
          <w:tab w:val="num" w:pos="7538"/>
        </w:tabs>
        <w:ind w:left="7538" w:hanging="360"/>
      </w:pPr>
      <w:rPr>
        <w:rFonts w:ascii="Wingdings" w:hAnsi="Wingdings" w:cs="Wingdings" w:hint="default"/>
      </w:rPr>
    </w:lvl>
  </w:abstractNum>
  <w:abstractNum w:abstractNumId="12">
    <w:nsid w:val="2AA3587D"/>
    <w:multiLevelType w:val="singleLevel"/>
    <w:tmpl w:val="0C0A000F"/>
    <w:lvl w:ilvl="0">
      <w:start w:val="1"/>
      <w:numFmt w:val="decimal"/>
      <w:lvlText w:val="%1."/>
      <w:lvlJc w:val="left"/>
      <w:pPr>
        <w:tabs>
          <w:tab w:val="num" w:pos="360"/>
        </w:tabs>
        <w:ind w:left="360" w:hanging="360"/>
      </w:pPr>
    </w:lvl>
  </w:abstractNum>
  <w:abstractNum w:abstractNumId="13">
    <w:nsid w:val="37794C95"/>
    <w:multiLevelType w:val="hybridMultilevel"/>
    <w:tmpl w:val="8E608308"/>
    <w:lvl w:ilvl="0" w:tplc="080A000F">
      <w:start w:val="1"/>
      <w:numFmt w:val="decimal"/>
      <w:lvlText w:val="%1."/>
      <w:lvlJc w:val="left"/>
      <w:pPr>
        <w:ind w:left="835" w:hanging="360"/>
      </w:p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14">
    <w:nsid w:val="37C5450A"/>
    <w:multiLevelType w:val="hybridMultilevel"/>
    <w:tmpl w:val="A0DC8088"/>
    <w:lvl w:ilvl="0" w:tplc="41C0ED72">
      <w:start w:val="1"/>
      <w:numFmt w:val="bullet"/>
      <w:lvlText w:val=""/>
      <w:lvlJc w:val="left"/>
      <w:pPr>
        <w:ind w:left="1428" w:hanging="360"/>
      </w:pPr>
      <w:rPr>
        <w:rFonts w:ascii="Symbol" w:hAnsi="Symbol" w:hint="default"/>
        <w:sz w:val="16"/>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nsid w:val="3F19524D"/>
    <w:multiLevelType w:val="multilevel"/>
    <w:tmpl w:val="BB00A5E4"/>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3E0839"/>
    <w:multiLevelType w:val="multilevel"/>
    <w:tmpl w:val="3E3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0F12B0"/>
    <w:multiLevelType w:val="multilevel"/>
    <w:tmpl w:val="1CA8A216"/>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8">
    <w:nsid w:val="58DC3E1E"/>
    <w:multiLevelType w:val="hybridMultilevel"/>
    <w:tmpl w:val="8D267A88"/>
    <w:lvl w:ilvl="0" w:tplc="F1DA00EC">
      <w:start w:val="1"/>
      <w:numFmt w:val="bullet"/>
      <w:lvlText w:val=""/>
      <w:lvlJc w:val="left"/>
      <w:pPr>
        <w:tabs>
          <w:tab w:val="num" w:pos="720"/>
        </w:tabs>
        <w:ind w:left="720" w:hanging="360"/>
      </w:pPr>
      <w:rPr>
        <w:rFonts w:ascii="Symbol" w:hAnsi="Symbol" w:cs="Symbol" w:hint="default"/>
      </w:rPr>
    </w:lvl>
    <w:lvl w:ilvl="1" w:tplc="9CEEE6F6">
      <w:start w:val="1"/>
      <w:numFmt w:val="bullet"/>
      <w:lvlText w:val="o"/>
      <w:lvlJc w:val="left"/>
      <w:pPr>
        <w:tabs>
          <w:tab w:val="num" w:pos="1440"/>
        </w:tabs>
        <w:ind w:left="1440" w:hanging="360"/>
      </w:pPr>
      <w:rPr>
        <w:rFonts w:ascii="Courier New" w:hAnsi="Courier New" w:cs="Courier New" w:hint="default"/>
      </w:rPr>
    </w:lvl>
    <w:lvl w:ilvl="2" w:tplc="02F49B6C">
      <w:start w:val="1"/>
      <w:numFmt w:val="bullet"/>
      <w:lvlText w:val=""/>
      <w:lvlJc w:val="left"/>
      <w:pPr>
        <w:tabs>
          <w:tab w:val="num" w:pos="2160"/>
        </w:tabs>
        <w:ind w:left="2160" w:hanging="360"/>
      </w:pPr>
      <w:rPr>
        <w:rFonts w:ascii="Wingdings" w:hAnsi="Wingdings" w:cs="Wingdings" w:hint="default"/>
      </w:rPr>
    </w:lvl>
    <w:lvl w:ilvl="3" w:tplc="21201CC4">
      <w:start w:val="1"/>
      <w:numFmt w:val="bullet"/>
      <w:lvlText w:val=""/>
      <w:lvlJc w:val="left"/>
      <w:pPr>
        <w:tabs>
          <w:tab w:val="num" w:pos="2880"/>
        </w:tabs>
        <w:ind w:left="2880" w:hanging="360"/>
      </w:pPr>
      <w:rPr>
        <w:rFonts w:ascii="Symbol" w:hAnsi="Symbol" w:cs="Symbol" w:hint="default"/>
      </w:rPr>
    </w:lvl>
    <w:lvl w:ilvl="4" w:tplc="F106064A">
      <w:start w:val="1"/>
      <w:numFmt w:val="bullet"/>
      <w:lvlText w:val="o"/>
      <w:lvlJc w:val="left"/>
      <w:pPr>
        <w:tabs>
          <w:tab w:val="num" w:pos="3600"/>
        </w:tabs>
        <w:ind w:left="3600" w:hanging="360"/>
      </w:pPr>
      <w:rPr>
        <w:rFonts w:ascii="Courier New" w:hAnsi="Courier New" w:cs="Courier New" w:hint="default"/>
      </w:rPr>
    </w:lvl>
    <w:lvl w:ilvl="5" w:tplc="98FEBEB2">
      <w:start w:val="1"/>
      <w:numFmt w:val="bullet"/>
      <w:lvlText w:val=""/>
      <w:lvlJc w:val="left"/>
      <w:pPr>
        <w:tabs>
          <w:tab w:val="num" w:pos="4320"/>
        </w:tabs>
        <w:ind w:left="4320" w:hanging="360"/>
      </w:pPr>
      <w:rPr>
        <w:rFonts w:ascii="Wingdings" w:hAnsi="Wingdings" w:cs="Wingdings" w:hint="default"/>
      </w:rPr>
    </w:lvl>
    <w:lvl w:ilvl="6" w:tplc="64E28820">
      <w:start w:val="1"/>
      <w:numFmt w:val="bullet"/>
      <w:lvlText w:val=""/>
      <w:lvlJc w:val="left"/>
      <w:pPr>
        <w:tabs>
          <w:tab w:val="num" w:pos="5040"/>
        </w:tabs>
        <w:ind w:left="5040" w:hanging="360"/>
      </w:pPr>
      <w:rPr>
        <w:rFonts w:ascii="Symbol" w:hAnsi="Symbol" w:cs="Symbol" w:hint="default"/>
      </w:rPr>
    </w:lvl>
    <w:lvl w:ilvl="7" w:tplc="D3C0076A">
      <w:start w:val="1"/>
      <w:numFmt w:val="bullet"/>
      <w:lvlText w:val="o"/>
      <w:lvlJc w:val="left"/>
      <w:pPr>
        <w:tabs>
          <w:tab w:val="num" w:pos="5760"/>
        </w:tabs>
        <w:ind w:left="5760" w:hanging="360"/>
      </w:pPr>
      <w:rPr>
        <w:rFonts w:ascii="Courier New" w:hAnsi="Courier New" w:cs="Courier New" w:hint="default"/>
      </w:rPr>
    </w:lvl>
    <w:lvl w:ilvl="8" w:tplc="EFCCF272">
      <w:start w:val="1"/>
      <w:numFmt w:val="bullet"/>
      <w:lvlText w:val=""/>
      <w:lvlJc w:val="left"/>
      <w:pPr>
        <w:tabs>
          <w:tab w:val="num" w:pos="6480"/>
        </w:tabs>
        <w:ind w:left="6480" w:hanging="360"/>
      </w:pPr>
      <w:rPr>
        <w:rFonts w:ascii="Wingdings" w:hAnsi="Wingdings" w:cs="Wingdings" w:hint="default"/>
      </w:rPr>
    </w:lvl>
  </w:abstractNum>
  <w:abstractNum w:abstractNumId="19">
    <w:nsid w:val="5B18689D"/>
    <w:multiLevelType w:val="hybridMultilevel"/>
    <w:tmpl w:val="319452EE"/>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20">
    <w:nsid w:val="5B5E603D"/>
    <w:multiLevelType w:val="hybridMultilevel"/>
    <w:tmpl w:val="B0FA139E"/>
    <w:lvl w:ilvl="0" w:tplc="648CD13A">
      <w:start w:val="1"/>
      <w:numFmt w:val="bullet"/>
      <w:lvlText w:val=""/>
      <w:lvlJc w:val="left"/>
      <w:pPr>
        <w:tabs>
          <w:tab w:val="num" w:pos="360"/>
        </w:tabs>
        <w:ind w:left="360" w:hanging="360"/>
      </w:pPr>
      <w:rPr>
        <w:rFonts w:ascii="Wingdings" w:hAnsi="Wingdings" w:cs="Wingdings" w:hint="default"/>
      </w:rPr>
    </w:lvl>
    <w:lvl w:ilvl="1" w:tplc="1CC62FA8">
      <w:start w:val="1"/>
      <w:numFmt w:val="bullet"/>
      <w:lvlText w:val="o"/>
      <w:lvlJc w:val="left"/>
      <w:pPr>
        <w:tabs>
          <w:tab w:val="num" w:pos="1080"/>
        </w:tabs>
        <w:ind w:left="1080" w:hanging="360"/>
      </w:pPr>
      <w:rPr>
        <w:rFonts w:ascii="Courier New" w:hAnsi="Courier New" w:cs="Courier New" w:hint="default"/>
      </w:rPr>
    </w:lvl>
    <w:lvl w:ilvl="2" w:tplc="BD9E0E9A">
      <w:start w:val="1"/>
      <w:numFmt w:val="bullet"/>
      <w:lvlText w:val=""/>
      <w:lvlJc w:val="left"/>
      <w:pPr>
        <w:tabs>
          <w:tab w:val="num" w:pos="1800"/>
        </w:tabs>
        <w:ind w:left="1800" w:hanging="360"/>
      </w:pPr>
      <w:rPr>
        <w:rFonts w:ascii="Wingdings" w:hAnsi="Wingdings" w:cs="Wingdings" w:hint="default"/>
      </w:rPr>
    </w:lvl>
    <w:lvl w:ilvl="3" w:tplc="79484F06">
      <w:start w:val="1"/>
      <w:numFmt w:val="bullet"/>
      <w:lvlText w:val=""/>
      <w:lvlJc w:val="left"/>
      <w:pPr>
        <w:tabs>
          <w:tab w:val="num" w:pos="2520"/>
        </w:tabs>
        <w:ind w:left="2520" w:hanging="360"/>
      </w:pPr>
      <w:rPr>
        <w:rFonts w:ascii="Symbol" w:hAnsi="Symbol" w:cs="Symbol" w:hint="default"/>
      </w:rPr>
    </w:lvl>
    <w:lvl w:ilvl="4" w:tplc="12B035EE">
      <w:start w:val="1"/>
      <w:numFmt w:val="bullet"/>
      <w:lvlText w:val="o"/>
      <w:lvlJc w:val="left"/>
      <w:pPr>
        <w:tabs>
          <w:tab w:val="num" w:pos="3240"/>
        </w:tabs>
        <w:ind w:left="3240" w:hanging="360"/>
      </w:pPr>
      <w:rPr>
        <w:rFonts w:ascii="Courier New" w:hAnsi="Courier New" w:cs="Courier New" w:hint="default"/>
      </w:rPr>
    </w:lvl>
    <w:lvl w:ilvl="5" w:tplc="336C1A26">
      <w:start w:val="1"/>
      <w:numFmt w:val="bullet"/>
      <w:lvlText w:val=""/>
      <w:lvlJc w:val="left"/>
      <w:pPr>
        <w:tabs>
          <w:tab w:val="num" w:pos="3960"/>
        </w:tabs>
        <w:ind w:left="3960" w:hanging="360"/>
      </w:pPr>
      <w:rPr>
        <w:rFonts w:ascii="Wingdings" w:hAnsi="Wingdings" w:cs="Wingdings" w:hint="default"/>
      </w:rPr>
    </w:lvl>
    <w:lvl w:ilvl="6" w:tplc="902213F0">
      <w:start w:val="1"/>
      <w:numFmt w:val="bullet"/>
      <w:lvlText w:val=""/>
      <w:lvlJc w:val="left"/>
      <w:pPr>
        <w:tabs>
          <w:tab w:val="num" w:pos="4680"/>
        </w:tabs>
        <w:ind w:left="4680" w:hanging="360"/>
      </w:pPr>
      <w:rPr>
        <w:rFonts w:ascii="Symbol" w:hAnsi="Symbol" w:cs="Symbol" w:hint="default"/>
      </w:rPr>
    </w:lvl>
    <w:lvl w:ilvl="7" w:tplc="2E1A029E">
      <w:start w:val="1"/>
      <w:numFmt w:val="bullet"/>
      <w:lvlText w:val="o"/>
      <w:lvlJc w:val="left"/>
      <w:pPr>
        <w:tabs>
          <w:tab w:val="num" w:pos="5400"/>
        </w:tabs>
        <w:ind w:left="5400" w:hanging="360"/>
      </w:pPr>
      <w:rPr>
        <w:rFonts w:ascii="Courier New" w:hAnsi="Courier New" w:cs="Courier New" w:hint="default"/>
      </w:rPr>
    </w:lvl>
    <w:lvl w:ilvl="8" w:tplc="A2E6F244">
      <w:start w:val="1"/>
      <w:numFmt w:val="bullet"/>
      <w:lvlText w:val=""/>
      <w:lvlJc w:val="left"/>
      <w:pPr>
        <w:tabs>
          <w:tab w:val="num" w:pos="6120"/>
        </w:tabs>
        <w:ind w:left="6120" w:hanging="360"/>
      </w:pPr>
      <w:rPr>
        <w:rFonts w:ascii="Wingdings" w:hAnsi="Wingdings" w:cs="Wingdings" w:hint="default"/>
      </w:rPr>
    </w:lvl>
  </w:abstractNum>
  <w:abstractNum w:abstractNumId="21">
    <w:nsid w:val="5B826267"/>
    <w:multiLevelType w:val="multilevel"/>
    <w:tmpl w:val="5EA075B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3451701"/>
    <w:multiLevelType w:val="hybridMultilevel"/>
    <w:tmpl w:val="919A41C0"/>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3">
    <w:nsid w:val="64D74AD2"/>
    <w:multiLevelType w:val="hybridMultilevel"/>
    <w:tmpl w:val="39BC472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nsid w:val="6A407065"/>
    <w:multiLevelType w:val="hybridMultilevel"/>
    <w:tmpl w:val="604A59B8"/>
    <w:lvl w:ilvl="0" w:tplc="0C0A0001">
      <w:start w:val="1"/>
      <w:numFmt w:val="decimal"/>
      <w:lvlText w:val="%1."/>
      <w:lvlJc w:val="left"/>
      <w:pPr>
        <w:tabs>
          <w:tab w:val="num" w:pos="360"/>
        </w:tabs>
        <w:ind w:left="360" w:hanging="360"/>
      </w:pPr>
    </w:lvl>
    <w:lvl w:ilvl="1" w:tplc="0C0A0003">
      <w:start w:val="1"/>
      <w:numFmt w:val="lowerLetter"/>
      <w:lvlText w:val="%2."/>
      <w:lvlJc w:val="left"/>
      <w:pPr>
        <w:tabs>
          <w:tab w:val="num" w:pos="1080"/>
        </w:tabs>
        <w:ind w:left="1080" w:hanging="360"/>
      </w:pPr>
    </w:lvl>
    <w:lvl w:ilvl="2" w:tplc="0C0A0005">
      <w:start w:val="1"/>
      <w:numFmt w:val="lowerRoman"/>
      <w:lvlText w:val="%3."/>
      <w:lvlJc w:val="right"/>
      <w:pPr>
        <w:tabs>
          <w:tab w:val="num" w:pos="1800"/>
        </w:tabs>
        <w:ind w:left="1800" w:hanging="180"/>
      </w:pPr>
    </w:lvl>
    <w:lvl w:ilvl="3" w:tplc="0C0A0001">
      <w:start w:val="1"/>
      <w:numFmt w:val="decimal"/>
      <w:lvlText w:val="%4."/>
      <w:lvlJc w:val="left"/>
      <w:pPr>
        <w:tabs>
          <w:tab w:val="num" w:pos="2520"/>
        </w:tabs>
        <w:ind w:left="2520" w:hanging="360"/>
      </w:pPr>
    </w:lvl>
    <w:lvl w:ilvl="4" w:tplc="0C0A0003">
      <w:start w:val="1"/>
      <w:numFmt w:val="lowerLetter"/>
      <w:lvlText w:val="%5."/>
      <w:lvlJc w:val="left"/>
      <w:pPr>
        <w:tabs>
          <w:tab w:val="num" w:pos="3240"/>
        </w:tabs>
        <w:ind w:left="3240" w:hanging="360"/>
      </w:pPr>
    </w:lvl>
    <w:lvl w:ilvl="5" w:tplc="0C0A0005">
      <w:start w:val="1"/>
      <w:numFmt w:val="lowerRoman"/>
      <w:lvlText w:val="%6."/>
      <w:lvlJc w:val="right"/>
      <w:pPr>
        <w:tabs>
          <w:tab w:val="num" w:pos="3960"/>
        </w:tabs>
        <w:ind w:left="3960" w:hanging="180"/>
      </w:pPr>
    </w:lvl>
    <w:lvl w:ilvl="6" w:tplc="0C0A0001">
      <w:start w:val="1"/>
      <w:numFmt w:val="decimal"/>
      <w:lvlText w:val="%7."/>
      <w:lvlJc w:val="left"/>
      <w:pPr>
        <w:tabs>
          <w:tab w:val="num" w:pos="4680"/>
        </w:tabs>
        <w:ind w:left="4680" w:hanging="360"/>
      </w:pPr>
    </w:lvl>
    <w:lvl w:ilvl="7" w:tplc="0C0A0003">
      <w:start w:val="1"/>
      <w:numFmt w:val="lowerLetter"/>
      <w:lvlText w:val="%8."/>
      <w:lvlJc w:val="left"/>
      <w:pPr>
        <w:tabs>
          <w:tab w:val="num" w:pos="5400"/>
        </w:tabs>
        <w:ind w:left="5400" w:hanging="360"/>
      </w:pPr>
    </w:lvl>
    <w:lvl w:ilvl="8" w:tplc="0C0A0005">
      <w:start w:val="1"/>
      <w:numFmt w:val="lowerRoman"/>
      <w:lvlText w:val="%9."/>
      <w:lvlJc w:val="right"/>
      <w:pPr>
        <w:tabs>
          <w:tab w:val="num" w:pos="6120"/>
        </w:tabs>
        <w:ind w:left="6120" w:hanging="180"/>
      </w:pPr>
    </w:lvl>
  </w:abstractNum>
  <w:abstractNum w:abstractNumId="25">
    <w:nsid w:val="6E5F75E7"/>
    <w:multiLevelType w:val="hybridMultilevel"/>
    <w:tmpl w:val="F59C251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nsid w:val="72974A25"/>
    <w:multiLevelType w:val="hybridMultilevel"/>
    <w:tmpl w:val="42D6930A"/>
    <w:lvl w:ilvl="0" w:tplc="E9D2CBCC">
      <w:start w:val="1"/>
      <w:numFmt w:val="decimal"/>
      <w:lvlText w:val="%1."/>
      <w:lvlJc w:val="left"/>
      <w:pPr>
        <w:tabs>
          <w:tab w:val="num" w:pos="360"/>
        </w:tabs>
        <w:ind w:left="360" w:hanging="360"/>
      </w:pPr>
    </w:lvl>
    <w:lvl w:ilvl="1" w:tplc="043A8BF0">
      <w:start w:val="1"/>
      <w:numFmt w:val="lowerLetter"/>
      <w:lvlText w:val="%2."/>
      <w:lvlJc w:val="left"/>
      <w:pPr>
        <w:tabs>
          <w:tab w:val="num" w:pos="1080"/>
        </w:tabs>
        <w:ind w:left="1080" w:hanging="360"/>
      </w:pPr>
    </w:lvl>
    <w:lvl w:ilvl="2" w:tplc="03A65C30">
      <w:start w:val="1"/>
      <w:numFmt w:val="lowerRoman"/>
      <w:lvlText w:val="%3."/>
      <w:lvlJc w:val="right"/>
      <w:pPr>
        <w:tabs>
          <w:tab w:val="num" w:pos="1800"/>
        </w:tabs>
        <w:ind w:left="1800" w:hanging="180"/>
      </w:pPr>
    </w:lvl>
    <w:lvl w:ilvl="3" w:tplc="38DA8BAC">
      <w:start w:val="1"/>
      <w:numFmt w:val="decimal"/>
      <w:lvlText w:val="%4."/>
      <w:lvlJc w:val="left"/>
      <w:pPr>
        <w:tabs>
          <w:tab w:val="num" w:pos="2520"/>
        </w:tabs>
        <w:ind w:left="2520" w:hanging="360"/>
      </w:pPr>
    </w:lvl>
    <w:lvl w:ilvl="4" w:tplc="B674F13A">
      <w:start w:val="1"/>
      <w:numFmt w:val="lowerLetter"/>
      <w:lvlText w:val="%5."/>
      <w:lvlJc w:val="left"/>
      <w:pPr>
        <w:tabs>
          <w:tab w:val="num" w:pos="3240"/>
        </w:tabs>
        <w:ind w:left="3240" w:hanging="360"/>
      </w:pPr>
    </w:lvl>
    <w:lvl w:ilvl="5" w:tplc="E06E61AE">
      <w:start w:val="1"/>
      <w:numFmt w:val="lowerRoman"/>
      <w:lvlText w:val="%6."/>
      <w:lvlJc w:val="right"/>
      <w:pPr>
        <w:tabs>
          <w:tab w:val="num" w:pos="3960"/>
        </w:tabs>
        <w:ind w:left="3960" w:hanging="180"/>
      </w:pPr>
    </w:lvl>
    <w:lvl w:ilvl="6" w:tplc="CF929E48">
      <w:start w:val="1"/>
      <w:numFmt w:val="decimal"/>
      <w:lvlText w:val="%7."/>
      <w:lvlJc w:val="left"/>
      <w:pPr>
        <w:tabs>
          <w:tab w:val="num" w:pos="4680"/>
        </w:tabs>
        <w:ind w:left="4680" w:hanging="360"/>
      </w:pPr>
    </w:lvl>
    <w:lvl w:ilvl="7" w:tplc="CAE66FE0">
      <w:start w:val="1"/>
      <w:numFmt w:val="lowerLetter"/>
      <w:lvlText w:val="%8."/>
      <w:lvlJc w:val="left"/>
      <w:pPr>
        <w:tabs>
          <w:tab w:val="num" w:pos="5400"/>
        </w:tabs>
        <w:ind w:left="5400" w:hanging="360"/>
      </w:pPr>
    </w:lvl>
    <w:lvl w:ilvl="8" w:tplc="74BE1440">
      <w:start w:val="1"/>
      <w:numFmt w:val="lowerRoman"/>
      <w:lvlText w:val="%9."/>
      <w:lvlJc w:val="right"/>
      <w:pPr>
        <w:tabs>
          <w:tab w:val="num" w:pos="6120"/>
        </w:tabs>
        <w:ind w:left="6120" w:hanging="180"/>
      </w:pPr>
    </w:lvl>
  </w:abstractNum>
  <w:abstractNum w:abstractNumId="27">
    <w:nsid w:val="72987D50"/>
    <w:multiLevelType w:val="hybridMultilevel"/>
    <w:tmpl w:val="C46A8ED2"/>
    <w:lvl w:ilvl="0" w:tplc="D730D8FC">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nsid w:val="72AE4FD0"/>
    <w:multiLevelType w:val="multilevel"/>
    <w:tmpl w:val="EAD456D8"/>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C84D0C"/>
    <w:multiLevelType w:val="hybridMultilevel"/>
    <w:tmpl w:val="2C204D3C"/>
    <w:lvl w:ilvl="0" w:tplc="EABE33E8">
      <w:start w:val="1"/>
      <w:numFmt w:val="decimal"/>
      <w:lvlText w:val="%1."/>
      <w:lvlJc w:val="left"/>
      <w:pPr>
        <w:tabs>
          <w:tab w:val="num" w:pos="1440"/>
        </w:tabs>
        <w:ind w:left="1440" w:hanging="360"/>
      </w:pPr>
    </w:lvl>
    <w:lvl w:ilvl="1" w:tplc="DCDC7B54">
      <w:start w:val="1"/>
      <w:numFmt w:val="lowerLetter"/>
      <w:lvlText w:val="%2."/>
      <w:lvlJc w:val="left"/>
      <w:pPr>
        <w:tabs>
          <w:tab w:val="num" w:pos="2160"/>
        </w:tabs>
        <w:ind w:left="2160" w:hanging="360"/>
      </w:pPr>
    </w:lvl>
    <w:lvl w:ilvl="2" w:tplc="B4BE9416">
      <w:start w:val="1"/>
      <w:numFmt w:val="lowerRoman"/>
      <w:lvlText w:val="%3."/>
      <w:lvlJc w:val="right"/>
      <w:pPr>
        <w:tabs>
          <w:tab w:val="num" w:pos="2880"/>
        </w:tabs>
        <w:ind w:left="2880" w:hanging="180"/>
      </w:pPr>
    </w:lvl>
    <w:lvl w:ilvl="3" w:tplc="91947372">
      <w:start w:val="1"/>
      <w:numFmt w:val="decimal"/>
      <w:lvlText w:val="%4."/>
      <w:lvlJc w:val="left"/>
      <w:pPr>
        <w:tabs>
          <w:tab w:val="num" w:pos="3600"/>
        </w:tabs>
        <w:ind w:left="3600" w:hanging="360"/>
      </w:pPr>
    </w:lvl>
    <w:lvl w:ilvl="4" w:tplc="786E8A38">
      <w:start w:val="1"/>
      <w:numFmt w:val="lowerLetter"/>
      <w:lvlText w:val="%5."/>
      <w:lvlJc w:val="left"/>
      <w:pPr>
        <w:tabs>
          <w:tab w:val="num" w:pos="4320"/>
        </w:tabs>
        <w:ind w:left="4320" w:hanging="360"/>
      </w:pPr>
    </w:lvl>
    <w:lvl w:ilvl="5" w:tplc="FAA2AC2E">
      <w:start w:val="1"/>
      <w:numFmt w:val="lowerRoman"/>
      <w:lvlText w:val="%6."/>
      <w:lvlJc w:val="right"/>
      <w:pPr>
        <w:tabs>
          <w:tab w:val="num" w:pos="5040"/>
        </w:tabs>
        <w:ind w:left="5040" w:hanging="180"/>
      </w:pPr>
    </w:lvl>
    <w:lvl w:ilvl="6" w:tplc="11040AE0">
      <w:start w:val="1"/>
      <w:numFmt w:val="decimal"/>
      <w:lvlText w:val="%7."/>
      <w:lvlJc w:val="left"/>
      <w:pPr>
        <w:tabs>
          <w:tab w:val="num" w:pos="5760"/>
        </w:tabs>
        <w:ind w:left="5760" w:hanging="360"/>
      </w:pPr>
    </w:lvl>
    <w:lvl w:ilvl="7" w:tplc="B7DE66E6">
      <w:start w:val="1"/>
      <w:numFmt w:val="lowerLetter"/>
      <w:lvlText w:val="%8."/>
      <w:lvlJc w:val="left"/>
      <w:pPr>
        <w:tabs>
          <w:tab w:val="num" w:pos="6480"/>
        </w:tabs>
        <w:ind w:left="6480" w:hanging="360"/>
      </w:pPr>
    </w:lvl>
    <w:lvl w:ilvl="8" w:tplc="030AF64C">
      <w:start w:val="1"/>
      <w:numFmt w:val="lowerRoman"/>
      <w:lvlText w:val="%9."/>
      <w:lvlJc w:val="right"/>
      <w:pPr>
        <w:tabs>
          <w:tab w:val="num" w:pos="7200"/>
        </w:tabs>
        <w:ind w:left="7200" w:hanging="180"/>
      </w:pPr>
    </w:lvl>
  </w:abstractNum>
  <w:abstractNum w:abstractNumId="30">
    <w:nsid w:val="7A1428A5"/>
    <w:multiLevelType w:val="hybridMultilevel"/>
    <w:tmpl w:val="547EF46C"/>
    <w:lvl w:ilvl="0" w:tplc="9D2E8120">
      <w:start w:val="1"/>
      <w:numFmt w:val="lowerLetter"/>
      <w:lvlText w:val="%1)"/>
      <w:lvlJc w:val="left"/>
      <w:pPr>
        <w:tabs>
          <w:tab w:val="num" w:pos="720"/>
        </w:tabs>
        <w:ind w:left="720" w:hanging="360"/>
      </w:pPr>
      <w:rPr>
        <w:rFonts w:hint="default"/>
      </w:rPr>
    </w:lvl>
    <w:lvl w:ilvl="1" w:tplc="2B362E40">
      <w:start w:val="1"/>
      <w:numFmt w:val="bullet"/>
      <w:lvlText w:val="o"/>
      <w:lvlJc w:val="left"/>
      <w:pPr>
        <w:tabs>
          <w:tab w:val="num" w:pos="1440"/>
        </w:tabs>
        <w:ind w:left="1440" w:hanging="360"/>
      </w:pPr>
      <w:rPr>
        <w:rFonts w:ascii="Courier New" w:hAnsi="Courier New" w:cs="Courier New" w:hint="default"/>
      </w:rPr>
    </w:lvl>
    <w:lvl w:ilvl="2" w:tplc="AB3471E4">
      <w:start w:val="1"/>
      <w:numFmt w:val="bullet"/>
      <w:lvlText w:val=""/>
      <w:lvlJc w:val="left"/>
      <w:pPr>
        <w:tabs>
          <w:tab w:val="num" w:pos="2160"/>
        </w:tabs>
        <w:ind w:left="2160" w:hanging="360"/>
      </w:pPr>
      <w:rPr>
        <w:rFonts w:ascii="Wingdings" w:hAnsi="Wingdings" w:cs="Wingdings" w:hint="default"/>
      </w:rPr>
    </w:lvl>
    <w:lvl w:ilvl="3" w:tplc="C1CE7474">
      <w:start w:val="1"/>
      <w:numFmt w:val="bullet"/>
      <w:lvlText w:val=""/>
      <w:lvlJc w:val="left"/>
      <w:pPr>
        <w:tabs>
          <w:tab w:val="num" w:pos="2880"/>
        </w:tabs>
        <w:ind w:left="2880" w:hanging="360"/>
      </w:pPr>
      <w:rPr>
        <w:rFonts w:ascii="Symbol" w:hAnsi="Symbol" w:cs="Symbol" w:hint="default"/>
      </w:rPr>
    </w:lvl>
    <w:lvl w:ilvl="4" w:tplc="18BEACC4">
      <w:start w:val="1"/>
      <w:numFmt w:val="bullet"/>
      <w:lvlText w:val="o"/>
      <w:lvlJc w:val="left"/>
      <w:pPr>
        <w:tabs>
          <w:tab w:val="num" w:pos="3600"/>
        </w:tabs>
        <w:ind w:left="3600" w:hanging="360"/>
      </w:pPr>
      <w:rPr>
        <w:rFonts w:ascii="Courier New" w:hAnsi="Courier New" w:cs="Courier New" w:hint="default"/>
      </w:rPr>
    </w:lvl>
    <w:lvl w:ilvl="5" w:tplc="7BAE4102">
      <w:start w:val="1"/>
      <w:numFmt w:val="bullet"/>
      <w:lvlText w:val=""/>
      <w:lvlJc w:val="left"/>
      <w:pPr>
        <w:tabs>
          <w:tab w:val="num" w:pos="4320"/>
        </w:tabs>
        <w:ind w:left="4320" w:hanging="360"/>
      </w:pPr>
      <w:rPr>
        <w:rFonts w:ascii="Wingdings" w:hAnsi="Wingdings" w:cs="Wingdings" w:hint="default"/>
      </w:rPr>
    </w:lvl>
    <w:lvl w:ilvl="6" w:tplc="558C600E">
      <w:start w:val="1"/>
      <w:numFmt w:val="bullet"/>
      <w:lvlText w:val=""/>
      <w:lvlJc w:val="left"/>
      <w:pPr>
        <w:tabs>
          <w:tab w:val="num" w:pos="5040"/>
        </w:tabs>
        <w:ind w:left="5040" w:hanging="360"/>
      </w:pPr>
      <w:rPr>
        <w:rFonts w:ascii="Symbol" w:hAnsi="Symbol" w:cs="Symbol" w:hint="default"/>
      </w:rPr>
    </w:lvl>
    <w:lvl w:ilvl="7" w:tplc="5868E186">
      <w:start w:val="1"/>
      <w:numFmt w:val="bullet"/>
      <w:lvlText w:val="o"/>
      <w:lvlJc w:val="left"/>
      <w:pPr>
        <w:tabs>
          <w:tab w:val="num" w:pos="5760"/>
        </w:tabs>
        <w:ind w:left="5760" w:hanging="360"/>
      </w:pPr>
      <w:rPr>
        <w:rFonts w:ascii="Courier New" w:hAnsi="Courier New" w:cs="Courier New" w:hint="default"/>
      </w:rPr>
    </w:lvl>
    <w:lvl w:ilvl="8" w:tplc="522CE5CE">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8"/>
  </w:num>
  <w:num w:numId="4">
    <w:abstractNumId w:val="12"/>
  </w:num>
  <w:num w:numId="5">
    <w:abstractNumId w:val="24"/>
  </w:num>
  <w:num w:numId="6">
    <w:abstractNumId w:val="29"/>
  </w:num>
  <w:num w:numId="7">
    <w:abstractNumId w:val="10"/>
  </w:num>
  <w:num w:numId="8">
    <w:abstractNumId w:val="20"/>
  </w:num>
  <w:num w:numId="9">
    <w:abstractNumId w:val="26"/>
  </w:num>
  <w:num w:numId="10">
    <w:abstractNumId w:val="6"/>
  </w:num>
  <w:num w:numId="11">
    <w:abstractNumId w:val="11"/>
  </w:num>
  <w:num w:numId="12">
    <w:abstractNumId w:val="18"/>
  </w:num>
  <w:num w:numId="13">
    <w:abstractNumId w:val="9"/>
  </w:num>
  <w:num w:numId="14">
    <w:abstractNumId w:val="30"/>
  </w:num>
  <w:num w:numId="15">
    <w:abstractNumId w:val="17"/>
  </w:num>
  <w:num w:numId="16">
    <w:abstractNumId w:val="5"/>
  </w:num>
  <w:num w:numId="17">
    <w:abstractNumId w:val="21"/>
  </w:num>
  <w:num w:numId="18">
    <w:abstractNumId w:val="4"/>
  </w:num>
  <w:num w:numId="19">
    <w:abstractNumId w:val="27"/>
  </w:num>
  <w:num w:numId="20">
    <w:abstractNumId w:val="23"/>
  </w:num>
  <w:num w:numId="21">
    <w:abstractNumId w:val="25"/>
  </w:num>
  <w:num w:numId="22">
    <w:abstractNumId w:val="19"/>
  </w:num>
  <w:num w:numId="23">
    <w:abstractNumId w:val="15"/>
  </w:num>
  <w:num w:numId="24">
    <w:abstractNumId w:val="14"/>
  </w:num>
  <w:num w:numId="25">
    <w:abstractNumId w:val="28"/>
  </w:num>
  <w:num w:numId="26">
    <w:abstractNumId w:val="1"/>
  </w:num>
  <w:num w:numId="27">
    <w:abstractNumId w:val="2"/>
  </w:num>
  <w:num w:numId="28">
    <w:abstractNumId w:val="22"/>
  </w:num>
  <w:num w:numId="29">
    <w:abstractNumId w:val="16"/>
  </w:num>
  <w:num w:numId="30">
    <w:abstractNumId w:val="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E3AA6"/>
    <w:rsid w:val="000023C6"/>
    <w:rsid w:val="0000275E"/>
    <w:rsid w:val="00022715"/>
    <w:rsid w:val="000230F7"/>
    <w:rsid w:val="00024899"/>
    <w:rsid w:val="00025F16"/>
    <w:rsid w:val="00027136"/>
    <w:rsid w:val="000300C5"/>
    <w:rsid w:val="00030D9F"/>
    <w:rsid w:val="00046964"/>
    <w:rsid w:val="00056290"/>
    <w:rsid w:val="00071C1E"/>
    <w:rsid w:val="00076E3D"/>
    <w:rsid w:val="00082D4C"/>
    <w:rsid w:val="0008478F"/>
    <w:rsid w:val="000859D9"/>
    <w:rsid w:val="000A5887"/>
    <w:rsid w:val="000B2290"/>
    <w:rsid w:val="000C1EB8"/>
    <w:rsid w:val="000C60D9"/>
    <w:rsid w:val="000D6AF6"/>
    <w:rsid w:val="000E26AA"/>
    <w:rsid w:val="000E2BBA"/>
    <w:rsid w:val="000E3669"/>
    <w:rsid w:val="000E3F13"/>
    <w:rsid w:val="000F462D"/>
    <w:rsid w:val="000F5921"/>
    <w:rsid w:val="000F7DC2"/>
    <w:rsid w:val="00105392"/>
    <w:rsid w:val="001070AF"/>
    <w:rsid w:val="00125C41"/>
    <w:rsid w:val="00133830"/>
    <w:rsid w:val="00162E7A"/>
    <w:rsid w:val="00170F00"/>
    <w:rsid w:val="00182CE5"/>
    <w:rsid w:val="001937A5"/>
    <w:rsid w:val="001945F8"/>
    <w:rsid w:val="001A4217"/>
    <w:rsid w:val="001A4B17"/>
    <w:rsid w:val="001A6937"/>
    <w:rsid w:val="001B61A1"/>
    <w:rsid w:val="001B7810"/>
    <w:rsid w:val="001B7AE7"/>
    <w:rsid w:val="001C4D18"/>
    <w:rsid w:val="001F2A21"/>
    <w:rsid w:val="00201488"/>
    <w:rsid w:val="00202F3E"/>
    <w:rsid w:val="002119CC"/>
    <w:rsid w:val="00222659"/>
    <w:rsid w:val="002307F8"/>
    <w:rsid w:val="0023270B"/>
    <w:rsid w:val="00237E72"/>
    <w:rsid w:val="00242423"/>
    <w:rsid w:val="00242E28"/>
    <w:rsid w:val="00246CBF"/>
    <w:rsid w:val="00246CFD"/>
    <w:rsid w:val="00256D90"/>
    <w:rsid w:val="002646BD"/>
    <w:rsid w:val="00264990"/>
    <w:rsid w:val="00264E2E"/>
    <w:rsid w:val="0026580D"/>
    <w:rsid w:val="00280028"/>
    <w:rsid w:val="002813F3"/>
    <w:rsid w:val="00282E84"/>
    <w:rsid w:val="002855C4"/>
    <w:rsid w:val="002A050E"/>
    <w:rsid w:val="002A68F1"/>
    <w:rsid w:val="002B38FC"/>
    <w:rsid w:val="002B7433"/>
    <w:rsid w:val="002D157F"/>
    <w:rsid w:val="002D4766"/>
    <w:rsid w:val="002D61CD"/>
    <w:rsid w:val="002D6D38"/>
    <w:rsid w:val="002F3E12"/>
    <w:rsid w:val="003043AB"/>
    <w:rsid w:val="0031018D"/>
    <w:rsid w:val="003142A7"/>
    <w:rsid w:val="00322B47"/>
    <w:rsid w:val="00327025"/>
    <w:rsid w:val="00333BBE"/>
    <w:rsid w:val="003456A5"/>
    <w:rsid w:val="00352704"/>
    <w:rsid w:val="003535B5"/>
    <w:rsid w:val="0036588E"/>
    <w:rsid w:val="003856E5"/>
    <w:rsid w:val="00386B1C"/>
    <w:rsid w:val="003B58D6"/>
    <w:rsid w:val="003C1E43"/>
    <w:rsid w:val="003C674E"/>
    <w:rsid w:val="003D0D83"/>
    <w:rsid w:val="00400763"/>
    <w:rsid w:val="00405F5F"/>
    <w:rsid w:val="00413F1D"/>
    <w:rsid w:val="004178A7"/>
    <w:rsid w:val="00420090"/>
    <w:rsid w:val="00426BEC"/>
    <w:rsid w:val="004374E5"/>
    <w:rsid w:val="00451C05"/>
    <w:rsid w:val="004550C1"/>
    <w:rsid w:val="00466EFD"/>
    <w:rsid w:val="00480B5D"/>
    <w:rsid w:val="00491B1F"/>
    <w:rsid w:val="004A3289"/>
    <w:rsid w:val="004C14D9"/>
    <w:rsid w:val="004C2A28"/>
    <w:rsid w:val="004C4C0D"/>
    <w:rsid w:val="004E0097"/>
    <w:rsid w:val="004E370B"/>
    <w:rsid w:val="004E49AD"/>
    <w:rsid w:val="004E7EAC"/>
    <w:rsid w:val="004F20D1"/>
    <w:rsid w:val="004F77C7"/>
    <w:rsid w:val="0050350F"/>
    <w:rsid w:val="00503CFC"/>
    <w:rsid w:val="00504BA0"/>
    <w:rsid w:val="005070F2"/>
    <w:rsid w:val="00510BC8"/>
    <w:rsid w:val="00511296"/>
    <w:rsid w:val="0051253F"/>
    <w:rsid w:val="00516294"/>
    <w:rsid w:val="00525A72"/>
    <w:rsid w:val="005319CC"/>
    <w:rsid w:val="0054526F"/>
    <w:rsid w:val="005473F6"/>
    <w:rsid w:val="005525D3"/>
    <w:rsid w:val="005566A8"/>
    <w:rsid w:val="00573617"/>
    <w:rsid w:val="00580BED"/>
    <w:rsid w:val="0058476F"/>
    <w:rsid w:val="00587951"/>
    <w:rsid w:val="005927CB"/>
    <w:rsid w:val="00593082"/>
    <w:rsid w:val="005A2902"/>
    <w:rsid w:val="005A2A38"/>
    <w:rsid w:val="005B3775"/>
    <w:rsid w:val="005C7CFF"/>
    <w:rsid w:val="005D6A73"/>
    <w:rsid w:val="005E729B"/>
    <w:rsid w:val="005F7175"/>
    <w:rsid w:val="0062582D"/>
    <w:rsid w:val="006261DB"/>
    <w:rsid w:val="0062739C"/>
    <w:rsid w:val="006322D7"/>
    <w:rsid w:val="00633679"/>
    <w:rsid w:val="006366A3"/>
    <w:rsid w:val="00637B43"/>
    <w:rsid w:val="00643308"/>
    <w:rsid w:val="00644067"/>
    <w:rsid w:val="00646CF5"/>
    <w:rsid w:val="00650255"/>
    <w:rsid w:val="006527B4"/>
    <w:rsid w:val="00666212"/>
    <w:rsid w:val="00667260"/>
    <w:rsid w:val="00682C7D"/>
    <w:rsid w:val="00690DF2"/>
    <w:rsid w:val="006B1987"/>
    <w:rsid w:val="006C0674"/>
    <w:rsid w:val="006C12B4"/>
    <w:rsid w:val="006C23AD"/>
    <w:rsid w:val="006C281B"/>
    <w:rsid w:val="006C3C7F"/>
    <w:rsid w:val="006C7E0E"/>
    <w:rsid w:val="006C7FE5"/>
    <w:rsid w:val="006E17D1"/>
    <w:rsid w:val="006E1C34"/>
    <w:rsid w:val="006E28EE"/>
    <w:rsid w:val="006E2DEC"/>
    <w:rsid w:val="006E49D9"/>
    <w:rsid w:val="007011EF"/>
    <w:rsid w:val="0070772F"/>
    <w:rsid w:val="0072180B"/>
    <w:rsid w:val="00721BD0"/>
    <w:rsid w:val="00726002"/>
    <w:rsid w:val="0073153B"/>
    <w:rsid w:val="0073176F"/>
    <w:rsid w:val="00736447"/>
    <w:rsid w:val="00736F24"/>
    <w:rsid w:val="00750FCF"/>
    <w:rsid w:val="007520C2"/>
    <w:rsid w:val="00757C3B"/>
    <w:rsid w:val="0077715F"/>
    <w:rsid w:val="00780A2B"/>
    <w:rsid w:val="00783B76"/>
    <w:rsid w:val="007926A3"/>
    <w:rsid w:val="007A387F"/>
    <w:rsid w:val="007B5BAC"/>
    <w:rsid w:val="007C17BE"/>
    <w:rsid w:val="007C7706"/>
    <w:rsid w:val="007D0149"/>
    <w:rsid w:val="007D0E5F"/>
    <w:rsid w:val="007D5AB2"/>
    <w:rsid w:val="007F4C2D"/>
    <w:rsid w:val="0080128B"/>
    <w:rsid w:val="00805CF4"/>
    <w:rsid w:val="008122F8"/>
    <w:rsid w:val="00823E98"/>
    <w:rsid w:val="0082539E"/>
    <w:rsid w:val="00826CE2"/>
    <w:rsid w:val="0084018F"/>
    <w:rsid w:val="00844102"/>
    <w:rsid w:val="008628D0"/>
    <w:rsid w:val="00864446"/>
    <w:rsid w:val="00864EC7"/>
    <w:rsid w:val="00866353"/>
    <w:rsid w:val="00892D56"/>
    <w:rsid w:val="008A21C4"/>
    <w:rsid w:val="008A2D8F"/>
    <w:rsid w:val="008A4FA9"/>
    <w:rsid w:val="008A6875"/>
    <w:rsid w:val="008B3332"/>
    <w:rsid w:val="008C709F"/>
    <w:rsid w:val="008D1958"/>
    <w:rsid w:val="008D570B"/>
    <w:rsid w:val="008E115C"/>
    <w:rsid w:val="00906C5A"/>
    <w:rsid w:val="00911412"/>
    <w:rsid w:val="009146B9"/>
    <w:rsid w:val="00932C52"/>
    <w:rsid w:val="0094651B"/>
    <w:rsid w:val="0095199C"/>
    <w:rsid w:val="00957DD1"/>
    <w:rsid w:val="00970A30"/>
    <w:rsid w:val="00973545"/>
    <w:rsid w:val="00973FFD"/>
    <w:rsid w:val="00977BE7"/>
    <w:rsid w:val="009814B7"/>
    <w:rsid w:val="00987A45"/>
    <w:rsid w:val="00991C51"/>
    <w:rsid w:val="00994AF1"/>
    <w:rsid w:val="00996EB3"/>
    <w:rsid w:val="009A0767"/>
    <w:rsid w:val="009A31D3"/>
    <w:rsid w:val="009B2231"/>
    <w:rsid w:val="009B7E9D"/>
    <w:rsid w:val="009C0350"/>
    <w:rsid w:val="009C4367"/>
    <w:rsid w:val="009D08AC"/>
    <w:rsid w:val="009D1E76"/>
    <w:rsid w:val="009D1ECE"/>
    <w:rsid w:val="009D33F1"/>
    <w:rsid w:val="009D76A1"/>
    <w:rsid w:val="009F44A3"/>
    <w:rsid w:val="009F52B5"/>
    <w:rsid w:val="00A1462B"/>
    <w:rsid w:val="00A167FB"/>
    <w:rsid w:val="00A2602B"/>
    <w:rsid w:val="00A47133"/>
    <w:rsid w:val="00A47BE3"/>
    <w:rsid w:val="00A722AF"/>
    <w:rsid w:val="00A72511"/>
    <w:rsid w:val="00A877FD"/>
    <w:rsid w:val="00A91F45"/>
    <w:rsid w:val="00A926C4"/>
    <w:rsid w:val="00A929AD"/>
    <w:rsid w:val="00A93A1E"/>
    <w:rsid w:val="00A94706"/>
    <w:rsid w:val="00A9718C"/>
    <w:rsid w:val="00AA0164"/>
    <w:rsid w:val="00AA48D9"/>
    <w:rsid w:val="00AA78F9"/>
    <w:rsid w:val="00AB0554"/>
    <w:rsid w:val="00AB0739"/>
    <w:rsid w:val="00AC1F56"/>
    <w:rsid w:val="00AD6AB8"/>
    <w:rsid w:val="00AE6EEE"/>
    <w:rsid w:val="00AF0897"/>
    <w:rsid w:val="00AF1537"/>
    <w:rsid w:val="00B061F2"/>
    <w:rsid w:val="00B077A4"/>
    <w:rsid w:val="00B12B5C"/>
    <w:rsid w:val="00B32B99"/>
    <w:rsid w:val="00B36E1B"/>
    <w:rsid w:val="00B4557F"/>
    <w:rsid w:val="00B55AE1"/>
    <w:rsid w:val="00B615CD"/>
    <w:rsid w:val="00B64C25"/>
    <w:rsid w:val="00B66A9B"/>
    <w:rsid w:val="00B76BBA"/>
    <w:rsid w:val="00B931E5"/>
    <w:rsid w:val="00BA56CC"/>
    <w:rsid w:val="00BC1B91"/>
    <w:rsid w:val="00BC5FC8"/>
    <w:rsid w:val="00BD05C4"/>
    <w:rsid w:val="00BE175A"/>
    <w:rsid w:val="00BE3AA6"/>
    <w:rsid w:val="00BE6F87"/>
    <w:rsid w:val="00BF5BF6"/>
    <w:rsid w:val="00C01316"/>
    <w:rsid w:val="00C0150E"/>
    <w:rsid w:val="00C0252F"/>
    <w:rsid w:val="00C10B70"/>
    <w:rsid w:val="00C24F31"/>
    <w:rsid w:val="00C3486B"/>
    <w:rsid w:val="00C35248"/>
    <w:rsid w:val="00C36F6A"/>
    <w:rsid w:val="00C37ABD"/>
    <w:rsid w:val="00C4031C"/>
    <w:rsid w:val="00C4565F"/>
    <w:rsid w:val="00C515DE"/>
    <w:rsid w:val="00C60427"/>
    <w:rsid w:val="00C61CF2"/>
    <w:rsid w:val="00C77AED"/>
    <w:rsid w:val="00C82C57"/>
    <w:rsid w:val="00C839A2"/>
    <w:rsid w:val="00C90C06"/>
    <w:rsid w:val="00C914CD"/>
    <w:rsid w:val="00CB3386"/>
    <w:rsid w:val="00CB6C30"/>
    <w:rsid w:val="00CC268A"/>
    <w:rsid w:val="00CC3DFD"/>
    <w:rsid w:val="00CD3ECB"/>
    <w:rsid w:val="00CD477C"/>
    <w:rsid w:val="00CD640C"/>
    <w:rsid w:val="00CE2CEA"/>
    <w:rsid w:val="00CE2DE0"/>
    <w:rsid w:val="00CE5F6E"/>
    <w:rsid w:val="00CF3D16"/>
    <w:rsid w:val="00CF7574"/>
    <w:rsid w:val="00D031C1"/>
    <w:rsid w:val="00D03CA6"/>
    <w:rsid w:val="00D04D26"/>
    <w:rsid w:val="00D138B2"/>
    <w:rsid w:val="00D27601"/>
    <w:rsid w:val="00D32E1A"/>
    <w:rsid w:val="00D45A3D"/>
    <w:rsid w:val="00D46729"/>
    <w:rsid w:val="00D674A0"/>
    <w:rsid w:val="00D67AFD"/>
    <w:rsid w:val="00D710D4"/>
    <w:rsid w:val="00D72E22"/>
    <w:rsid w:val="00D731C0"/>
    <w:rsid w:val="00D91B03"/>
    <w:rsid w:val="00D966E6"/>
    <w:rsid w:val="00DB1AAA"/>
    <w:rsid w:val="00DB6621"/>
    <w:rsid w:val="00DC0794"/>
    <w:rsid w:val="00DC1AC1"/>
    <w:rsid w:val="00DC24C8"/>
    <w:rsid w:val="00DC36F0"/>
    <w:rsid w:val="00DD0503"/>
    <w:rsid w:val="00DD73AE"/>
    <w:rsid w:val="00DE4716"/>
    <w:rsid w:val="00DE6849"/>
    <w:rsid w:val="00DF0E7B"/>
    <w:rsid w:val="00DF6A6D"/>
    <w:rsid w:val="00DF6CD6"/>
    <w:rsid w:val="00E00B5B"/>
    <w:rsid w:val="00E0461F"/>
    <w:rsid w:val="00E20563"/>
    <w:rsid w:val="00E378EF"/>
    <w:rsid w:val="00E4481B"/>
    <w:rsid w:val="00E464FA"/>
    <w:rsid w:val="00E65C0C"/>
    <w:rsid w:val="00E921F5"/>
    <w:rsid w:val="00E9313A"/>
    <w:rsid w:val="00E93384"/>
    <w:rsid w:val="00EA2DA2"/>
    <w:rsid w:val="00EA652C"/>
    <w:rsid w:val="00EA6CC8"/>
    <w:rsid w:val="00EA7116"/>
    <w:rsid w:val="00EB2F0C"/>
    <w:rsid w:val="00EB6B96"/>
    <w:rsid w:val="00EB78DE"/>
    <w:rsid w:val="00EC5124"/>
    <w:rsid w:val="00EE719D"/>
    <w:rsid w:val="00F05D1C"/>
    <w:rsid w:val="00F1022F"/>
    <w:rsid w:val="00F1177B"/>
    <w:rsid w:val="00F1429F"/>
    <w:rsid w:val="00F1763D"/>
    <w:rsid w:val="00F17709"/>
    <w:rsid w:val="00F20CBA"/>
    <w:rsid w:val="00F340F7"/>
    <w:rsid w:val="00F368CB"/>
    <w:rsid w:val="00F3692F"/>
    <w:rsid w:val="00F37681"/>
    <w:rsid w:val="00F4384B"/>
    <w:rsid w:val="00F60D8E"/>
    <w:rsid w:val="00F645BC"/>
    <w:rsid w:val="00F76CB3"/>
    <w:rsid w:val="00F973AA"/>
    <w:rsid w:val="00F974CD"/>
    <w:rsid w:val="00FA76A5"/>
    <w:rsid w:val="00FC7656"/>
    <w:rsid w:val="00FD50A1"/>
    <w:rsid w:val="00FD62F2"/>
    <w:rsid w:val="00FF46A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719"/>
        <o:r id="V:Rule2" type="connector" idref="#_x0000_s1718"/>
      </o:rules>
    </o:shapelayout>
  </w:shapeDefaults>
  <w:decimalSymbol w:val="."/>
  <w:listSeparator w:val=","/>
  <w14:docId w14:val="7E99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semiHidden="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2AF"/>
    <w:rPr>
      <w:sz w:val="24"/>
      <w:szCs w:val="24"/>
      <w:lang w:val="es-ES" w:eastAsia="ko-KR"/>
    </w:rPr>
  </w:style>
  <w:style w:type="paragraph" w:styleId="Ttulo1">
    <w:name w:val="heading 1"/>
    <w:basedOn w:val="Normal"/>
    <w:next w:val="Normal"/>
    <w:link w:val="Ttulo1Car"/>
    <w:uiPriority w:val="99"/>
    <w:qFormat/>
    <w:rsid w:val="00E378E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242423"/>
    <w:pPr>
      <w:keepNext/>
      <w:outlineLvl w:val="1"/>
    </w:pPr>
    <w:rPr>
      <w:b/>
      <w:bCs/>
      <w:lang w:val="en-US" w:eastAsia="en-US"/>
    </w:rPr>
  </w:style>
  <w:style w:type="paragraph" w:styleId="Ttulo3">
    <w:name w:val="heading 3"/>
    <w:basedOn w:val="Normal"/>
    <w:next w:val="Normal"/>
    <w:link w:val="Ttulo3Car"/>
    <w:uiPriority w:val="99"/>
    <w:qFormat/>
    <w:rsid w:val="00242423"/>
    <w:pPr>
      <w:keepNext/>
      <w:jc w:val="both"/>
      <w:outlineLvl w:val="2"/>
    </w:pPr>
    <w:rPr>
      <w:i/>
      <w:iCs/>
      <w:kern w:val="28"/>
      <w:sz w:val="20"/>
      <w:szCs w:val="20"/>
      <w:lang w:val="nl-NL" w:eastAsia="en-US"/>
    </w:rPr>
  </w:style>
  <w:style w:type="paragraph" w:styleId="Ttulo4">
    <w:name w:val="heading 4"/>
    <w:basedOn w:val="Normal"/>
    <w:next w:val="Normal"/>
    <w:link w:val="Ttulo4Car"/>
    <w:uiPriority w:val="99"/>
    <w:qFormat/>
    <w:rsid w:val="00242423"/>
    <w:pPr>
      <w:keepNext/>
      <w:outlineLvl w:val="3"/>
    </w:pPr>
    <w:rPr>
      <w:b/>
      <w:bCs/>
      <w:sz w:val="20"/>
      <w:szCs w:val="20"/>
      <w:lang w:val="en-US" w:eastAsia="en-US"/>
    </w:rPr>
  </w:style>
  <w:style w:type="paragraph" w:styleId="Ttulo8">
    <w:name w:val="heading 8"/>
    <w:basedOn w:val="Normal"/>
    <w:next w:val="Normal"/>
    <w:link w:val="Ttulo8Car"/>
    <w:uiPriority w:val="99"/>
    <w:qFormat/>
    <w:rsid w:val="00633679"/>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4220"/>
    <w:rPr>
      <w:rFonts w:ascii="Cambria" w:eastAsia="Times New Roman" w:hAnsi="Cambria" w:cs="Times New Roman"/>
      <w:b/>
      <w:bCs/>
      <w:kern w:val="32"/>
      <w:sz w:val="32"/>
      <w:szCs w:val="32"/>
      <w:lang w:val="es-ES" w:eastAsia="ko-KR"/>
    </w:rPr>
  </w:style>
  <w:style w:type="character" w:customStyle="1" w:styleId="Ttulo2Car">
    <w:name w:val="Título 2 Car"/>
    <w:basedOn w:val="Fuentedeprrafopredeter"/>
    <w:link w:val="Ttulo2"/>
    <w:uiPriority w:val="9"/>
    <w:semiHidden/>
    <w:rsid w:val="00834220"/>
    <w:rPr>
      <w:rFonts w:ascii="Cambria" w:eastAsia="Times New Roman" w:hAnsi="Cambria" w:cs="Times New Roman"/>
      <w:b/>
      <w:bCs/>
      <w:i/>
      <w:iCs/>
      <w:sz w:val="28"/>
      <w:szCs w:val="28"/>
      <w:lang w:val="es-ES" w:eastAsia="ko-KR"/>
    </w:rPr>
  </w:style>
  <w:style w:type="character" w:customStyle="1" w:styleId="Ttulo3Car">
    <w:name w:val="Título 3 Car"/>
    <w:basedOn w:val="Fuentedeprrafopredeter"/>
    <w:link w:val="Ttulo3"/>
    <w:uiPriority w:val="9"/>
    <w:semiHidden/>
    <w:rsid w:val="00834220"/>
    <w:rPr>
      <w:rFonts w:ascii="Cambria" w:eastAsia="Times New Roman" w:hAnsi="Cambria" w:cs="Times New Roman"/>
      <w:b/>
      <w:bCs/>
      <w:sz w:val="26"/>
      <w:szCs w:val="26"/>
      <w:lang w:val="es-ES" w:eastAsia="ko-KR"/>
    </w:rPr>
  </w:style>
  <w:style w:type="character" w:customStyle="1" w:styleId="Ttulo4Car">
    <w:name w:val="Título 4 Car"/>
    <w:basedOn w:val="Fuentedeprrafopredeter"/>
    <w:link w:val="Ttulo4"/>
    <w:uiPriority w:val="9"/>
    <w:semiHidden/>
    <w:rsid w:val="00834220"/>
    <w:rPr>
      <w:rFonts w:ascii="Calibri" w:eastAsia="Times New Roman" w:hAnsi="Calibri" w:cs="Times New Roman"/>
      <w:b/>
      <w:bCs/>
      <w:sz w:val="28"/>
      <w:szCs w:val="28"/>
      <w:lang w:val="es-ES" w:eastAsia="ko-KR"/>
    </w:rPr>
  </w:style>
  <w:style w:type="character" w:customStyle="1" w:styleId="Ttulo8Car">
    <w:name w:val="Título 8 Car"/>
    <w:basedOn w:val="Fuentedeprrafopredeter"/>
    <w:link w:val="Ttulo8"/>
    <w:uiPriority w:val="9"/>
    <w:semiHidden/>
    <w:rsid w:val="00834220"/>
    <w:rPr>
      <w:rFonts w:ascii="Calibri" w:eastAsia="Times New Roman" w:hAnsi="Calibri" w:cs="Times New Roman"/>
      <w:i/>
      <w:iCs/>
      <w:sz w:val="24"/>
      <w:szCs w:val="24"/>
      <w:lang w:val="es-ES" w:eastAsia="ko-KR"/>
    </w:rPr>
  </w:style>
  <w:style w:type="paragraph" w:customStyle="1" w:styleId="CHISA">
    <w:name w:val="CHISA"/>
    <w:uiPriority w:val="99"/>
    <w:rsid w:val="00BE3AA6"/>
    <w:rPr>
      <w:rFonts w:ascii="Arial" w:hAnsi="Arial" w:cs="Arial"/>
      <w:sz w:val="22"/>
      <w:szCs w:val="22"/>
      <w:lang w:val="en-GB" w:eastAsia="en-US"/>
    </w:rPr>
  </w:style>
  <w:style w:type="paragraph" w:customStyle="1" w:styleId="Els-1storder-head">
    <w:name w:val="Els-1storder-head"/>
    <w:basedOn w:val="Els-body-text"/>
    <w:next w:val="Els-body-text"/>
    <w:uiPriority w:val="99"/>
    <w:rsid w:val="00BE3AA6"/>
    <w:pPr>
      <w:keepNext/>
      <w:numPr>
        <w:ilvl w:val="1"/>
        <w:numId w:val="3"/>
      </w:numPr>
      <w:suppressAutoHyphens/>
      <w:spacing w:before="240" w:after="240"/>
    </w:pPr>
    <w:rPr>
      <w:b/>
      <w:bCs/>
    </w:rPr>
  </w:style>
  <w:style w:type="paragraph" w:customStyle="1" w:styleId="Els-body-text">
    <w:name w:val="Els-body-text"/>
    <w:uiPriority w:val="99"/>
    <w:rsid w:val="00BE3AA6"/>
    <w:pPr>
      <w:spacing w:line="240" w:lineRule="exact"/>
      <w:jc w:val="both"/>
    </w:pPr>
    <w:rPr>
      <w:sz w:val="22"/>
      <w:szCs w:val="22"/>
      <w:lang w:val="en-US" w:eastAsia="en-US"/>
    </w:rPr>
  </w:style>
  <w:style w:type="paragraph" w:customStyle="1" w:styleId="Els-2ndorder-head">
    <w:name w:val="Els-2ndorder-head"/>
    <w:basedOn w:val="Els-body-text"/>
    <w:next w:val="Els-body-text"/>
    <w:uiPriority w:val="99"/>
    <w:rsid w:val="00BE3AA6"/>
    <w:pPr>
      <w:keepNext/>
      <w:numPr>
        <w:ilvl w:val="2"/>
        <w:numId w:val="3"/>
      </w:numPr>
      <w:suppressAutoHyphens/>
      <w:spacing w:before="240" w:after="240"/>
    </w:pPr>
    <w:rPr>
      <w:i/>
      <w:iCs/>
    </w:rPr>
  </w:style>
  <w:style w:type="paragraph" w:customStyle="1" w:styleId="Els-3rdorder-head">
    <w:name w:val="Els-3rdorder-head"/>
    <w:basedOn w:val="Els-body-text"/>
    <w:next w:val="Els-body-text"/>
    <w:uiPriority w:val="99"/>
    <w:rsid w:val="00BE3AA6"/>
    <w:pPr>
      <w:keepNext/>
      <w:numPr>
        <w:ilvl w:val="3"/>
        <w:numId w:val="3"/>
      </w:numPr>
      <w:suppressAutoHyphens/>
      <w:spacing w:before="240"/>
    </w:pPr>
    <w:rPr>
      <w:i/>
      <w:iCs/>
    </w:rPr>
  </w:style>
  <w:style w:type="paragraph" w:customStyle="1" w:styleId="Els-Affiliation">
    <w:name w:val="Els-Affiliation"/>
    <w:uiPriority w:val="99"/>
    <w:rsid w:val="00BE3AA6"/>
    <w:pPr>
      <w:suppressAutoHyphens/>
      <w:spacing w:line="240" w:lineRule="exact"/>
    </w:pPr>
    <w:rPr>
      <w:i/>
      <w:iCs/>
      <w:noProof/>
      <w:lang w:val="en-GB" w:eastAsia="en-US"/>
    </w:rPr>
  </w:style>
  <w:style w:type="paragraph" w:customStyle="1" w:styleId="Els-Author">
    <w:name w:val="Els-Author"/>
    <w:next w:val="Els-Affiliation"/>
    <w:uiPriority w:val="99"/>
    <w:rsid w:val="00BE3AA6"/>
    <w:pPr>
      <w:keepNext/>
      <w:suppressAutoHyphens/>
      <w:spacing w:after="454" w:line="310" w:lineRule="exact"/>
    </w:pPr>
    <w:rPr>
      <w:noProof/>
      <w:sz w:val="22"/>
      <w:szCs w:val="22"/>
      <w:lang w:val="en-GB" w:eastAsia="en-US"/>
    </w:rPr>
  </w:style>
  <w:style w:type="paragraph" w:customStyle="1" w:styleId="Els-reference-head">
    <w:name w:val="Els-reference-head"/>
    <w:basedOn w:val="Els-body-text"/>
    <w:next w:val="Normal"/>
    <w:uiPriority w:val="99"/>
    <w:rsid w:val="00BE3AA6"/>
    <w:pPr>
      <w:keepNext/>
      <w:spacing w:before="240" w:after="240"/>
    </w:pPr>
    <w:rPr>
      <w:b/>
      <w:bCs/>
    </w:rPr>
  </w:style>
  <w:style w:type="paragraph" w:customStyle="1" w:styleId="Els-Title">
    <w:name w:val="Els-Title"/>
    <w:next w:val="Els-Author"/>
    <w:uiPriority w:val="99"/>
    <w:rsid w:val="00BE3AA6"/>
    <w:pPr>
      <w:suppressAutoHyphens/>
      <w:spacing w:before="227" w:after="360" w:line="360" w:lineRule="exact"/>
    </w:pPr>
    <w:rPr>
      <w:b/>
      <w:bCs/>
      <w:sz w:val="32"/>
      <w:szCs w:val="32"/>
      <w:lang w:val="en-US" w:eastAsia="en-US"/>
    </w:rPr>
  </w:style>
  <w:style w:type="paragraph" w:customStyle="1" w:styleId="Els-Chapterno">
    <w:name w:val="Els-Chapter no"/>
    <w:uiPriority w:val="99"/>
    <w:rsid w:val="00BE3AA6"/>
    <w:pPr>
      <w:numPr>
        <w:numId w:val="3"/>
      </w:numPr>
      <w:spacing w:before="907" w:line="260" w:lineRule="exact"/>
    </w:pPr>
    <w:rPr>
      <w:sz w:val="24"/>
      <w:szCs w:val="24"/>
      <w:lang w:val="en-US" w:eastAsia="en-US"/>
    </w:rPr>
  </w:style>
  <w:style w:type="paragraph" w:styleId="Textoindependiente">
    <w:name w:val="Body Text"/>
    <w:basedOn w:val="Normal"/>
    <w:link w:val="TextoindependienteCar"/>
    <w:uiPriority w:val="99"/>
    <w:rsid w:val="00BE3AA6"/>
    <w:pPr>
      <w:spacing w:line="480" w:lineRule="auto"/>
      <w:jc w:val="both"/>
    </w:pPr>
    <w:rPr>
      <w:lang w:val="es-ES_tradnl" w:eastAsia="es-ES"/>
    </w:rPr>
  </w:style>
  <w:style w:type="character" w:customStyle="1" w:styleId="TextoindependienteCar">
    <w:name w:val="Texto independiente Car"/>
    <w:basedOn w:val="Fuentedeprrafopredeter"/>
    <w:link w:val="Textoindependiente"/>
    <w:uiPriority w:val="99"/>
    <w:semiHidden/>
    <w:rsid w:val="00834220"/>
    <w:rPr>
      <w:sz w:val="24"/>
      <w:szCs w:val="24"/>
      <w:lang w:val="es-ES" w:eastAsia="ko-KR"/>
    </w:rPr>
  </w:style>
  <w:style w:type="paragraph" w:styleId="Sangra2detindependiente">
    <w:name w:val="Body Text Indent 2"/>
    <w:basedOn w:val="Normal"/>
    <w:link w:val="Sangra2detindependienteCar"/>
    <w:uiPriority w:val="99"/>
    <w:rsid w:val="0024242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34220"/>
    <w:rPr>
      <w:sz w:val="24"/>
      <w:szCs w:val="24"/>
      <w:lang w:val="es-ES" w:eastAsia="ko-KR"/>
    </w:rPr>
  </w:style>
  <w:style w:type="paragraph" w:styleId="Encabezado">
    <w:name w:val="header"/>
    <w:basedOn w:val="Normal"/>
    <w:link w:val="EncabezadoCar"/>
    <w:uiPriority w:val="99"/>
    <w:rsid w:val="000230F7"/>
    <w:pPr>
      <w:tabs>
        <w:tab w:val="center" w:pos="4252"/>
        <w:tab w:val="right" w:pos="8504"/>
      </w:tabs>
    </w:pPr>
  </w:style>
  <w:style w:type="character" w:customStyle="1" w:styleId="EncabezadoCar">
    <w:name w:val="Encabezado Car"/>
    <w:basedOn w:val="Fuentedeprrafopredeter"/>
    <w:link w:val="Encabezado"/>
    <w:uiPriority w:val="99"/>
    <w:semiHidden/>
    <w:rsid w:val="00834220"/>
    <w:rPr>
      <w:sz w:val="24"/>
      <w:szCs w:val="24"/>
      <w:lang w:val="es-ES" w:eastAsia="ko-KR"/>
    </w:rPr>
  </w:style>
  <w:style w:type="paragraph" w:styleId="Piedepgina">
    <w:name w:val="footer"/>
    <w:basedOn w:val="Normal"/>
    <w:link w:val="PiedepginaCar"/>
    <w:uiPriority w:val="99"/>
    <w:rsid w:val="000230F7"/>
    <w:pPr>
      <w:tabs>
        <w:tab w:val="center" w:pos="4252"/>
        <w:tab w:val="right" w:pos="8504"/>
      </w:tabs>
    </w:pPr>
  </w:style>
  <w:style w:type="character" w:customStyle="1" w:styleId="PiedepginaCar">
    <w:name w:val="Pie de página Car"/>
    <w:basedOn w:val="Fuentedeprrafopredeter"/>
    <w:link w:val="Piedepgina"/>
    <w:uiPriority w:val="99"/>
    <w:rsid w:val="00A47BE3"/>
    <w:rPr>
      <w:sz w:val="24"/>
      <w:szCs w:val="24"/>
      <w:lang w:eastAsia="ko-KR"/>
    </w:rPr>
  </w:style>
  <w:style w:type="paragraph" w:styleId="Textosinformato">
    <w:name w:val="Plain Text"/>
    <w:basedOn w:val="Normal"/>
    <w:link w:val="TextosinformatoCar"/>
    <w:uiPriority w:val="99"/>
    <w:rsid w:val="000230F7"/>
    <w:rPr>
      <w:rFonts w:ascii="Courier New" w:hAnsi="Courier New" w:cs="Courier New"/>
      <w:sz w:val="20"/>
      <w:szCs w:val="20"/>
      <w:lang w:val="en-US" w:eastAsia="es-ES"/>
    </w:rPr>
  </w:style>
  <w:style w:type="character" w:customStyle="1" w:styleId="TextosinformatoCar">
    <w:name w:val="Texto sin formato Car"/>
    <w:basedOn w:val="Fuentedeprrafopredeter"/>
    <w:link w:val="Textosinformato"/>
    <w:uiPriority w:val="99"/>
    <w:semiHidden/>
    <w:rsid w:val="00834220"/>
    <w:rPr>
      <w:rFonts w:ascii="Courier New" w:hAnsi="Courier New" w:cs="Courier New"/>
      <w:sz w:val="20"/>
      <w:szCs w:val="20"/>
      <w:lang w:val="es-ES" w:eastAsia="ko-KR"/>
    </w:rPr>
  </w:style>
  <w:style w:type="character" w:styleId="Hipervnculo">
    <w:name w:val="Hyperlink"/>
    <w:basedOn w:val="Fuentedeprrafopredeter"/>
    <w:uiPriority w:val="99"/>
    <w:rsid w:val="00B36E1B"/>
    <w:rPr>
      <w:color w:val="0000FF"/>
      <w:u w:val="single"/>
    </w:rPr>
  </w:style>
  <w:style w:type="character" w:styleId="Nmerodelnea">
    <w:name w:val="line number"/>
    <w:basedOn w:val="Fuentedeprrafopredeter"/>
    <w:uiPriority w:val="99"/>
    <w:rsid w:val="00B4557F"/>
  </w:style>
  <w:style w:type="character" w:styleId="Refdecomentario">
    <w:name w:val="annotation reference"/>
    <w:basedOn w:val="Fuentedeprrafopredeter"/>
    <w:uiPriority w:val="99"/>
    <w:semiHidden/>
    <w:rsid w:val="007D0149"/>
    <w:rPr>
      <w:sz w:val="16"/>
      <w:szCs w:val="16"/>
    </w:rPr>
  </w:style>
  <w:style w:type="paragraph" w:styleId="Textocomentario">
    <w:name w:val="annotation text"/>
    <w:basedOn w:val="Normal"/>
    <w:link w:val="TextocomentarioCar"/>
    <w:uiPriority w:val="99"/>
    <w:semiHidden/>
    <w:rsid w:val="007D0149"/>
    <w:rPr>
      <w:sz w:val="20"/>
      <w:szCs w:val="20"/>
    </w:rPr>
  </w:style>
  <w:style w:type="character" w:customStyle="1" w:styleId="TextocomentarioCar">
    <w:name w:val="Texto comentario Car"/>
    <w:basedOn w:val="Fuentedeprrafopredeter"/>
    <w:link w:val="Textocomentario"/>
    <w:uiPriority w:val="99"/>
    <w:semiHidden/>
    <w:rsid w:val="00834220"/>
    <w:rPr>
      <w:sz w:val="20"/>
      <w:szCs w:val="20"/>
      <w:lang w:val="es-ES" w:eastAsia="ko-KR"/>
    </w:rPr>
  </w:style>
  <w:style w:type="paragraph" w:styleId="Asuntodelcomentario">
    <w:name w:val="annotation subject"/>
    <w:basedOn w:val="Textocomentario"/>
    <w:next w:val="Textocomentario"/>
    <w:link w:val="AsuntodelcomentarioCar"/>
    <w:uiPriority w:val="99"/>
    <w:semiHidden/>
    <w:rsid w:val="007D0149"/>
    <w:rPr>
      <w:b/>
      <w:bCs/>
    </w:rPr>
  </w:style>
  <w:style w:type="character" w:customStyle="1" w:styleId="AsuntodelcomentarioCar">
    <w:name w:val="Asunto del comentario Car"/>
    <w:basedOn w:val="TextocomentarioCar"/>
    <w:link w:val="Asuntodelcomentario"/>
    <w:uiPriority w:val="99"/>
    <w:semiHidden/>
    <w:rsid w:val="00834220"/>
    <w:rPr>
      <w:b/>
      <w:bCs/>
      <w:sz w:val="20"/>
      <w:szCs w:val="20"/>
      <w:lang w:val="es-ES" w:eastAsia="ko-KR"/>
    </w:rPr>
  </w:style>
  <w:style w:type="paragraph" w:styleId="Textodeglobo">
    <w:name w:val="Balloon Text"/>
    <w:basedOn w:val="Normal"/>
    <w:link w:val="TextodegloboCar"/>
    <w:uiPriority w:val="99"/>
    <w:semiHidden/>
    <w:rsid w:val="007D0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220"/>
    <w:rPr>
      <w:sz w:val="0"/>
      <w:szCs w:val="0"/>
      <w:lang w:val="es-ES" w:eastAsia="ko-KR"/>
    </w:rPr>
  </w:style>
  <w:style w:type="paragraph" w:styleId="Textoindependiente2">
    <w:name w:val="Body Text 2"/>
    <w:basedOn w:val="Normal"/>
    <w:link w:val="Textoindependiente2Car"/>
    <w:uiPriority w:val="99"/>
    <w:rsid w:val="009A0767"/>
    <w:pPr>
      <w:spacing w:after="120" w:line="480" w:lineRule="auto"/>
    </w:pPr>
  </w:style>
  <w:style w:type="character" w:customStyle="1" w:styleId="Textoindependiente2Car">
    <w:name w:val="Texto independiente 2 Car"/>
    <w:basedOn w:val="Fuentedeprrafopredeter"/>
    <w:link w:val="Textoindependiente2"/>
    <w:uiPriority w:val="99"/>
    <w:semiHidden/>
    <w:rsid w:val="00834220"/>
    <w:rPr>
      <w:sz w:val="24"/>
      <w:szCs w:val="24"/>
      <w:lang w:val="es-ES" w:eastAsia="ko-KR"/>
    </w:rPr>
  </w:style>
  <w:style w:type="paragraph" w:styleId="Ttulo">
    <w:name w:val="Title"/>
    <w:basedOn w:val="Normal"/>
    <w:link w:val="TtuloCar"/>
    <w:uiPriority w:val="99"/>
    <w:qFormat/>
    <w:rsid w:val="009A0767"/>
    <w:pPr>
      <w:spacing w:line="480" w:lineRule="auto"/>
      <w:jc w:val="center"/>
    </w:pPr>
    <w:rPr>
      <w:rFonts w:ascii="Arial" w:hAnsi="Arial" w:cs="Arial"/>
      <w:b/>
      <w:bCs/>
      <w:sz w:val="48"/>
      <w:szCs w:val="48"/>
      <w:lang w:val="en-US" w:eastAsia="es-ES"/>
    </w:rPr>
  </w:style>
  <w:style w:type="character" w:customStyle="1" w:styleId="TtuloCar">
    <w:name w:val="Título Car"/>
    <w:basedOn w:val="Fuentedeprrafopredeter"/>
    <w:link w:val="Ttulo"/>
    <w:uiPriority w:val="10"/>
    <w:rsid w:val="00834220"/>
    <w:rPr>
      <w:rFonts w:ascii="Cambria" w:eastAsia="Times New Roman" w:hAnsi="Cambria" w:cs="Times New Roman"/>
      <w:b/>
      <w:bCs/>
      <w:kern w:val="28"/>
      <w:sz w:val="32"/>
      <w:szCs w:val="32"/>
      <w:lang w:val="es-ES" w:eastAsia="ko-KR"/>
    </w:rPr>
  </w:style>
  <w:style w:type="paragraph" w:styleId="Subttulo">
    <w:name w:val="Subtitle"/>
    <w:basedOn w:val="Normal"/>
    <w:link w:val="SubttuloCar"/>
    <w:uiPriority w:val="99"/>
    <w:qFormat/>
    <w:rsid w:val="009A0767"/>
    <w:rPr>
      <w:b/>
      <w:bCs/>
      <w:lang w:val="en-US" w:eastAsia="es-ES"/>
    </w:rPr>
  </w:style>
  <w:style w:type="character" w:customStyle="1" w:styleId="SubttuloCar">
    <w:name w:val="Subtítulo Car"/>
    <w:basedOn w:val="Fuentedeprrafopredeter"/>
    <w:link w:val="Subttulo"/>
    <w:uiPriority w:val="11"/>
    <w:rsid w:val="00834220"/>
    <w:rPr>
      <w:rFonts w:ascii="Cambria" w:eastAsia="Times New Roman" w:hAnsi="Cambria" w:cs="Times New Roman"/>
      <w:sz w:val="24"/>
      <w:szCs w:val="24"/>
      <w:lang w:val="es-ES" w:eastAsia="ko-KR"/>
    </w:rPr>
  </w:style>
  <w:style w:type="table" w:styleId="Tablaelegante">
    <w:name w:val="Table Elegant"/>
    <w:basedOn w:val="Tablanormal"/>
    <w:uiPriority w:val="99"/>
    <w:rsid w:val="009A07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MTDisplayEquation">
    <w:name w:val="MTDisplayEquation"/>
    <w:basedOn w:val="Normal"/>
    <w:uiPriority w:val="99"/>
    <w:rsid w:val="00AD6AB8"/>
    <w:pPr>
      <w:spacing w:line="360" w:lineRule="auto"/>
      <w:jc w:val="both"/>
    </w:pPr>
    <w:rPr>
      <w:lang w:val="en-US" w:eastAsia="en-US"/>
    </w:rPr>
  </w:style>
  <w:style w:type="table" w:styleId="Tablaclsica1">
    <w:name w:val="Table Classic 1"/>
    <w:basedOn w:val="Tablanormal"/>
    <w:uiPriority w:val="99"/>
    <w:rsid w:val="00573617"/>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rsid w:val="00573617"/>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extonotapie">
    <w:name w:val="footnote text"/>
    <w:basedOn w:val="Normal"/>
    <w:link w:val="TextonotapieCar"/>
    <w:uiPriority w:val="99"/>
    <w:semiHidden/>
    <w:rsid w:val="002813F3"/>
    <w:rPr>
      <w:sz w:val="20"/>
      <w:szCs w:val="20"/>
      <w:lang w:eastAsia="es-ES"/>
    </w:rPr>
  </w:style>
  <w:style w:type="character" w:customStyle="1" w:styleId="TextonotapieCar">
    <w:name w:val="Texto nota pie Car"/>
    <w:basedOn w:val="Fuentedeprrafopredeter"/>
    <w:link w:val="Textonotapie"/>
    <w:uiPriority w:val="99"/>
    <w:rsid w:val="002813F3"/>
    <w:rPr>
      <w:rFonts w:eastAsia="Times New Roman"/>
      <w:lang w:val="es-ES" w:eastAsia="es-ES"/>
    </w:rPr>
  </w:style>
  <w:style w:type="table" w:styleId="Tablaconcuadrcula">
    <w:name w:val="Table Grid"/>
    <w:basedOn w:val="Tablanormal"/>
    <w:uiPriority w:val="59"/>
    <w:rsid w:val="002813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99"/>
    <w:qFormat/>
    <w:rsid w:val="002813F3"/>
    <w:rPr>
      <w:b/>
      <w:bCs/>
    </w:rPr>
  </w:style>
  <w:style w:type="character" w:styleId="Nmerodepgina">
    <w:name w:val="page number"/>
    <w:basedOn w:val="Fuentedeprrafopredeter"/>
    <w:uiPriority w:val="99"/>
    <w:rsid w:val="00A47BE3"/>
  </w:style>
  <w:style w:type="paragraph" w:customStyle="1" w:styleId="VAFigureCaption">
    <w:name w:val="VA_Figure_Caption"/>
    <w:basedOn w:val="Normal"/>
    <w:next w:val="Normal"/>
    <w:uiPriority w:val="99"/>
    <w:rsid w:val="00A47BE3"/>
    <w:pPr>
      <w:spacing w:before="240" w:line="200" w:lineRule="exact"/>
      <w:jc w:val="both"/>
    </w:pPr>
    <w:rPr>
      <w:rFonts w:ascii="Times" w:hAnsi="Times" w:cs="Times"/>
      <w:sz w:val="18"/>
      <w:szCs w:val="18"/>
      <w:lang w:val="en-US" w:eastAsia="es-ES"/>
    </w:rPr>
  </w:style>
  <w:style w:type="paragraph" w:customStyle="1" w:styleId="BCAuthorAddress">
    <w:name w:val="BC_Author_Address"/>
    <w:basedOn w:val="Normal"/>
    <w:next w:val="Normal"/>
    <w:uiPriority w:val="99"/>
    <w:rsid w:val="000C1EB8"/>
    <w:pPr>
      <w:spacing w:after="120" w:line="240" w:lineRule="exact"/>
      <w:ind w:right="3024"/>
    </w:pPr>
    <w:rPr>
      <w:rFonts w:ascii="Times" w:hAnsi="Times" w:cs="Times"/>
      <w:i/>
      <w:iCs/>
      <w:sz w:val="20"/>
      <w:szCs w:val="20"/>
      <w:lang w:val="en-US" w:eastAsia="es-ES"/>
    </w:rPr>
  </w:style>
  <w:style w:type="numbering" w:customStyle="1" w:styleId="Estilo1">
    <w:name w:val="Estilo1"/>
    <w:rsid w:val="00834220"/>
    <w:pPr>
      <w:numPr>
        <w:numId w:val="1"/>
      </w:numPr>
    </w:pPr>
  </w:style>
  <w:style w:type="paragraph" w:styleId="Prrafodelista">
    <w:name w:val="List Paragraph"/>
    <w:basedOn w:val="Normal"/>
    <w:uiPriority w:val="34"/>
    <w:qFormat/>
    <w:rsid w:val="001937A5"/>
    <w:pPr>
      <w:ind w:left="720"/>
      <w:contextualSpacing/>
    </w:pPr>
  </w:style>
  <w:style w:type="character" w:styleId="Hipervnculovisitado">
    <w:name w:val="FollowedHyperlink"/>
    <w:basedOn w:val="Fuentedeprrafopredeter"/>
    <w:uiPriority w:val="99"/>
    <w:semiHidden/>
    <w:unhideWhenUsed/>
    <w:rsid w:val="001937A5"/>
    <w:rPr>
      <w:color w:val="800080" w:themeColor="followedHyperlink"/>
      <w:u w:val="single"/>
    </w:rPr>
  </w:style>
  <w:style w:type="paragraph" w:customStyle="1" w:styleId="Seccin">
    <w:name w:val="Sección"/>
    <w:basedOn w:val="Normal"/>
    <w:next w:val="Normal"/>
    <w:link w:val="Carcterdeseccin"/>
    <w:uiPriority w:val="1"/>
    <w:qFormat/>
    <w:rsid w:val="00AB0554"/>
    <w:pPr>
      <w:spacing w:after="120"/>
      <w:contextualSpacing/>
    </w:pPr>
    <w:rPr>
      <w:rFonts w:asciiTheme="majorHAnsi" w:eastAsiaTheme="minorHAnsi" w:hAnsiTheme="majorHAnsi"/>
      <w:b/>
      <w:color w:val="C0504D" w:themeColor="accent2"/>
      <w:szCs w:val="20"/>
      <w:lang w:eastAsia="es-ES"/>
    </w:rPr>
  </w:style>
  <w:style w:type="character" w:customStyle="1" w:styleId="Carcterdeseccin">
    <w:name w:val="Carácter de sección"/>
    <w:basedOn w:val="Fuentedeprrafopredeter"/>
    <w:link w:val="Seccin"/>
    <w:uiPriority w:val="1"/>
    <w:rsid w:val="00AB0554"/>
    <w:rPr>
      <w:rFonts w:asciiTheme="majorHAnsi" w:eastAsiaTheme="minorHAnsi" w:hAnsiTheme="majorHAnsi"/>
      <w:b/>
      <w:color w:val="C0504D" w:themeColor="accent2"/>
      <w:sz w:val="24"/>
      <w:lang w:val="es-ES" w:eastAsia="es-ES"/>
    </w:rPr>
  </w:style>
  <w:style w:type="paragraph" w:customStyle="1" w:styleId="Textodesubseccin">
    <w:name w:val="Texto de subsección"/>
    <w:basedOn w:val="Normal"/>
    <w:uiPriority w:val="5"/>
    <w:qFormat/>
    <w:rsid w:val="00AB0554"/>
    <w:pPr>
      <w:spacing w:after="320" w:line="276" w:lineRule="auto"/>
      <w:contextualSpacing/>
    </w:pPr>
    <w:rPr>
      <w:rFonts w:asciiTheme="minorHAnsi" w:eastAsiaTheme="minorHAnsi" w:hAnsiTheme="minorHAnsi"/>
      <w:color w:val="000000" w:themeColor="text1"/>
      <w:sz w:val="20"/>
      <w:szCs w:val="20"/>
      <w:lang w:eastAsia="es-ES"/>
    </w:rPr>
  </w:style>
  <w:style w:type="paragraph" w:customStyle="1" w:styleId="Subseccin">
    <w:name w:val="Subsección"/>
    <w:basedOn w:val="Normal"/>
    <w:link w:val="Carcterdesubseccin"/>
    <w:uiPriority w:val="3"/>
    <w:qFormat/>
    <w:rsid w:val="00AB0554"/>
    <w:pPr>
      <w:spacing w:before="40" w:after="80"/>
    </w:pPr>
    <w:rPr>
      <w:rFonts w:asciiTheme="majorHAnsi" w:eastAsiaTheme="minorHAnsi" w:hAnsiTheme="majorHAnsi"/>
      <w:b/>
      <w:color w:val="4F81BD" w:themeColor="accent1"/>
      <w:sz w:val="18"/>
      <w:szCs w:val="20"/>
      <w:lang w:eastAsia="es-ES"/>
    </w:rPr>
  </w:style>
  <w:style w:type="character" w:customStyle="1" w:styleId="Carcterdesubseccin">
    <w:name w:val="Carácter de subsección"/>
    <w:basedOn w:val="Fuentedeprrafopredeter"/>
    <w:link w:val="Subseccin"/>
    <w:uiPriority w:val="3"/>
    <w:rsid w:val="00AB0554"/>
    <w:rPr>
      <w:rFonts w:asciiTheme="majorHAnsi" w:eastAsiaTheme="minorHAnsi" w:hAnsiTheme="majorHAnsi"/>
      <w:b/>
      <w:color w:val="4F81BD" w:themeColor="accent1"/>
      <w:sz w:val="18"/>
      <w:lang w:val="es-ES" w:eastAsia="es-ES"/>
    </w:rPr>
  </w:style>
  <w:style w:type="paragraph" w:customStyle="1" w:styleId="Fechadesubseccin">
    <w:name w:val="Fecha de subsección"/>
    <w:basedOn w:val="Seccin"/>
    <w:link w:val="Carcterdefechadesubseccin"/>
    <w:uiPriority w:val="4"/>
    <w:qFormat/>
    <w:rsid w:val="00AB0554"/>
    <w:rPr>
      <w:color w:val="4F81BD" w:themeColor="accent1"/>
      <w:sz w:val="18"/>
    </w:rPr>
  </w:style>
  <w:style w:type="character" w:customStyle="1" w:styleId="Carcterdefechadesubseccin">
    <w:name w:val="Carácter de fecha de subsección"/>
    <w:basedOn w:val="Carcterdesubseccin"/>
    <w:link w:val="Fechadesubseccin"/>
    <w:uiPriority w:val="4"/>
    <w:rsid w:val="00AB0554"/>
    <w:rPr>
      <w:rFonts w:asciiTheme="majorHAnsi" w:eastAsiaTheme="minorHAnsi" w:hAnsiTheme="majorHAnsi"/>
      <w:b/>
      <w:color w:val="4F81BD" w:themeColor="accent1"/>
      <w:sz w:val="18"/>
      <w:lang w:val="es-ES" w:eastAsia="es-ES"/>
    </w:rPr>
  </w:style>
  <w:style w:type="character" w:customStyle="1" w:styleId="apple-converted-space">
    <w:name w:val="apple-converted-space"/>
    <w:basedOn w:val="Fuentedeprrafopredeter"/>
    <w:rsid w:val="00AB0554"/>
  </w:style>
  <w:style w:type="paragraph" w:customStyle="1" w:styleId="Encabezadodelformulario">
    <w:name w:val="Encabezado del formulario"/>
    <w:basedOn w:val="Normal"/>
    <w:qFormat/>
    <w:rsid w:val="00C0252F"/>
    <w:pPr>
      <w:spacing w:before="320"/>
    </w:pPr>
    <w:rPr>
      <w:rFonts w:asciiTheme="minorHAnsi" w:eastAsiaTheme="minorHAnsi" w:hAnsiTheme="minorHAnsi" w:cstheme="minorBidi"/>
      <w:b/>
      <w:color w:val="404040" w:themeColor="text1" w:themeTint="BF"/>
      <w:sz w:val="20"/>
      <w:szCs w:val="26"/>
      <w:lang w:val="en-US" w:eastAsia="en-US"/>
    </w:rPr>
  </w:style>
  <w:style w:type="paragraph" w:customStyle="1" w:styleId="Textodelformulario">
    <w:name w:val="Texto del formulario"/>
    <w:basedOn w:val="Normal"/>
    <w:qFormat/>
    <w:rsid w:val="00C0252F"/>
    <w:pPr>
      <w:spacing w:line="264" w:lineRule="auto"/>
    </w:pPr>
    <w:rPr>
      <w:rFonts w:asciiTheme="minorHAnsi" w:eastAsiaTheme="minorHAnsi" w:hAnsiTheme="minorHAnsi" w:cstheme="minorBidi"/>
      <w:color w:val="4F81BD" w:themeColor="accent1"/>
      <w:sz w:val="1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16825">
      <w:bodyDiv w:val="1"/>
      <w:marLeft w:val="0"/>
      <w:marRight w:val="0"/>
      <w:marTop w:val="0"/>
      <w:marBottom w:val="0"/>
      <w:divBdr>
        <w:top w:val="none" w:sz="0" w:space="0" w:color="auto"/>
        <w:left w:val="none" w:sz="0" w:space="0" w:color="auto"/>
        <w:bottom w:val="none" w:sz="0" w:space="0" w:color="auto"/>
        <w:right w:val="none" w:sz="0" w:space="0" w:color="auto"/>
      </w:divBdr>
    </w:div>
    <w:div w:id="1183517939">
      <w:bodyDiv w:val="1"/>
      <w:marLeft w:val="0"/>
      <w:marRight w:val="0"/>
      <w:marTop w:val="0"/>
      <w:marBottom w:val="0"/>
      <w:divBdr>
        <w:top w:val="none" w:sz="0" w:space="0" w:color="auto"/>
        <w:left w:val="none" w:sz="0" w:space="0" w:color="auto"/>
        <w:bottom w:val="none" w:sz="0" w:space="0" w:color="auto"/>
        <w:right w:val="none" w:sz="0" w:space="0" w:color="auto"/>
      </w:divBdr>
      <w:divsChild>
        <w:div w:id="918055161">
          <w:marLeft w:val="0"/>
          <w:marRight w:val="0"/>
          <w:marTop w:val="0"/>
          <w:marBottom w:val="0"/>
          <w:divBdr>
            <w:top w:val="none" w:sz="0" w:space="0" w:color="auto"/>
            <w:left w:val="none" w:sz="0" w:space="0" w:color="auto"/>
            <w:bottom w:val="none" w:sz="0" w:space="0" w:color="auto"/>
            <w:right w:val="none" w:sz="0" w:space="0" w:color="auto"/>
          </w:divBdr>
        </w:div>
        <w:div w:id="1107236372">
          <w:marLeft w:val="0"/>
          <w:marRight w:val="0"/>
          <w:marTop w:val="0"/>
          <w:marBottom w:val="0"/>
          <w:divBdr>
            <w:top w:val="none" w:sz="0" w:space="0" w:color="auto"/>
            <w:left w:val="none" w:sz="0" w:space="0" w:color="auto"/>
            <w:bottom w:val="none" w:sz="0" w:space="0" w:color="auto"/>
            <w:right w:val="none" w:sz="0" w:space="0" w:color="auto"/>
          </w:divBdr>
        </w:div>
        <w:div w:id="166019712">
          <w:marLeft w:val="0"/>
          <w:marRight w:val="0"/>
          <w:marTop w:val="0"/>
          <w:marBottom w:val="0"/>
          <w:divBdr>
            <w:top w:val="none" w:sz="0" w:space="0" w:color="auto"/>
            <w:left w:val="none" w:sz="0" w:space="0" w:color="auto"/>
            <w:bottom w:val="none" w:sz="0" w:space="0" w:color="auto"/>
            <w:right w:val="none" w:sz="0" w:space="0" w:color="auto"/>
          </w:divBdr>
        </w:div>
        <w:div w:id="1430006170">
          <w:marLeft w:val="0"/>
          <w:marRight w:val="0"/>
          <w:marTop w:val="0"/>
          <w:marBottom w:val="0"/>
          <w:divBdr>
            <w:top w:val="none" w:sz="0" w:space="0" w:color="auto"/>
            <w:left w:val="none" w:sz="0" w:space="0" w:color="auto"/>
            <w:bottom w:val="none" w:sz="0" w:space="0" w:color="auto"/>
            <w:right w:val="none" w:sz="0" w:space="0" w:color="auto"/>
          </w:divBdr>
        </w:div>
        <w:div w:id="260601103">
          <w:marLeft w:val="0"/>
          <w:marRight w:val="0"/>
          <w:marTop w:val="0"/>
          <w:marBottom w:val="0"/>
          <w:divBdr>
            <w:top w:val="none" w:sz="0" w:space="0" w:color="auto"/>
            <w:left w:val="none" w:sz="0" w:space="0" w:color="auto"/>
            <w:bottom w:val="none" w:sz="0" w:space="0" w:color="auto"/>
            <w:right w:val="none" w:sz="0" w:space="0" w:color="auto"/>
          </w:divBdr>
        </w:div>
        <w:div w:id="1485852508">
          <w:marLeft w:val="0"/>
          <w:marRight w:val="0"/>
          <w:marTop w:val="0"/>
          <w:marBottom w:val="0"/>
          <w:divBdr>
            <w:top w:val="none" w:sz="0" w:space="0" w:color="auto"/>
            <w:left w:val="none" w:sz="0" w:space="0" w:color="auto"/>
            <w:bottom w:val="none" w:sz="0" w:space="0" w:color="auto"/>
            <w:right w:val="none" w:sz="0" w:space="0" w:color="auto"/>
          </w:divBdr>
        </w:div>
        <w:div w:id="562523579">
          <w:marLeft w:val="0"/>
          <w:marRight w:val="0"/>
          <w:marTop w:val="0"/>
          <w:marBottom w:val="0"/>
          <w:divBdr>
            <w:top w:val="none" w:sz="0" w:space="0" w:color="auto"/>
            <w:left w:val="none" w:sz="0" w:space="0" w:color="auto"/>
            <w:bottom w:val="none" w:sz="0" w:space="0" w:color="auto"/>
            <w:right w:val="none" w:sz="0" w:space="0" w:color="auto"/>
          </w:divBdr>
        </w:div>
      </w:divsChild>
    </w:div>
    <w:div w:id="147471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wikipedia.org/wiki/Desarrollo_web"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emf"/><Relationship Id="rId7" Type="http://schemas.openxmlformats.org/officeDocument/2006/relationships/footnotes" Target="footnotes.xml"/><Relationship Id="rId12" Type="http://schemas.openxmlformats.org/officeDocument/2006/relationships/hyperlink" Target="https://es.wikipedia.org/wiki/Script_del_lado_del_servidor"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Lenguaje_de_programaci%C3%B3n_de_prop%C3%B3sito_general"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s.wikipedia.org/wiki/HTML"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mailto:*santillan18@hotmail.es"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ntillan18@hotmail.es" TargetMode="External"/><Relationship Id="rId14" Type="http://schemas.openxmlformats.org/officeDocument/2006/relationships/hyperlink" Target="https://es.wikipedia.org/wiki/Contenido_din%C3%A1mico"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9F292-7595-40E0-B6F1-F3CC97FB4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3899</Words>
  <Characters>21447</Characters>
  <Application>Microsoft Office Word</Application>
  <DocSecurity>0</DocSecurity>
  <Lines>178</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 preparing your abstracts, please follow the next layout requirements:</vt:lpstr>
      <vt:lpstr>For preparing your abstracts, please follow the next layout requirements:</vt:lpstr>
    </vt:vector>
  </TitlesOfParts>
  <Company>CARLOGS</Company>
  <LinksUpToDate>false</LinksUpToDate>
  <CharactersWithSpaces>25296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preparing your abstracts, please follow the next layout requirements:</dc:title>
  <dc:creator>J. CARLOS CARDENAS GUERRA</dc:creator>
  <cp:lastModifiedBy>Gustavo Toledo Andrade</cp:lastModifiedBy>
  <cp:revision>3</cp:revision>
  <cp:lastPrinted>2009-03-13T18:31:00Z</cp:lastPrinted>
  <dcterms:created xsi:type="dcterms:W3CDTF">2016-10-15T00:34:00Z</dcterms:created>
  <dcterms:modified xsi:type="dcterms:W3CDTF">2016-10-30T00:25:00Z</dcterms:modified>
</cp:coreProperties>
</file>