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A26" w:rsidRPr="002C2105" w:rsidRDefault="00D866EE" w:rsidP="00D866EE">
      <w:pPr>
        <w:pStyle w:val="Autores"/>
        <w:spacing w:before="0"/>
        <w:ind w:firstLine="0"/>
        <w:jc w:val="right"/>
        <w:rPr>
          <w:rFonts w:ascii="Calibri" w:eastAsia="Calibri" w:hAnsi="Calibri" w:cs="Calibri"/>
          <w:color w:val="7030A0"/>
          <w:sz w:val="36"/>
          <w:szCs w:val="24"/>
        </w:rPr>
      </w:pPr>
      <w:r w:rsidRPr="002C2105">
        <w:rPr>
          <w:rFonts w:ascii="Calibri" w:eastAsia="Calibri" w:hAnsi="Calibri" w:cs="Calibri"/>
          <w:color w:val="7030A0"/>
          <w:sz w:val="36"/>
          <w:szCs w:val="24"/>
        </w:rPr>
        <w:t>Inteligencia emocional en estudiantes de bachillerato y de universidad</w:t>
      </w:r>
    </w:p>
    <w:p w:rsidR="00D866EE" w:rsidRPr="002C2105" w:rsidRDefault="00D866EE" w:rsidP="00D866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cs="Calibri"/>
          <w:i/>
          <w:color w:val="7030A0"/>
          <w:sz w:val="28"/>
          <w:szCs w:val="24"/>
          <w:lang w:val="es-MX"/>
        </w:rPr>
      </w:pPr>
      <w:r w:rsidRPr="002C2105">
        <w:rPr>
          <w:rFonts w:cs="Calibri"/>
          <w:i/>
          <w:color w:val="7030A0"/>
          <w:sz w:val="28"/>
          <w:szCs w:val="24"/>
          <w:lang w:val="es-MX"/>
        </w:rPr>
        <w:t>Emotional intelligence in high school and college</w:t>
      </w:r>
    </w:p>
    <w:p w:rsidR="008B38CC" w:rsidRPr="00E1595A" w:rsidRDefault="008B38CC" w:rsidP="00D866EE">
      <w:pPr>
        <w:spacing w:after="0" w:line="360" w:lineRule="auto"/>
        <w:rPr>
          <w:rFonts w:ascii="Times New Roman" w:hAnsi="Times New Roman"/>
          <w:b/>
          <w:sz w:val="24"/>
          <w:szCs w:val="24"/>
          <w:lang w:val="es-MX"/>
        </w:rPr>
      </w:pPr>
    </w:p>
    <w:p w:rsidR="00304A95" w:rsidRDefault="00304A95" w:rsidP="00304A95">
      <w:pPr>
        <w:spacing w:after="0" w:line="240" w:lineRule="auto"/>
        <w:jc w:val="center"/>
        <w:rPr>
          <w:rFonts w:ascii="Times New Roman" w:hAnsi="Times New Roman"/>
          <w:color w:val="365F91"/>
          <w:sz w:val="20"/>
          <w:szCs w:val="20"/>
        </w:rPr>
      </w:pPr>
    </w:p>
    <w:p w:rsidR="00874C54" w:rsidRPr="002C2105" w:rsidRDefault="00874C54" w:rsidP="00874C54">
      <w:pPr>
        <w:spacing w:after="0"/>
        <w:ind w:firstLine="709"/>
        <w:jc w:val="right"/>
        <w:rPr>
          <w:rFonts w:cs="Calibri"/>
          <w:b/>
          <w:sz w:val="24"/>
          <w:szCs w:val="24"/>
          <w:lang w:val="es-MX"/>
        </w:rPr>
      </w:pPr>
      <w:r w:rsidRPr="002C2105">
        <w:rPr>
          <w:rFonts w:cs="Calibri"/>
          <w:b/>
          <w:sz w:val="24"/>
          <w:szCs w:val="24"/>
          <w:lang w:val="es-MX"/>
        </w:rPr>
        <w:t>María Esther Barradas Alarcón</w:t>
      </w:r>
    </w:p>
    <w:p w:rsidR="00874C54" w:rsidRPr="002C2105" w:rsidRDefault="00874C54" w:rsidP="00874C54">
      <w:pPr>
        <w:spacing w:after="0"/>
        <w:ind w:firstLine="709"/>
        <w:jc w:val="right"/>
        <w:rPr>
          <w:rFonts w:cs="Calibri"/>
          <w:sz w:val="24"/>
          <w:szCs w:val="24"/>
          <w:lang w:val="es-MX"/>
        </w:rPr>
      </w:pPr>
      <w:r w:rsidRPr="002C2105">
        <w:rPr>
          <w:rFonts w:cs="Calibri"/>
          <w:sz w:val="24"/>
          <w:szCs w:val="24"/>
          <w:lang w:val="es-MX"/>
        </w:rPr>
        <w:t>Facultad de Psicología U.V. Región Veracruz, México.</w:t>
      </w:r>
    </w:p>
    <w:p w:rsidR="00D866EE" w:rsidRPr="002C2105" w:rsidRDefault="00AA5802" w:rsidP="00D866EE">
      <w:pPr>
        <w:spacing w:after="0"/>
        <w:jc w:val="right"/>
        <w:rPr>
          <w:rFonts w:cs="Calibri"/>
          <w:color w:val="FF0000"/>
          <w:lang w:val="es-MX"/>
        </w:rPr>
      </w:pPr>
      <w:hyperlink r:id="rId8" w:history="1">
        <w:r w:rsidR="00874C54" w:rsidRPr="002C2105">
          <w:rPr>
            <w:rFonts w:cs="Calibri"/>
            <w:color w:val="FF0000"/>
            <w:lang w:val="es-MX"/>
          </w:rPr>
          <w:t>ebarradas@uv.mx</w:t>
        </w:r>
      </w:hyperlink>
    </w:p>
    <w:p w:rsidR="00874C54" w:rsidRPr="00D34608" w:rsidRDefault="00874C54" w:rsidP="00874C54">
      <w:pPr>
        <w:spacing w:after="0"/>
        <w:ind w:firstLine="709"/>
        <w:jc w:val="right"/>
        <w:rPr>
          <w:rFonts w:ascii="Times New Roman" w:hAnsi="Times New Roman"/>
          <w:i/>
          <w:sz w:val="24"/>
          <w:szCs w:val="24"/>
          <w:lang w:val="es-MX"/>
        </w:rPr>
      </w:pPr>
      <w:r w:rsidRPr="00D34608">
        <w:rPr>
          <w:rFonts w:ascii="Times New Roman" w:hAnsi="Times New Roman"/>
          <w:i/>
          <w:sz w:val="24"/>
          <w:szCs w:val="24"/>
          <w:lang w:val="es-MX"/>
        </w:rPr>
        <w:t xml:space="preserve"> </w:t>
      </w:r>
      <w:r w:rsidRPr="00D34608">
        <w:rPr>
          <w:rFonts w:ascii="Times New Roman" w:hAnsi="Times New Roman"/>
          <w:bCs/>
          <w:i/>
          <w:sz w:val="24"/>
          <w:szCs w:val="24"/>
        </w:rPr>
        <w:t xml:space="preserve"> </w:t>
      </w:r>
    </w:p>
    <w:p w:rsidR="00874C54" w:rsidRPr="002C2105" w:rsidRDefault="0055559B" w:rsidP="00874C54">
      <w:pPr>
        <w:spacing w:after="0"/>
        <w:ind w:firstLine="709"/>
        <w:jc w:val="right"/>
        <w:rPr>
          <w:rFonts w:cs="Calibri"/>
          <w:b/>
          <w:sz w:val="24"/>
          <w:szCs w:val="24"/>
          <w:lang w:val="es-MX"/>
        </w:rPr>
      </w:pPr>
      <w:r w:rsidRPr="002C2105">
        <w:rPr>
          <w:rFonts w:cs="Calibri"/>
          <w:b/>
          <w:sz w:val="24"/>
          <w:szCs w:val="24"/>
          <w:lang w:val="es-MX"/>
        </w:rPr>
        <w:t>Rodolfo Delgadillo Castillo</w:t>
      </w:r>
      <w:r w:rsidR="00874C54" w:rsidRPr="002C2105">
        <w:rPr>
          <w:rFonts w:cs="Calibri"/>
          <w:b/>
          <w:sz w:val="24"/>
          <w:szCs w:val="24"/>
          <w:lang w:val="es-MX"/>
        </w:rPr>
        <w:t xml:space="preserve"> </w:t>
      </w:r>
    </w:p>
    <w:p w:rsidR="00D34608" w:rsidRPr="002C2105" w:rsidRDefault="00D34608" w:rsidP="00D34608">
      <w:pPr>
        <w:spacing w:after="0"/>
        <w:ind w:firstLine="709"/>
        <w:jc w:val="right"/>
        <w:rPr>
          <w:rFonts w:cs="Calibri"/>
          <w:sz w:val="24"/>
          <w:szCs w:val="24"/>
          <w:lang w:val="es-MX"/>
        </w:rPr>
      </w:pPr>
      <w:r w:rsidRPr="002C2105">
        <w:rPr>
          <w:rFonts w:cs="Calibri"/>
          <w:sz w:val="24"/>
          <w:szCs w:val="24"/>
          <w:lang w:val="es-MX"/>
        </w:rPr>
        <w:t>Facultad de Psicología U.V. Región Veracruz, México.</w:t>
      </w:r>
    </w:p>
    <w:p w:rsidR="00D34608" w:rsidRPr="002C2105" w:rsidRDefault="00AA5802" w:rsidP="00874C54">
      <w:pPr>
        <w:spacing w:after="0"/>
        <w:jc w:val="right"/>
        <w:rPr>
          <w:rFonts w:cs="Calibri"/>
          <w:color w:val="FF0000"/>
          <w:lang w:val="es-MX"/>
        </w:rPr>
      </w:pPr>
      <w:hyperlink r:id="rId9" w:history="1">
        <w:r w:rsidR="00D34608" w:rsidRPr="002C2105">
          <w:rPr>
            <w:rFonts w:cs="Calibri"/>
            <w:color w:val="FF0000"/>
            <w:lang w:val="es-MX"/>
          </w:rPr>
          <w:t>rdelgadillo@uv.mx</w:t>
        </w:r>
      </w:hyperlink>
    </w:p>
    <w:p w:rsidR="00D866EE" w:rsidRDefault="00D866EE" w:rsidP="00874C54">
      <w:pPr>
        <w:spacing w:after="0"/>
        <w:jc w:val="right"/>
        <w:rPr>
          <w:rFonts w:ascii="Times New Roman" w:hAnsi="Times New Roman"/>
          <w:bCs/>
          <w:i/>
          <w:sz w:val="24"/>
          <w:szCs w:val="24"/>
        </w:rPr>
      </w:pPr>
    </w:p>
    <w:p w:rsidR="00874C54" w:rsidRPr="002C2105" w:rsidRDefault="00D34608" w:rsidP="00D866EE">
      <w:pPr>
        <w:spacing w:after="0"/>
        <w:ind w:firstLine="709"/>
        <w:jc w:val="right"/>
        <w:rPr>
          <w:rFonts w:cs="Calibri"/>
          <w:b/>
          <w:sz w:val="24"/>
          <w:szCs w:val="24"/>
          <w:lang w:val="es-MX"/>
        </w:rPr>
      </w:pPr>
      <w:r w:rsidRPr="002C2105">
        <w:rPr>
          <w:rFonts w:cs="Calibri"/>
          <w:b/>
          <w:sz w:val="24"/>
          <w:szCs w:val="24"/>
          <w:lang w:val="es-MX"/>
        </w:rPr>
        <w:t xml:space="preserve">Vanessa Gutiérrez </w:t>
      </w:r>
      <w:proofErr w:type="spellStart"/>
      <w:r w:rsidRPr="002C2105">
        <w:rPr>
          <w:rFonts w:cs="Calibri"/>
          <w:b/>
          <w:sz w:val="24"/>
          <w:szCs w:val="24"/>
          <w:lang w:val="es-MX"/>
        </w:rPr>
        <w:t>Cotaita</w:t>
      </w:r>
      <w:proofErr w:type="spellEnd"/>
    </w:p>
    <w:p w:rsidR="00D34608" w:rsidRPr="002C2105" w:rsidRDefault="00D34608" w:rsidP="00D34608">
      <w:pPr>
        <w:spacing w:after="0"/>
        <w:ind w:firstLine="709"/>
        <w:jc w:val="right"/>
        <w:rPr>
          <w:rFonts w:cs="Calibri"/>
          <w:sz w:val="24"/>
          <w:szCs w:val="24"/>
          <w:lang w:val="es-MX"/>
        </w:rPr>
      </w:pPr>
      <w:r w:rsidRPr="002C2105">
        <w:rPr>
          <w:rFonts w:cs="Calibri"/>
          <w:sz w:val="24"/>
          <w:szCs w:val="24"/>
          <w:lang w:val="es-MX"/>
        </w:rPr>
        <w:t>Facultad de Psicología U.V. Región Veracruz, México.</w:t>
      </w:r>
    </w:p>
    <w:p w:rsidR="00D34608" w:rsidRPr="002C2105" w:rsidRDefault="00AA5802" w:rsidP="00874C54">
      <w:pPr>
        <w:spacing w:after="0"/>
        <w:jc w:val="right"/>
        <w:rPr>
          <w:rFonts w:cs="Calibri"/>
          <w:color w:val="FF0000"/>
          <w:lang w:val="es-MX"/>
        </w:rPr>
      </w:pPr>
      <w:hyperlink r:id="rId10" w:history="1">
        <w:r w:rsidR="00D34608" w:rsidRPr="002C2105">
          <w:rPr>
            <w:rFonts w:cs="Calibri"/>
            <w:color w:val="FF0000"/>
            <w:lang w:val="es-MX"/>
          </w:rPr>
          <w:t>vagutierrez@uv.mx</w:t>
        </w:r>
      </w:hyperlink>
    </w:p>
    <w:p w:rsidR="00D866EE" w:rsidRPr="00D34608" w:rsidRDefault="00D866EE" w:rsidP="00874C54">
      <w:pPr>
        <w:spacing w:after="0"/>
        <w:jc w:val="right"/>
        <w:rPr>
          <w:rStyle w:val="allowtextselection"/>
          <w:rFonts w:ascii="Times New Roman" w:hAnsi="Times New Roman"/>
          <w:color w:val="0078D7"/>
          <w:sz w:val="24"/>
          <w:szCs w:val="24"/>
        </w:rPr>
      </w:pPr>
    </w:p>
    <w:p w:rsidR="00D34608" w:rsidRPr="002C2105" w:rsidRDefault="00D34608" w:rsidP="00D866EE">
      <w:pPr>
        <w:spacing w:after="0"/>
        <w:ind w:firstLine="709"/>
        <w:jc w:val="right"/>
        <w:rPr>
          <w:rFonts w:cs="Calibri"/>
          <w:b/>
          <w:sz w:val="24"/>
          <w:szCs w:val="24"/>
          <w:lang w:val="es-MX"/>
        </w:rPr>
      </w:pPr>
      <w:r w:rsidRPr="002C2105">
        <w:rPr>
          <w:rFonts w:cs="Calibri"/>
          <w:b/>
          <w:sz w:val="24"/>
          <w:szCs w:val="24"/>
          <w:lang w:val="es-MX"/>
        </w:rPr>
        <w:t xml:space="preserve">Alejandro Franco Perea </w:t>
      </w:r>
    </w:p>
    <w:p w:rsidR="00D34608" w:rsidRPr="002C2105" w:rsidRDefault="00D34608" w:rsidP="00D34608">
      <w:pPr>
        <w:spacing w:after="0"/>
        <w:ind w:firstLine="709"/>
        <w:jc w:val="right"/>
        <w:rPr>
          <w:rFonts w:cs="Calibri"/>
          <w:sz w:val="24"/>
          <w:szCs w:val="24"/>
          <w:lang w:val="es-MX"/>
        </w:rPr>
      </w:pPr>
      <w:r w:rsidRPr="002C2105">
        <w:rPr>
          <w:rFonts w:cs="Calibri"/>
          <w:sz w:val="24"/>
          <w:szCs w:val="24"/>
          <w:lang w:val="es-MX"/>
        </w:rPr>
        <w:t>Facultad de Psicología U.V. Región Veracruz, México.</w:t>
      </w:r>
    </w:p>
    <w:p w:rsidR="00874C54" w:rsidRPr="002C2105" w:rsidRDefault="00874C54" w:rsidP="00874C54">
      <w:pPr>
        <w:spacing w:after="0"/>
        <w:jc w:val="right"/>
        <w:rPr>
          <w:rFonts w:cs="Calibri"/>
          <w:color w:val="FF0000"/>
          <w:lang w:val="es-MX"/>
        </w:rPr>
      </w:pPr>
      <w:r w:rsidRPr="00D34608">
        <w:rPr>
          <w:rFonts w:ascii="Times New Roman" w:hAnsi="Times New Roman"/>
          <w:sz w:val="24"/>
          <w:szCs w:val="24"/>
          <w:lang w:val="es-MX"/>
        </w:rPr>
        <w:t xml:space="preserve"> </w:t>
      </w:r>
      <w:hyperlink r:id="rId11" w:history="1">
        <w:r w:rsidR="00D34608" w:rsidRPr="002C2105">
          <w:rPr>
            <w:rFonts w:cs="Calibri"/>
            <w:color w:val="FF0000"/>
            <w:lang w:val="es-MX"/>
          </w:rPr>
          <w:t>alejandrofrp@gmail.com</w:t>
        </w:r>
      </w:hyperlink>
    </w:p>
    <w:p w:rsidR="00D866EE" w:rsidRPr="00D34608" w:rsidRDefault="00D866EE" w:rsidP="00874C54">
      <w:pPr>
        <w:spacing w:after="0"/>
        <w:jc w:val="right"/>
        <w:rPr>
          <w:rStyle w:val="Hipervnculo"/>
          <w:rFonts w:ascii="Times New Roman" w:hAnsi="Times New Roman"/>
          <w:sz w:val="24"/>
          <w:szCs w:val="24"/>
        </w:rPr>
      </w:pPr>
    </w:p>
    <w:p w:rsidR="00D34608" w:rsidRPr="002C2105" w:rsidRDefault="00D34608" w:rsidP="00D866EE">
      <w:pPr>
        <w:spacing w:after="0"/>
        <w:ind w:firstLine="709"/>
        <w:jc w:val="right"/>
        <w:rPr>
          <w:rFonts w:cs="Calibri"/>
          <w:b/>
          <w:sz w:val="24"/>
          <w:szCs w:val="24"/>
          <w:lang w:val="es-MX"/>
        </w:rPr>
      </w:pPr>
      <w:r w:rsidRPr="002C2105">
        <w:rPr>
          <w:rFonts w:cs="Calibri"/>
          <w:b/>
          <w:sz w:val="24"/>
          <w:szCs w:val="24"/>
          <w:lang w:val="es-MX"/>
        </w:rPr>
        <w:t xml:space="preserve">David Rafael </w:t>
      </w:r>
      <w:proofErr w:type="spellStart"/>
      <w:r w:rsidRPr="002C2105">
        <w:rPr>
          <w:rFonts w:cs="Calibri"/>
          <w:b/>
          <w:sz w:val="24"/>
          <w:szCs w:val="24"/>
          <w:lang w:val="es-MX"/>
        </w:rPr>
        <w:t>Farias</w:t>
      </w:r>
      <w:proofErr w:type="spellEnd"/>
      <w:r w:rsidRPr="002C2105">
        <w:rPr>
          <w:rFonts w:cs="Calibri"/>
          <w:b/>
          <w:sz w:val="24"/>
          <w:szCs w:val="24"/>
          <w:lang w:val="es-MX"/>
        </w:rPr>
        <w:t xml:space="preserve"> Segovia</w:t>
      </w:r>
    </w:p>
    <w:p w:rsidR="00D34608" w:rsidRPr="002C2105" w:rsidRDefault="00D34608" w:rsidP="00D34608">
      <w:pPr>
        <w:spacing w:after="0"/>
        <w:ind w:firstLine="709"/>
        <w:jc w:val="right"/>
        <w:rPr>
          <w:rFonts w:cs="Calibri"/>
          <w:sz w:val="24"/>
          <w:szCs w:val="24"/>
          <w:lang w:val="es-MX"/>
        </w:rPr>
      </w:pPr>
      <w:r w:rsidRPr="002C2105">
        <w:rPr>
          <w:rFonts w:cs="Calibri"/>
          <w:sz w:val="24"/>
          <w:szCs w:val="24"/>
          <w:lang w:val="es-MX"/>
        </w:rPr>
        <w:t>Facultad de Psicología U.V. Región Veracruz, México.</w:t>
      </w:r>
    </w:p>
    <w:p w:rsidR="00874C54" w:rsidRPr="002C2105" w:rsidRDefault="00AA5802" w:rsidP="00D34608">
      <w:pPr>
        <w:spacing w:after="0"/>
        <w:jc w:val="right"/>
        <w:rPr>
          <w:rFonts w:cs="Calibri"/>
          <w:color w:val="FF0000"/>
          <w:sz w:val="24"/>
          <w:szCs w:val="24"/>
          <w:lang w:val="es-MX"/>
        </w:rPr>
      </w:pPr>
      <w:hyperlink r:id="rId12" w:history="1">
        <w:r w:rsidR="00D34608" w:rsidRPr="002C2105">
          <w:rPr>
            <w:rFonts w:cs="Calibri"/>
            <w:color w:val="FF0000"/>
            <w:lang w:val="es-MX"/>
          </w:rPr>
          <w:t>drfs365@gmail.com</w:t>
        </w:r>
      </w:hyperlink>
    </w:p>
    <w:p w:rsidR="00874C54" w:rsidRPr="00874C54" w:rsidRDefault="00874C54" w:rsidP="00874C54">
      <w:pPr>
        <w:rPr>
          <w:rFonts w:ascii="Times New Roman" w:hAnsi="Times New Roman"/>
          <w:sz w:val="24"/>
          <w:lang w:val="es-MX"/>
        </w:rPr>
      </w:pPr>
    </w:p>
    <w:p w:rsidR="00C23237" w:rsidRPr="00C23237" w:rsidRDefault="008872A3" w:rsidP="00304A95">
      <w:pPr>
        <w:spacing w:after="0" w:line="240" w:lineRule="auto"/>
        <w:jc w:val="center"/>
        <w:rPr>
          <w:rFonts w:ascii="Times New Roman" w:hAnsi="Times New Roman"/>
          <w:color w:val="365F91"/>
          <w:sz w:val="20"/>
          <w:szCs w:val="20"/>
        </w:rPr>
      </w:pPr>
      <w:r w:rsidRPr="008C4E78">
        <w:rPr>
          <w:rFonts w:ascii="Times New Roman" w:hAnsi="Times New Roman"/>
          <w:color w:val="365F91"/>
          <w:sz w:val="20"/>
          <w:szCs w:val="20"/>
        </w:rPr>
        <w:t xml:space="preserve"> </w:t>
      </w:r>
    </w:p>
    <w:p w:rsidR="00D866EE" w:rsidRPr="002C2105" w:rsidRDefault="00D866EE" w:rsidP="00D866EE">
      <w:pPr>
        <w:spacing w:after="0" w:line="360" w:lineRule="auto"/>
        <w:jc w:val="both"/>
        <w:rPr>
          <w:rFonts w:cs="Calibri"/>
          <w:color w:val="7030A0"/>
          <w:sz w:val="28"/>
          <w:szCs w:val="24"/>
          <w:lang w:val="es-MX"/>
        </w:rPr>
      </w:pPr>
      <w:r w:rsidRPr="002C2105">
        <w:rPr>
          <w:rFonts w:cs="Calibri"/>
          <w:color w:val="7030A0"/>
          <w:sz w:val="28"/>
          <w:szCs w:val="24"/>
          <w:lang w:val="es-MX"/>
        </w:rPr>
        <w:t>Resumen</w:t>
      </w:r>
    </w:p>
    <w:p w:rsidR="00413072" w:rsidRPr="00D866EE" w:rsidRDefault="00E1595A" w:rsidP="00413072">
      <w:pPr>
        <w:autoSpaceDE w:val="0"/>
        <w:autoSpaceDN w:val="0"/>
        <w:adjustRightInd w:val="0"/>
        <w:spacing w:after="0" w:line="360" w:lineRule="auto"/>
        <w:jc w:val="both"/>
        <w:rPr>
          <w:rFonts w:ascii="Times New Roman" w:hAnsi="Times New Roman"/>
          <w:bCs/>
          <w:i/>
          <w:sz w:val="24"/>
          <w:szCs w:val="24"/>
          <w:lang w:val="es-MX"/>
        </w:rPr>
      </w:pPr>
      <w:r w:rsidRPr="00D866EE">
        <w:rPr>
          <w:rFonts w:ascii="Times New Roman" w:hAnsi="Times New Roman"/>
          <w:sz w:val="24"/>
          <w:szCs w:val="24"/>
        </w:rPr>
        <w:t xml:space="preserve">La inteligencia emocional es una forma de interactuar con el mundo que tiene muy en cuenta los sentimientos, y engloba habilidades tales como el control de los impulsos, la autoconciencia, la motivación, el entusiasmo, la perseverancia, la empatía, la agilidad mental. </w:t>
      </w:r>
      <w:r w:rsidR="00CB37D8" w:rsidRPr="00D866EE">
        <w:rPr>
          <w:rFonts w:ascii="Times New Roman" w:hAnsi="Times New Roman"/>
          <w:sz w:val="24"/>
          <w:szCs w:val="24"/>
          <w:lang w:val="es-MX"/>
        </w:rPr>
        <w:t xml:space="preserve">Objetivos: </w:t>
      </w:r>
      <w:r w:rsidRPr="00D866EE">
        <w:rPr>
          <w:rFonts w:ascii="Times New Roman" w:hAnsi="Times New Roman"/>
          <w:sz w:val="24"/>
          <w:szCs w:val="24"/>
          <w:lang w:val="es-MX"/>
        </w:rPr>
        <w:t xml:space="preserve">Comparar </w:t>
      </w:r>
      <w:r w:rsidR="00CB37D8" w:rsidRPr="00D866EE">
        <w:rPr>
          <w:rFonts w:ascii="Times New Roman" w:hAnsi="Times New Roman"/>
          <w:sz w:val="24"/>
          <w:szCs w:val="24"/>
          <w:lang w:val="es-MX"/>
        </w:rPr>
        <w:t xml:space="preserve">el nivel de  </w:t>
      </w:r>
      <w:r w:rsidRPr="00D866EE">
        <w:rPr>
          <w:rFonts w:ascii="Times New Roman" w:hAnsi="Times New Roman"/>
          <w:sz w:val="24"/>
          <w:szCs w:val="24"/>
          <w:lang w:val="es-MX"/>
        </w:rPr>
        <w:t>inteligencia</w:t>
      </w:r>
      <w:r w:rsidR="00CB37D8" w:rsidRPr="00D866EE">
        <w:rPr>
          <w:rFonts w:ascii="Times New Roman" w:hAnsi="Times New Roman"/>
          <w:sz w:val="24"/>
          <w:szCs w:val="24"/>
          <w:lang w:val="es-MX"/>
        </w:rPr>
        <w:t xml:space="preserve"> emocional </w:t>
      </w:r>
      <w:r w:rsidR="00DB6289" w:rsidRPr="00D866EE">
        <w:rPr>
          <w:rFonts w:ascii="Times New Roman" w:hAnsi="Times New Roman"/>
          <w:sz w:val="24"/>
          <w:szCs w:val="24"/>
          <w:lang w:val="es-MX"/>
        </w:rPr>
        <w:t xml:space="preserve">en  </w:t>
      </w:r>
      <w:r w:rsidRPr="00D866EE">
        <w:rPr>
          <w:rFonts w:ascii="Times New Roman" w:hAnsi="Times New Roman"/>
          <w:sz w:val="24"/>
          <w:szCs w:val="24"/>
          <w:lang w:val="es-MX"/>
        </w:rPr>
        <w:t>de preparatoria con estudiantes de universidad</w:t>
      </w:r>
      <w:r w:rsidR="00DB6289" w:rsidRPr="00D866EE">
        <w:rPr>
          <w:rFonts w:ascii="Times New Roman" w:hAnsi="Times New Roman"/>
          <w:sz w:val="24"/>
          <w:szCs w:val="24"/>
          <w:lang w:val="es-MX"/>
        </w:rPr>
        <w:t>. La poblac</w:t>
      </w:r>
      <w:r w:rsidRPr="00D866EE">
        <w:rPr>
          <w:rFonts w:ascii="Times New Roman" w:hAnsi="Times New Roman"/>
          <w:sz w:val="24"/>
          <w:szCs w:val="24"/>
          <w:lang w:val="es-MX"/>
        </w:rPr>
        <w:t>ión  fue: 125</w:t>
      </w:r>
      <w:r w:rsidR="00D0574D" w:rsidRPr="00D866EE">
        <w:rPr>
          <w:rFonts w:ascii="Times New Roman" w:hAnsi="Times New Roman"/>
          <w:sz w:val="24"/>
          <w:szCs w:val="24"/>
          <w:lang w:val="es-MX"/>
        </w:rPr>
        <w:t xml:space="preserve"> estudiantes </w:t>
      </w:r>
      <w:r w:rsidR="00DB6289" w:rsidRPr="00D866EE">
        <w:rPr>
          <w:rFonts w:ascii="Times New Roman" w:hAnsi="Times New Roman"/>
          <w:sz w:val="24"/>
          <w:szCs w:val="24"/>
          <w:lang w:val="es-MX"/>
        </w:rPr>
        <w:t>de</w:t>
      </w:r>
      <w:r w:rsidRPr="00D866EE">
        <w:rPr>
          <w:rFonts w:ascii="Times New Roman" w:hAnsi="Times New Roman"/>
          <w:sz w:val="24"/>
          <w:szCs w:val="24"/>
          <w:lang w:val="es-MX"/>
        </w:rPr>
        <w:t xml:space="preserve"> los cuales 98 fueron  de nivel universitarios y 34 de preparatoria ambas escuelas públicas. </w:t>
      </w:r>
      <w:r w:rsidR="00CB37D8" w:rsidRPr="00D866EE">
        <w:rPr>
          <w:rFonts w:ascii="Times New Roman" w:hAnsi="Times New Roman"/>
          <w:sz w:val="24"/>
          <w:szCs w:val="24"/>
          <w:lang w:val="es-MX"/>
        </w:rPr>
        <w:t xml:space="preserve">Se </w:t>
      </w:r>
      <w:r w:rsidRPr="00D866EE">
        <w:rPr>
          <w:rFonts w:ascii="Times New Roman" w:hAnsi="Times New Roman"/>
          <w:sz w:val="24"/>
          <w:szCs w:val="24"/>
          <w:lang w:val="es-MX"/>
        </w:rPr>
        <w:t>aplicó</w:t>
      </w:r>
      <w:r w:rsidR="00CB37D8" w:rsidRPr="00D866EE">
        <w:rPr>
          <w:rFonts w:ascii="Times New Roman" w:hAnsi="Times New Roman"/>
          <w:sz w:val="24"/>
          <w:szCs w:val="24"/>
          <w:lang w:val="es-MX"/>
        </w:rPr>
        <w:t xml:space="preserve"> el test </w:t>
      </w:r>
      <w:r w:rsidR="00CB37D8" w:rsidRPr="00D866EE">
        <w:rPr>
          <w:rFonts w:ascii="Times New Roman" w:hAnsi="Times New Roman"/>
          <w:sz w:val="24"/>
          <w:szCs w:val="24"/>
        </w:rPr>
        <w:t xml:space="preserve">de Robert K. Cooper y </w:t>
      </w:r>
      <w:proofErr w:type="spellStart"/>
      <w:r w:rsidR="00CB37D8" w:rsidRPr="00D866EE">
        <w:rPr>
          <w:rFonts w:ascii="Times New Roman" w:hAnsi="Times New Roman"/>
          <w:sz w:val="24"/>
          <w:szCs w:val="24"/>
        </w:rPr>
        <w:t>Ayman</w:t>
      </w:r>
      <w:proofErr w:type="spellEnd"/>
      <w:r w:rsidR="00CB37D8" w:rsidRPr="00D866EE">
        <w:rPr>
          <w:rFonts w:ascii="Times New Roman" w:hAnsi="Times New Roman"/>
          <w:sz w:val="24"/>
          <w:szCs w:val="24"/>
        </w:rPr>
        <w:t xml:space="preserve"> </w:t>
      </w:r>
      <w:proofErr w:type="spellStart"/>
      <w:r w:rsidR="00CB37D8" w:rsidRPr="00D866EE">
        <w:rPr>
          <w:rFonts w:ascii="Times New Roman" w:hAnsi="Times New Roman"/>
          <w:sz w:val="24"/>
          <w:szCs w:val="24"/>
        </w:rPr>
        <w:t>Sawaf</w:t>
      </w:r>
      <w:proofErr w:type="spellEnd"/>
      <w:r w:rsidR="00CB37D8" w:rsidRPr="00D866EE">
        <w:rPr>
          <w:rFonts w:ascii="Times New Roman" w:hAnsi="Times New Roman"/>
          <w:sz w:val="24"/>
          <w:szCs w:val="24"/>
        </w:rPr>
        <w:t xml:space="preserve"> titulado </w:t>
      </w:r>
      <w:r w:rsidR="00CB37D8" w:rsidRPr="00D866EE">
        <w:rPr>
          <w:rFonts w:ascii="Times New Roman" w:hAnsi="Times New Roman"/>
          <w:sz w:val="24"/>
          <w:szCs w:val="24"/>
          <w:lang w:val="es-MX"/>
        </w:rPr>
        <w:t>Test de Coeficiente Emocional</w:t>
      </w:r>
      <w:r w:rsidR="00CB37D8" w:rsidRPr="00D866EE">
        <w:rPr>
          <w:rFonts w:ascii="Times New Roman" w:hAnsi="Times New Roman"/>
          <w:bCs/>
          <w:sz w:val="24"/>
          <w:szCs w:val="24"/>
          <w:lang w:val="es-MX"/>
        </w:rPr>
        <w:t xml:space="preserve">  CE®. </w:t>
      </w:r>
      <w:r w:rsidR="00CB37D8" w:rsidRPr="00D866EE">
        <w:rPr>
          <w:rFonts w:ascii="Times New Roman" w:hAnsi="Times New Roman"/>
          <w:sz w:val="24"/>
          <w:szCs w:val="24"/>
          <w:lang w:val="es-MX"/>
        </w:rPr>
        <w:t xml:space="preserve">Resultados.- </w:t>
      </w:r>
      <w:r w:rsidRPr="00D866EE">
        <w:rPr>
          <w:rFonts w:ascii="Times New Roman" w:hAnsi="Times New Roman"/>
          <w:sz w:val="24"/>
          <w:szCs w:val="24"/>
          <w:lang w:val="es-MX"/>
        </w:rPr>
        <w:t>Con una distribución del 100% para cada grado escolar encontramos que en la</w:t>
      </w:r>
      <w:r w:rsidR="00CB37D8" w:rsidRPr="00D866EE">
        <w:rPr>
          <w:rFonts w:ascii="Times New Roman" w:hAnsi="Times New Roman"/>
          <w:sz w:val="24"/>
          <w:szCs w:val="24"/>
          <w:lang w:val="es-MX"/>
        </w:rPr>
        <w:t xml:space="preserve"> Sección II: Conocimiento Emocional en la zona de </w:t>
      </w:r>
      <w:r w:rsidR="00874C54" w:rsidRPr="00D866EE">
        <w:rPr>
          <w:rFonts w:ascii="Times New Roman" w:hAnsi="Times New Roman"/>
          <w:sz w:val="24"/>
          <w:szCs w:val="24"/>
          <w:lang w:val="es-MX"/>
        </w:rPr>
        <w:t xml:space="preserve">rendimiento nivel </w:t>
      </w:r>
      <w:r w:rsidR="00732A26" w:rsidRPr="00D866EE">
        <w:rPr>
          <w:rFonts w:ascii="Times New Roman" w:hAnsi="Times New Roman"/>
          <w:sz w:val="24"/>
          <w:szCs w:val="24"/>
          <w:lang w:val="es-MX"/>
        </w:rPr>
        <w:t>Óptimo</w:t>
      </w:r>
      <w:r w:rsidR="00874C54" w:rsidRPr="00D866EE">
        <w:rPr>
          <w:rFonts w:ascii="Times New Roman" w:hAnsi="Times New Roman"/>
          <w:sz w:val="24"/>
          <w:szCs w:val="24"/>
          <w:lang w:val="es-MX"/>
        </w:rPr>
        <w:t xml:space="preserve"> el </w:t>
      </w:r>
      <w:r w:rsidRPr="00D866EE">
        <w:rPr>
          <w:rFonts w:ascii="Times New Roman" w:hAnsi="Times New Roman"/>
          <w:sz w:val="24"/>
          <w:szCs w:val="24"/>
          <w:lang w:val="es-MX"/>
        </w:rPr>
        <w:t>n=14</w:t>
      </w:r>
      <w:r w:rsidR="00CB37D8" w:rsidRPr="00D866EE">
        <w:rPr>
          <w:rFonts w:ascii="Times New Roman" w:hAnsi="Times New Roman"/>
          <w:sz w:val="24"/>
          <w:szCs w:val="24"/>
          <w:lang w:val="es-MX"/>
        </w:rPr>
        <w:t>(</w:t>
      </w:r>
      <w:r w:rsidRPr="00D866EE">
        <w:rPr>
          <w:rFonts w:ascii="Times New Roman" w:hAnsi="Times New Roman"/>
          <w:sz w:val="24"/>
          <w:szCs w:val="24"/>
          <w:lang w:val="es-MX"/>
        </w:rPr>
        <w:t>14.3</w:t>
      </w:r>
      <w:r w:rsidR="00D0574D" w:rsidRPr="00D866EE">
        <w:rPr>
          <w:rFonts w:ascii="Times New Roman" w:hAnsi="Times New Roman"/>
          <w:sz w:val="24"/>
          <w:szCs w:val="24"/>
          <w:lang w:val="es-MX"/>
        </w:rPr>
        <w:t xml:space="preserve">%)  </w:t>
      </w:r>
      <w:r w:rsidRPr="00D866EE">
        <w:rPr>
          <w:rFonts w:ascii="Times New Roman" w:hAnsi="Times New Roman"/>
          <w:sz w:val="24"/>
          <w:szCs w:val="24"/>
          <w:lang w:val="es-MX"/>
        </w:rPr>
        <w:t>fue de estudiantes de universidad</w:t>
      </w:r>
      <w:r w:rsidR="00DB6289" w:rsidRPr="00D866EE">
        <w:rPr>
          <w:rFonts w:ascii="Times New Roman" w:hAnsi="Times New Roman"/>
          <w:sz w:val="24"/>
          <w:szCs w:val="24"/>
          <w:lang w:val="es-MX"/>
        </w:rPr>
        <w:t xml:space="preserve"> y n=</w:t>
      </w:r>
      <w:r w:rsidR="00574B4F" w:rsidRPr="00D866EE">
        <w:rPr>
          <w:rFonts w:ascii="Times New Roman" w:hAnsi="Times New Roman"/>
          <w:sz w:val="24"/>
          <w:szCs w:val="24"/>
          <w:lang w:val="es-MX"/>
        </w:rPr>
        <w:t>4</w:t>
      </w:r>
      <w:r w:rsidR="00CB37D8" w:rsidRPr="00D866EE">
        <w:rPr>
          <w:rFonts w:ascii="Times New Roman" w:hAnsi="Times New Roman"/>
          <w:sz w:val="24"/>
          <w:szCs w:val="24"/>
          <w:lang w:val="es-MX"/>
        </w:rPr>
        <w:t xml:space="preserve"> </w:t>
      </w:r>
      <w:r w:rsidR="00574B4F" w:rsidRPr="00D866EE">
        <w:rPr>
          <w:rFonts w:ascii="Times New Roman" w:hAnsi="Times New Roman"/>
          <w:sz w:val="24"/>
          <w:szCs w:val="24"/>
          <w:lang w:val="es-MX"/>
        </w:rPr>
        <w:t>(12</w:t>
      </w:r>
      <w:r w:rsidR="00D0574D" w:rsidRPr="00D866EE">
        <w:rPr>
          <w:rFonts w:ascii="Times New Roman" w:hAnsi="Times New Roman"/>
          <w:sz w:val="24"/>
          <w:szCs w:val="24"/>
          <w:lang w:val="es-MX"/>
        </w:rPr>
        <w:t xml:space="preserve">%) </w:t>
      </w:r>
      <w:r w:rsidR="00574B4F" w:rsidRPr="00D866EE">
        <w:rPr>
          <w:rFonts w:ascii="Times New Roman" w:hAnsi="Times New Roman"/>
          <w:sz w:val="24"/>
          <w:szCs w:val="24"/>
          <w:lang w:val="es-MX"/>
        </w:rPr>
        <w:t xml:space="preserve">estudiantes de  </w:t>
      </w:r>
      <w:r w:rsidR="00574B4F" w:rsidRPr="00D866EE">
        <w:rPr>
          <w:rFonts w:ascii="Times New Roman" w:hAnsi="Times New Roman"/>
          <w:sz w:val="24"/>
          <w:szCs w:val="24"/>
          <w:lang w:val="es-MX"/>
        </w:rPr>
        <w:lastRenderedPageBreak/>
        <w:t>preparatoria</w:t>
      </w:r>
      <w:r w:rsidR="00CB37D8" w:rsidRPr="00D866EE">
        <w:rPr>
          <w:rFonts w:ascii="Times New Roman" w:hAnsi="Times New Roman"/>
          <w:sz w:val="24"/>
          <w:szCs w:val="24"/>
          <w:lang w:val="es-MX"/>
        </w:rPr>
        <w:t xml:space="preserve"> En la Sección II</w:t>
      </w:r>
      <w:r w:rsidR="00574B4F" w:rsidRPr="00D866EE">
        <w:rPr>
          <w:rFonts w:ascii="Times New Roman" w:hAnsi="Times New Roman"/>
          <w:sz w:val="24"/>
          <w:szCs w:val="24"/>
          <w:lang w:val="es-MX"/>
        </w:rPr>
        <w:t>I: Competencias de CE tenemos  n=7(6.8</w:t>
      </w:r>
      <w:r w:rsidR="00CB37D8" w:rsidRPr="00D866EE">
        <w:rPr>
          <w:rFonts w:ascii="Times New Roman" w:hAnsi="Times New Roman"/>
          <w:sz w:val="24"/>
          <w:szCs w:val="24"/>
          <w:lang w:val="es-MX"/>
        </w:rPr>
        <w:t xml:space="preserve">%) </w:t>
      </w:r>
      <w:r w:rsidR="00574B4F" w:rsidRPr="00D866EE">
        <w:rPr>
          <w:rFonts w:ascii="Times New Roman" w:hAnsi="Times New Roman"/>
          <w:sz w:val="24"/>
          <w:szCs w:val="24"/>
          <w:lang w:val="es-MX"/>
        </w:rPr>
        <w:t>en estudiantes de universidad y n=3(10.2%) estudiantes de preparatoria</w:t>
      </w:r>
      <w:r w:rsidR="00CB37D8" w:rsidRPr="00D866EE">
        <w:rPr>
          <w:rFonts w:ascii="Times New Roman" w:hAnsi="Times New Roman"/>
          <w:sz w:val="24"/>
          <w:szCs w:val="24"/>
          <w:lang w:val="es-MX"/>
        </w:rPr>
        <w:t>.</w:t>
      </w:r>
      <w:r w:rsidR="00574B4F" w:rsidRPr="00D866EE">
        <w:rPr>
          <w:rFonts w:ascii="Times New Roman" w:hAnsi="Times New Roman"/>
          <w:sz w:val="24"/>
          <w:szCs w:val="24"/>
          <w:lang w:val="es-MX"/>
        </w:rPr>
        <w:t xml:space="preserve"> </w:t>
      </w:r>
      <w:r w:rsidR="00CB37D8" w:rsidRPr="00D866EE">
        <w:rPr>
          <w:rFonts w:ascii="Times New Roman" w:hAnsi="Times New Roman"/>
          <w:sz w:val="24"/>
          <w:szCs w:val="24"/>
          <w:lang w:val="es-MX"/>
        </w:rPr>
        <w:t>Conclusiones.</w:t>
      </w:r>
      <w:r w:rsidR="00CB37D8" w:rsidRPr="00D866EE">
        <w:rPr>
          <w:rFonts w:ascii="Times New Roman" w:hAnsi="Times New Roman"/>
          <w:bCs/>
          <w:sz w:val="24"/>
          <w:szCs w:val="24"/>
          <w:lang w:val="es-MX"/>
        </w:rPr>
        <w:t xml:space="preserve"> </w:t>
      </w:r>
      <w:r w:rsidR="00413072" w:rsidRPr="00D866EE">
        <w:rPr>
          <w:rFonts w:ascii="Times New Roman" w:hAnsi="Times New Roman"/>
          <w:bCs/>
          <w:sz w:val="24"/>
          <w:szCs w:val="24"/>
          <w:lang w:val="es-MX"/>
        </w:rPr>
        <w:t>Los resultados dejan entre ver que no hay mucha discrepancia en la inteligencia emocional por el nivel académico, sin embargo independientemente de esto si partimos de la definición de inteligencia emocional propuesta en 1997 por Bar-</w:t>
      </w:r>
      <w:proofErr w:type="spellStart"/>
      <w:r w:rsidR="00413072" w:rsidRPr="00D866EE">
        <w:rPr>
          <w:rFonts w:ascii="Times New Roman" w:hAnsi="Times New Roman"/>
          <w:bCs/>
          <w:sz w:val="24"/>
          <w:szCs w:val="24"/>
          <w:lang w:val="es-MX"/>
        </w:rPr>
        <w:t>On</w:t>
      </w:r>
      <w:proofErr w:type="spellEnd"/>
      <w:r w:rsidR="00413072" w:rsidRPr="00D866EE">
        <w:rPr>
          <w:rFonts w:ascii="Times New Roman" w:hAnsi="Times New Roman"/>
          <w:bCs/>
          <w:sz w:val="24"/>
          <w:szCs w:val="24"/>
          <w:lang w:val="es-MX"/>
        </w:rPr>
        <w:t xml:space="preserve"> (Citado en </w:t>
      </w:r>
      <w:proofErr w:type="spellStart"/>
      <w:r w:rsidR="00413072" w:rsidRPr="00D866EE">
        <w:rPr>
          <w:rFonts w:ascii="Times New Roman" w:hAnsi="Times New Roman"/>
          <w:bCs/>
          <w:sz w:val="24"/>
          <w:szCs w:val="24"/>
          <w:lang w:val="es-MX"/>
        </w:rPr>
        <w:t>Ugarriza</w:t>
      </w:r>
      <w:proofErr w:type="spellEnd"/>
      <w:r w:rsidR="00413072" w:rsidRPr="00D866EE">
        <w:rPr>
          <w:rFonts w:ascii="Times New Roman" w:hAnsi="Times New Roman"/>
          <w:bCs/>
          <w:sz w:val="24"/>
          <w:szCs w:val="24"/>
          <w:lang w:val="es-MX"/>
        </w:rPr>
        <w:t>, 2001. p.131) como “</w:t>
      </w:r>
      <w:r w:rsidR="00413072" w:rsidRPr="00D866EE">
        <w:rPr>
          <w:rFonts w:ascii="Times New Roman" w:hAnsi="Times New Roman"/>
          <w:bCs/>
          <w:i/>
          <w:sz w:val="24"/>
          <w:szCs w:val="24"/>
          <w:lang w:val="es-MX"/>
        </w:rPr>
        <w:t>Un conjunto de habilidades personales, emocionales, sociales y de destreza que influyen en nuestra habilidad para adaptarnos y enfrentar las demandas y presiones del medio”, nos indica lo indispensable de que se le pueda fomentar al estudiante dicha inteligencia.</w:t>
      </w:r>
      <w:r w:rsidR="00413072" w:rsidRPr="00D866EE">
        <w:rPr>
          <w:rFonts w:ascii="Times New Roman" w:hAnsi="Times New Roman"/>
          <w:bCs/>
          <w:sz w:val="24"/>
          <w:szCs w:val="24"/>
          <w:lang w:val="es-MX"/>
        </w:rPr>
        <w:t xml:space="preserve"> Ya que está inmersa en los pilares de la educación.</w:t>
      </w:r>
    </w:p>
    <w:p w:rsidR="00CB37D8" w:rsidRPr="00D866EE" w:rsidRDefault="00CB37D8" w:rsidP="000B0662">
      <w:pPr>
        <w:autoSpaceDE w:val="0"/>
        <w:autoSpaceDN w:val="0"/>
        <w:adjustRightInd w:val="0"/>
        <w:spacing w:after="0" w:line="360" w:lineRule="auto"/>
        <w:jc w:val="both"/>
        <w:rPr>
          <w:rFonts w:ascii="Times New Roman" w:hAnsi="Times New Roman"/>
          <w:b/>
          <w:bCs/>
          <w:sz w:val="24"/>
          <w:szCs w:val="24"/>
          <w:lang w:val="es-MX"/>
        </w:rPr>
      </w:pPr>
    </w:p>
    <w:p w:rsidR="00732A26" w:rsidRPr="00D866EE" w:rsidRDefault="00A506A7" w:rsidP="00D866EE">
      <w:pPr>
        <w:spacing w:after="0" w:line="360" w:lineRule="auto"/>
        <w:jc w:val="both"/>
        <w:rPr>
          <w:rFonts w:ascii="Times New Roman" w:hAnsi="Times New Roman"/>
          <w:bCs/>
          <w:sz w:val="24"/>
          <w:szCs w:val="24"/>
          <w:lang w:val="es-MX"/>
        </w:rPr>
      </w:pPr>
      <w:r w:rsidRPr="002C2105">
        <w:rPr>
          <w:rFonts w:cs="Calibri"/>
          <w:color w:val="7030A0"/>
          <w:sz w:val="28"/>
          <w:szCs w:val="24"/>
          <w:lang w:val="es-MX"/>
        </w:rPr>
        <w:t xml:space="preserve">Palabras clave: </w:t>
      </w:r>
      <w:r w:rsidRPr="00D866EE">
        <w:rPr>
          <w:rFonts w:ascii="Times New Roman" w:hAnsi="Times New Roman"/>
          <w:bCs/>
          <w:sz w:val="24"/>
          <w:szCs w:val="24"/>
          <w:lang w:val="es-MX"/>
        </w:rPr>
        <w:t>Inteligencia E</w:t>
      </w:r>
      <w:r w:rsidR="00CB37D8" w:rsidRPr="00D866EE">
        <w:rPr>
          <w:rFonts w:ascii="Times New Roman" w:hAnsi="Times New Roman"/>
          <w:bCs/>
          <w:sz w:val="24"/>
          <w:szCs w:val="24"/>
          <w:lang w:val="es-MX"/>
        </w:rPr>
        <w:t>mocional</w:t>
      </w:r>
    </w:p>
    <w:p w:rsidR="00732A26" w:rsidRDefault="00732A26" w:rsidP="000B0662">
      <w:pPr>
        <w:tabs>
          <w:tab w:val="left" w:pos="7284"/>
        </w:tabs>
        <w:autoSpaceDE w:val="0"/>
        <w:autoSpaceDN w:val="0"/>
        <w:adjustRightInd w:val="0"/>
        <w:spacing w:after="0" w:line="360" w:lineRule="auto"/>
        <w:jc w:val="both"/>
        <w:rPr>
          <w:rFonts w:ascii="Times New Roman" w:hAnsi="Times New Roman"/>
          <w:b/>
          <w:i/>
          <w:color w:val="1F497D"/>
          <w:sz w:val="24"/>
          <w:szCs w:val="24"/>
          <w:lang w:val="es-MX"/>
        </w:rPr>
      </w:pPr>
    </w:p>
    <w:p w:rsidR="00D866EE" w:rsidRPr="002C2105" w:rsidRDefault="00D866EE" w:rsidP="00732A26">
      <w:pPr>
        <w:tabs>
          <w:tab w:val="left" w:pos="7284"/>
        </w:tabs>
        <w:autoSpaceDE w:val="0"/>
        <w:autoSpaceDN w:val="0"/>
        <w:adjustRightInd w:val="0"/>
        <w:spacing w:after="0" w:line="360" w:lineRule="auto"/>
        <w:jc w:val="both"/>
        <w:rPr>
          <w:rFonts w:cs="Calibri"/>
          <w:color w:val="7030A0"/>
          <w:sz w:val="28"/>
          <w:szCs w:val="24"/>
          <w:lang w:val="es-MX"/>
        </w:rPr>
      </w:pPr>
      <w:proofErr w:type="spellStart"/>
      <w:r w:rsidRPr="002C2105">
        <w:rPr>
          <w:rFonts w:cs="Calibri"/>
          <w:color w:val="7030A0"/>
          <w:sz w:val="28"/>
          <w:szCs w:val="24"/>
          <w:lang w:val="es-MX"/>
        </w:rPr>
        <w:t>Abstract</w:t>
      </w:r>
      <w:proofErr w:type="spellEnd"/>
    </w:p>
    <w:p w:rsidR="00732A26" w:rsidRPr="00732A26" w:rsidRDefault="00732A26" w:rsidP="00732A26">
      <w:pPr>
        <w:tabs>
          <w:tab w:val="left" w:pos="7284"/>
        </w:tabs>
        <w:autoSpaceDE w:val="0"/>
        <w:autoSpaceDN w:val="0"/>
        <w:adjustRightInd w:val="0"/>
        <w:spacing w:after="0" w:line="360" w:lineRule="auto"/>
        <w:jc w:val="both"/>
        <w:rPr>
          <w:rFonts w:ascii="Times New Roman" w:hAnsi="Times New Roman"/>
          <w:sz w:val="24"/>
          <w:szCs w:val="24"/>
          <w:lang w:val="es-MX"/>
        </w:rPr>
      </w:pPr>
      <w:proofErr w:type="spellStart"/>
      <w:r w:rsidRPr="00732A26">
        <w:rPr>
          <w:rFonts w:ascii="Times New Roman" w:hAnsi="Times New Roman"/>
          <w:sz w:val="24"/>
          <w:szCs w:val="24"/>
          <w:lang w:val="es-MX"/>
        </w:rPr>
        <w:t>Emotional</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intelligence</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is</w:t>
      </w:r>
      <w:proofErr w:type="spellEnd"/>
      <w:r w:rsidRPr="00732A26">
        <w:rPr>
          <w:rFonts w:ascii="Times New Roman" w:hAnsi="Times New Roman"/>
          <w:sz w:val="24"/>
          <w:szCs w:val="24"/>
          <w:lang w:val="es-MX"/>
        </w:rPr>
        <w:t xml:space="preserve"> a </w:t>
      </w:r>
      <w:proofErr w:type="spellStart"/>
      <w:r w:rsidRPr="00732A26">
        <w:rPr>
          <w:rFonts w:ascii="Times New Roman" w:hAnsi="Times New Roman"/>
          <w:sz w:val="24"/>
          <w:szCs w:val="24"/>
          <w:lang w:val="es-MX"/>
        </w:rPr>
        <w:t>way</w:t>
      </w:r>
      <w:proofErr w:type="spellEnd"/>
      <w:r w:rsidRPr="00732A26">
        <w:rPr>
          <w:rFonts w:ascii="Times New Roman" w:hAnsi="Times New Roman"/>
          <w:sz w:val="24"/>
          <w:szCs w:val="24"/>
          <w:lang w:val="es-MX"/>
        </w:rPr>
        <w:t xml:space="preserve"> to </w:t>
      </w:r>
      <w:proofErr w:type="spellStart"/>
      <w:r w:rsidRPr="00732A26">
        <w:rPr>
          <w:rFonts w:ascii="Times New Roman" w:hAnsi="Times New Roman"/>
          <w:sz w:val="24"/>
          <w:szCs w:val="24"/>
          <w:lang w:val="es-MX"/>
        </w:rPr>
        <w:t>interact</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with</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the</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world</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is</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well</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aware</w:t>
      </w:r>
      <w:proofErr w:type="spellEnd"/>
      <w:r w:rsidRPr="00732A26">
        <w:rPr>
          <w:rFonts w:ascii="Times New Roman" w:hAnsi="Times New Roman"/>
          <w:sz w:val="24"/>
          <w:szCs w:val="24"/>
          <w:lang w:val="es-MX"/>
        </w:rPr>
        <w:t xml:space="preserve"> of </w:t>
      </w:r>
      <w:proofErr w:type="spellStart"/>
      <w:r w:rsidRPr="00732A26">
        <w:rPr>
          <w:rFonts w:ascii="Times New Roman" w:hAnsi="Times New Roman"/>
          <w:sz w:val="24"/>
          <w:szCs w:val="24"/>
          <w:lang w:val="es-MX"/>
        </w:rPr>
        <w:t>the</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feelings</w:t>
      </w:r>
      <w:proofErr w:type="spellEnd"/>
      <w:r w:rsidRPr="00732A26">
        <w:rPr>
          <w:rFonts w:ascii="Times New Roman" w:hAnsi="Times New Roman"/>
          <w:sz w:val="24"/>
          <w:szCs w:val="24"/>
          <w:lang w:val="es-MX"/>
        </w:rPr>
        <w:t xml:space="preserve">, and </w:t>
      </w:r>
      <w:proofErr w:type="spellStart"/>
      <w:r w:rsidRPr="00732A26">
        <w:rPr>
          <w:rFonts w:ascii="Times New Roman" w:hAnsi="Times New Roman"/>
          <w:sz w:val="24"/>
          <w:szCs w:val="24"/>
          <w:lang w:val="es-MX"/>
        </w:rPr>
        <w:t>includes</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skills</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such</w:t>
      </w:r>
      <w:proofErr w:type="spellEnd"/>
      <w:r w:rsidRPr="00732A26">
        <w:rPr>
          <w:rFonts w:ascii="Times New Roman" w:hAnsi="Times New Roman"/>
          <w:sz w:val="24"/>
          <w:szCs w:val="24"/>
          <w:lang w:val="es-MX"/>
        </w:rPr>
        <w:t xml:space="preserve"> as impulse control, </w:t>
      </w:r>
      <w:proofErr w:type="spellStart"/>
      <w:r w:rsidRPr="00732A26">
        <w:rPr>
          <w:rFonts w:ascii="Times New Roman" w:hAnsi="Times New Roman"/>
          <w:sz w:val="24"/>
          <w:szCs w:val="24"/>
          <w:lang w:val="es-MX"/>
        </w:rPr>
        <w:t>self-awareness</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motivation</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enthusiasm</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perseverance</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empathy</w:t>
      </w:r>
      <w:proofErr w:type="spellEnd"/>
      <w:r w:rsidRPr="00732A26">
        <w:rPr>
          <w:rFonts w:ascii="Times New Roman" w:hAnsi="Times New Roman"/>
          <w:sz w:val="24"/>
          <w:szCs w:val="24"/>
          <w:lang w:val="es-MX"/>
        </w:rPr>
        <w:t xml:space="preserve">, mental </w:t>
      </w:r>
      <w:proofErr w:type="spellStart"/>
      <w:proofErr w:type="gramStart"/>
      <w:r w:rsidRPr="00732A26">
        <w:rPr>
          <w:rFonts w:ascii="Times New Roman" w:hAnsi="Times New Roman"/>
          <w:sz w:val="24"/>
          <w:szCs w:val="24"/>
          <w:lang w:val="es-MX"/>
        </w:rPr>
        <w:t>agility</w:t>
      </w:r>
      <w:proofErr w:type="spellEnd"/>
      <w:r w:rsidRPr="00732A26">
        <w:rPr>
          <w:rFonts w:ascii="Times New Roman" w:hAnsi="Times New Roman"/>
          <w:sz w:val="24"/>
          <w:szCs w:val="24"/>
          <w:lang w:val="es-MX"/>
        </w:rPr>
        <w:t xml:space="preserve"> .</w:t>
      </w:r>
      <w:proofErr w:type="gram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Objectives</w:t>
      </w:r>
      <w:proofErr w:type="spellEnd"/>
      <w:r w:rsidRPr="00732A26">
        <w:rPr>
          <w:rFonts w:ascii="Times New Roman" w:hAnsi="Times New Roman"/>
          <w:sz w:val="24"/>
          <w:szCs w:val="24"/>
          <w:lang w:val="es-MX"/>
        </w:rPr>
        <w:t xml:space="preserve">: To compare </w:t>
      </w:r>
      <w:proofErr w:type="spellStart"/>
      <w:r w:rsidRPr="00732A26">
        <w:rPr>
          <w:rFonts w:ascii="Times New Roman" w:hAnsi="Times New Roman"/>
          <w:sz w:val="24"/>
          <w:szCs w:val="24"/>
          <w:lang w:val="es-MX"/>
        </w:rPr>
        <w:t>the</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level</w:t>
      </w:r>
      <w:proofErr w:type="spellEnd"/>
      <w:r w:rsidRPr="00732A26">
        <w:rPr>
          <w:rFonts w:ascii="Times New Roman" w:hAnsi="Times New Roman"/>
          <w:sz w:val="24"/>
          <w:szCs w:val="24"/>
          <w:lang w:val="es-MX"/>
        </w:rPr>
        <w:t xml:space="preserve"> of </w:t>
      </w:r>
      <w:proofErr w:type="spellStart"/>
      <w:r w:rsidRPr="00732A26">
        <w:rPr>
          <w:rFonts w:ascii="Times New Roman" w:hAnsi="Times New Roman"/>
          <w:sz w:val="24"/>
          <w:szCs w:val="24"/>
          <w:lang w:val="es-MX"/>
        </w:rPr>
        <w:t>emotional</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intelligence</w:t>
      </w:r>
      <w:proofErr w:type="spellEnd"/>
      <w:r w:rsidRPr="00732A26">
        <w:rPr>
          <w:rFonts w:ascii="Times New Roman" w:hAnsi="Times New Roman"/>
          <w:sz w:val="24"/>
          <w:szCs w:val="24"/>
          <w:lang w:val="es-MX"/>
        </w:rPr>
        <w:t xml:space="preserve"> in </w:t>
      </w:r>
      <w:proofErr w:type="spellStart"/>
      <w:r w:rsidRPr="00732A26">
        <w:rPr>
          <w:rFonts w:ascii="Times New Roman" w:hAnsi="Times New Roman"/>
          <w:sz w:val="24"/>
          <w:szCs w:val="24"/>
          <w:lang w:val="es-MX"/>
        </w:rPr>
        <w:t>high</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school</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with</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college</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students</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The</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population</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was</w:t>
      </w:r>
      <w:proofErr w:type="spellEnd"/>
      <w:r w:rsidRPr="00732A26">
        <w:rPr>
          <w:rFonts w:ascii="Times New Roman" w:hAnsi="Times New Roman"/>
          <w:sz w:val="24"/>
          <w:szCs w:val="24"/>
          <w:lang w:val="es-MX"/>
        </w:rPr>
        <w:t xml:space="preserve">: 125 </w:t>
      </w:r>
      <w:proofErr w:type="spellStart"/>
      <w:r w:rsidRPr="00732A26">
        <w:rPr>
          <w:rFonts w:ascii="Times New Roman" w:hAnsi="Times New Roman"/>
          <w:sz w:val="24"/>
          <w:szCs w:val="24"/>
          <w:lang w:val="es-MX"/>
        </w:rPr>
        <w:t>students</w:t>
      </w:r>
      <w:proofErr w:type="spellEnd"/>
      <w:r w:rsidRPr="00732A26">
        <w:rPr>
          <w:rFonts w:ascii="Times New Roman" w:hAnsi="Times New Roman"/>
          <w:sz w:val="24"/>
          <w:szCs w:val="24"/>
          <w:lang w:val="es-MX"/>
        </w:rPr>
        <w:t xml:space="preserve"> of </w:t>
      </w:r>
      <w:proofErr w:type="spellStart"/>
      <w:r w:rsidRPr="00732A26">
        <w:rPr>
          <w:rFonts w:ascii="Times New Roman" w:hAnsi="Times New Roman"/>
          <w:sz w:val="24"/>
          <w:szCs w:val="24"/>
          <w:lang w:val="es-MX"/>
        </w:rPr>
        <w:t>which</w:t>
      </w:r>
      <w:proofErr w:type="spellEnd"/>
      <w:r w:rsidRPr="00732A26">
        <w:rPr>
          <w:rFonts w:ascii="Times New Roman" w:hAnsi="Times New Roman"/>
          <w:sz w:val="24"/>
          <w:szCs w:val="24"/>
          <w:lang w:val="es-MX"/>
        </w:rPr>
        <w:t xml:space="preserve"> 98 </w:t>
      </w:r>
      <w:proofErr w:type="spellStart"/>
      <w:r w:rsidRPr="00732A26">
        <w:rPr>
          <w:rFonts w:ascii="Times New Roman" w:hAnsi="Times New Roman"/>
          <w:sz w:val="24"/>
          <w:szCs w:val="24"/>
          <w:lang w:val="es-MX"/>
        </w:rPr>
        <w:t>were</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college</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preparatory</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level</w:t>
      </w:r>
      <w:proofErr w:type="spellEnd"/>
      <w:r w:rsidRPr="00732A26">
        <w:rPr>
          <w:rFonts w:ascii="Times New Roman" w:hAnsi="Times New Roman"/>
          <w:sz w:val="24"/>
          <w:szCs w:val="24"/>
          <w:lang w:val="es-MX"/>
        </w:rPr>
        <w:t xml:space="preserve"> and 34 </w:t>
      </w:r>
      <w:proofErr w:type="spellStart"/>
      <w:r w:rsidRPr="00732A26">
        <w:rPr>
          <w:rFonts w:ascii="Times New Roman" w:hAnsi="Times New Roman"/>
          <w:sz w:val="24"/>
          <w:szCs w:val="24"/>
          <w:lang w:val="es-MX"/>
        </w:rPr>
        <w:t>both</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public</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schools</w:t>
      </w:r>
      <w:proofErr w:type="spellEnd"/>
      <w:r w:rsidRPr="00732A26">
        <w:rPr>
          <w:rFonts w:ascii="Times New Roman" w:hAnsi="Times New Roman"/>
          <w:sz w:val="24"/>
          <w:szCs w:val="24"/>
          <w:lang w:val="es-MX"/>
        </w:rPr>
        <w:t xml:space="preserve">. </w:t>
      </w:r>
      <w:proofErr w:type="gramStart"/>
      <w:r w:rsidRPr="00732A26">
        <w:rPr>
          <w:rFonts w:ascii="Times New Roman" w:hAnsi="Times New Roman"/>
          <w:sz w:val="24"/>
          <w:szCs w:val="24"/>
          <w:lang w:val="es-MX"/>
        </w:rPr>
        <w:t>test</w:t>
      </w:r>
      <w:proofErr w:type="gramEnd"/>
      <w:r w:rsidRPr="00732A26">
        <w:rPr>
          <w:rFonts w:ascii="Times New Roman" w:hAnsi="Times New Roman"/>
          <w:sz w:val="24"/>
          <w:szCs w:val="24"/>
          <w:lang w:val="es-MX"/>
        </w:rPr>
        <w:t xml:space="preserve"> Robert K. Cooper and </w:t>
      </w:r>
      <w:proofErr w:type="spellStart"/>
      <w:r w:rsidRPr="00732A26">
        <w:rPr>
          <w:rFonts w:ascii="Times New Roman" w:hAnsi="Times New Roman"/>
          <w:sz w:val="24"/>
          <w:szCs w:val="24"/>
          <w:lang w:val="es-MX"/>
        </w:rPr>
        <w:t>Ayman</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Sawaf</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entitled</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Emotional</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Coefficient</w:t>
      </w:r>
      <w:proofErr w:type="spellEnd"/>
      <w:r w:rsidRPr="00732A26">
        <w:rPr>
          <w:rFonts w:ascii="Times New Roman" w:hAnsi="Times New Roman"/>
          <w:sz w:val="24"/>
          <w:szCs w:val="24"/>
          <w:lang w:val="es-MX"/>
        </w:rPr>
        <w:t xml:space="preserve"> test </w:t>
      </w:r>
      <w:proofErr w:type="spellStart"/>
      <w:r w:rsidRPr="00732A26">
        <w:rPr>
          <w:rFonts w:ascii="Times New Roman" w:hAnsi="Times New Roman"/>
          <w:sz w:val="24"/>
          <w:szCs w:val="24"/>
          <w:lang w:val="es-MX"/>
        </w:rPr>
        <w:t>was</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applied</w:t>
      </w:r>
      <w:proofErr w:type="spellEnd"/>
      <w:r w:rsidRPr="00732A26">
        <w:rPr>
          <w:rFonts w:ascii="Times New Roman" w:hAnsi="Times New Roman"/>
          <w:sz w:val="24"/>
          <w:szCs w:val="24"/>
          <w:lang w:val="es-MX"/>
        </w:rPr>
        <w:t xml:space="preserve"> CE®. </w:t>
      </w:r>
      <w:proofErr w:type="spellStart"/>
      <w:r w:rsidRPr="00732A26">
        <w:rPr>
          <w:rFonts w:ascii="Times New Roman" w:hAnsi="Times New Roman"/>
          <w:sz w:val="24"/>
          <w:szCs w:val="24"/>
          <w:lang w:val="es-MX"/>
        </w:rPr>
        <w:t>Results</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With</w:t>
      </w:r>
      <w:proofErr w:type="spellEnd"/>
      <w:r w:rsidRPr="00732A26">
        <w:rPr>
          <w:rFonts w:ascii="Times New Roman" w:hAnsi="Times New Roman"/>
          <w:sz w:val="24"/>
          <w:szCs w:val="24"/>
          <w:lang w:val="es-MX"/>
        </w:rPr>
        <w:t xml:space="preserve"> a 100% </w:t>
      </w:r>
      <w:proofErr w:type="spellStart"/>
      <w:r w:rsidRPr="00732A26">
        <w:rPr>
          <w:rFonts w:ascii="Times New Roman" w:hAnsi="Times New Roman"/>
          <w:sz w:val="24"/>
          <w:szCs w:val="24"/>
          <w:lang w:val="es-MX"/>
        </w:rPr>
        <w:t>distribution</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for</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each</w:t>
      </w:r>
      <w:proofErr w:type="spellEnd"/>
      <w:r w:rsidRPr="00732A26">
        <w:rPr>
          <w:rFonts w:ascii="Times New Roman" w:hAnsi="Times New Roman"/>
          <w:sz w:val="24"/>
          <w:szCs w:val="24"/>
          <w:lang w:val="es-MX"/>
        </w:rPr>
        <w:t xml:space="preserve"> grade </w:t>
      </w:r>
      <w:proofErr w:type="spellStart"/>
      <w:r w:rsidRPr="00732A26">
        <w:rPr>
          <w:rFonts w:ascii="Times New Roman" w:hAnsi="Times New Roman"/>
          <w:sz w:val="24"/>
          <w:szCs w:val="24"/>
          <w:lang w:val="es-MX"/>
        </w:rPr>
        <w:t>found</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that</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Section</w:t>
      </w:r>
      <w:proofErr w:type="spellEnd"/>
      <w:r w:rsidRPr="00732A26">
        <w:rPr>
          <w:rFonts w:ascii="Times New Roman" w:hAnsi="Times New Roman"/>
          <w:sz w:val="24"/>
          <w:szCs w:val="24"/>
          <w:lang w:val="es-MX"/>
        </w:rPr>
        <w:t xml:space="preserve"> II: </w:t>
      </w:r>
      <w:proofErr w:type="spellStart"/>
      <w:r w:rsidRPr="00732A26">
        <w:rPr>
          <w:rFonts w:ascii="Times New Roman" w:hAnsi="Times New Roman"/>
          <w:sz w:val="24"/>
          <w:szCs w:val="24"/>
          <w:lang w:val="es-MX"/>
        </w:rPr>
        <w:t>Emotional</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Knowledge</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area</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Optimal</w:t>
      </w:r>
      <w:proofErr w:type="spellEnd"/>
      <w:r w:rsidRPr="00732A26">
        <w:rPr>
          <w:rFonts w:ascii="Times New Roman" w:hAnsi="Times New Roman"/>
          <w:sz w:val="24"/>
          <w:szCs w:val="24"/>
          <w:lang w:val="es-MX"/>
        </w:rPr>
        <w:t xml:space="preserve"> performance </w:t>
      </w:r>
      <w:proofErr w:type="spellStart"/>
      <w:r w:rsidRPr="00732A26">
        <w:rPr>
          <w:rFonts w:ascii="Times New Roman" w:hAnsi="Times New Roman"/>
          <w:sz w:val="24"/>
          <w:szCs w:val="24"/>
          <w:lang w:val="es-MX"/>
        </w:rPr>
        <w:t>level</w:t>
      </w:r>
      <w:proofErr w:type="spellEnd"/>
      <w:r w:rsidRPr="00732A26">
        <w:rPr>
          <w:rFonts w:ascii="Times New Roman" w:hAnsi="Times New Roman"/>
          <w:sz w:val="24"/>
          <w:szCs w:val="24"/>
          <w:lang w:val="es-MX"/>
        </w:rPr>
        <w:t xml:space="preserve"> n = 14 (14.3%) </w:t>
      </w:r>
      <w:proofErr w:type="spellStart"/>
      <w:r w:rsidRPr="00732A26">
        <w:rPr>
          <w:rFonts w:ascii="Times New Roman" w:hAnsi="Times New Roman"/>
          <w:sz w:val="24"/>
          <w:szCs w:val="24"/>
          <w:lang w:val="es-MX"/>
        </w:rPr>
        <w:t>was</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college</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students</w:t>
      </w:r>
      <w:proofErr w:type="spellEnd"/>
      <w:r w:rsidRPr="00732A26">
        <w:rPr>
          <w:rFonts w:ascii="Times New Roman" w:hAnsi="Times New Roman"/>
          <w:sz w:val="24"/>
          <w:szCs w:val="24"/>
          <w:lang w:val="es-MX"/>
        </w:rPr>
        <w:t xml:space="preserve"> and n = 4 (12%) </w:t>
      </w:r>
      <w:proofErr w:type="spellStart"/>
      <w:r w:rsidRPr="00732A26">
        <w:rPr>
          <w:rFonts w:ascii="Times New Roman" w:hAnsi="Times New Roman"/>
          <w:sz w:val="24"/>
          <w:szCs w:val="24"/>
          <w:lang w:val="es-MX"/>
        </w:rPr>
        <w:t>students</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school</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Section</w:t>
      </w:r>
      <w:proofErr w:type="spellEnd"/>
      <w:r w:rsidRPr="00732A26">
        <w:rPr>
          <w:rFonts w:ascii="Times New Roman" w:hAnsi="Times New Roman"/>
          <w:sz w:val="24"/>
          <w:szCs w:val="24"/>
          <w:lang w:val="es-MX"/>
        </w:rPr>
        <w:t xml:space="preserve"> III: </w:t>
      </w:r>
      <w:proofErr w:type="spellStart"/>
      <w:r w:rsidRPr="00732A26">
        <w:rPr>
          <w:rFonts w:ascii="Times New Roman" w:hAnsi="Times New Roman"/>
          <w:sz w:val="24"/>
          <w:szCs w:val="24"/>
          <w:lang w:val="es-MX"/>
        </w:rPr>
        <w:t>Powers</w:t>
      </w:r>
      <w:proofErr w:type="spellEnd"/>
      <w:r w:rsidRPr="00732A26">
        <w:rPr>
          <w:rFonts w:ascii="Times New Roman" w:hAnsi="Times New Roman"/>
          <w:sz w:val="24"/>
          <w:szCs w:val="24"/>
          <w:lang w:val="es-MX"/>
        </w:rPr>
        <w:t xml:space="preserve"> of EC </w:t>
      </w:r>
      <w:proofErr w:type="spellStart"/>
      <w:r w:rsidRPr="00732A26">
        <w:rPr>
          <w:rFonts w:ascii="Times New Roman" w:hAnsi="Times New Roman"/>
          <w:sz w:val="24"/>
          <w:szCs w:val="24"/>
          <w:lang w:val="es-MX"/>
        </w:rPr>
        <w:t>have</w:t>
      </w:r>
      <w:proofErr w:type="spellEnd"/>
      <w:r w:rsidRPr="00732A26">
        <w:rPr>
          <w:rFonts w:ascii="Times New Roman" w:hAnsi="Times New Roman"/>
          <w:sz w:val="24"/>
          <w:szCs w:val="24"/>
          <w:lang w:val="es-MX"/>
        </w:rPr>
        <w:t xml:space="preserve"> n = 7 (6.8%) in </w:t>
      </w:r>
      <w:proofErr w:type="spellStart"/>
      <w:r w:rsidRPr="00732A26">
        <w:rPr>
          <w:rFonts w:ascii="Times New Roman" w:hAnsi="Times New Roman"/>
          <w:sz w:val="24"/>
          <w:szCs w:val="24"/>
          <w:lang w:val="es-MX"/>
        </w:rPr>
        <w:t>college</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students</w:t>
      </w:r>
      <w:proofErr w:type="spellEnd"/>
      <w:r w:rsidRPr="00732A26">
        <w:rPr>
          <w:rFonts w:ascii="Times New Roman" w:hAnsi="Times New Roman"/>
          <w:sz w:val="24"/>
          <w:szCs w:val="24"/>
          <w:lang w:val="es-MX"/>
        </w:rPr>
        <w:t xml:space="preserve"> and n = 3 (10.2%) </w:t>
      </w:r>
      <w:proofErr w:type="spellStart"/>
      <w:r w:rsidRPr="00732A26">
        <w:rPr>
          <w:rFonts w:ascii="Times New Roman" w:hAnsi="Times New Roman"/>
          <w:sz w:val="24"/>
          <w:szCs w:val="24"/>
          <w:lang w:val="es-MX"/>
        </w:rPr>
        <w:t>high</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school</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students</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Conclusions</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The</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results</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leave</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between</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seeing</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that</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there</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is</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not</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much</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discrepancy</w:t>
      </w:r>
      <w:proofErr w:type="spellEnd"/>
      <w:r w:rsidRPr="00732A26">
        <w:rPr>
          <w:rFonts w:ascii="Times New Roman" w:hAnsi="Times New Roman"/>
          <w:sz w:val="24"/>
          <w:szCs w:val="24"/>
          <w:lang w:val="es-MX"/>
        </w:rPr>
        <w:t xml:space="preserve"> in </w:t>
      </w:r>
      <w:proofErr w:type="spellStart"/>
      <w:r w:rsidRPr="00732A26">
        <w:rPr>
          <w:rFonts w:ascii="Times New Roman" w:hAnsi="Times New Roman"/>
          <w:sz w:val="24"/>
          <w:szCs w:val="24"/>
          <w:lang w:val="es-MX"/>
        </w:rPr>
        <w:t>emotional</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intelligence</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by</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academic</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level</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however</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regardless</w:t>
      </w:r>
      <w:proofErr w:type="spellEnd"/>
      <w:r w:rsidRPr="00732A26">
        <w:rPr>
          <w:rFonts w:ascii="Times New Roman" w:hAnsi="Times New Roman"/>
          <w:sz w:val="24"/>
          <w:szCs w:val="24"/>
          <w:lang w:val="es-MX"/>
        </w:rPr>
        <w:t xml:space="preserve"> of </w:t>
      </w:r>
      <w:proofErr w:type="spellStart"/>
      <w:r w:rsidRPr="00732A26">
        <w:rPr>
          <w:rFonts w:ascii="Times New Roman" w:hAnsi="Times New Roman"/>
          <w:sz w:val="24"/>
          <w:szCs w:val="24"/>
          <w:lang w:val="es-MX"/>
        </w:rPr>
        <w:t>this</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if</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we</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start</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from</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the</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definition</w:t>
      </w:r>
      <w:proofErr w:type="spellEnd"/>
      <w:r w:rsidRPr="00732A26">
        <w:rPr>
          <w:rFonts w:ascii="Times New Roman" w:hAnsi="Times New Roman"/>
          <w:sz w:val="24"/>
          <w:szCs w:val="24"/>
          <w:lang w:val="es-MX"/>
        </w:rPr>
        <w:t xml:space="preserve"> of </w:t>
      </w:r>
      <w:proofErr w:type="spellStart"/>
      <w:r w:rsidRPr="00732A26">
        <w:rPr>
          <w:rFonts w:ascii="Times New Roman" w:hAnsi="Times New Roman"/>
          <w:sz w:val="24"/>
          <w:szCs w:val="24"/>
          <w:lang w:val="es-MX"/>
        </w:rPr>
        <w:t>emotional</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intelligence</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proposed</w:t>
      </w:r>
      <w:proofErr w:type="spellEnd"/>
      <w:r w:rsidRPr="00732A26">
        <w:rPr>
          <w:rFonts w:ascii="Times New Roman" w:hAnsi="Times New Roman"/>
          <w:sz w:val="24"/>
          <w:szCs w:val="24"/>
          <w:lang w:val="es-MX"/>
        </w:rPr>
        <w:t xml:space="preserve"> in 1997 </w:t>
      </w:r>
      <w:proofErr w:type="spellStart"/>
      <w:r w:rsidRPr="00732A26">
        <w:rPr>
          <w:rFonts w:ascii="Times New Roman" w:hAnsi="Times New Roman"/>
          <w:sz w:val="24"/>
          <w:szCs w:val="24"/>
          <w:lang w:val="es-MX"/>
        </w:rPr>
        <w:t>by</w:t>
      </w:r>
      <w:proofErr w:type="spellEnd"/>
      <w:r w:rsidRPr="00732A26">
        <w:rPr>
          <w:rFonts w:ascii="Times New Roman" w:hAnsi="Times New Roman"/>
          <w:sz w:val="24"/>
          <w:szCs w:val="24"/>
          <w:lang w:val="es-MX"/>
        </w:rPr>
        <w:t xml:space="preserve"> Bar-</w:t>
      </w:r>
      <w:proofErr w:type="spellStart"/>
      <w:r w:rsidRPr="00732A26">
        <w:rPr>
          <w:rFonts w:ascii="Times New Roman" w:hAnsi="Times New Roman"/>
          <w:sz w:val="24"/>
          <w:szCs w:val="24"/>
          <w:lang w:val="es-MX"/>
        </w:rPr>
        <w:t>On</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Quoted</w:t>
      </w:r>
      <w:proofErr w:type="spellEnd"/>
      <w:r w:rsidRPr="00732A26">
        <w:rPr>
          <w:rFonts w:ascii="Times New Roman" w:hAnsi="Times New Roman"/>
          <w:sz w:val="24"/>
          <w:szCs w:val="24"/>
          <w:lang w:val="es-MX"/>
        </w:rPr>
        <w:t xml:space="preserve"> in </w:t>
      </w:r>
      <w:proofErr w:type="spellStart"/>
      <w:r w:rsidRPr="00732A26">
        <w:rPr>
          <w:rFonts w:ascii="Times New Roman" w:hAnsi="Times New Roman"/>
          <w:sz w:val="24"/>
          <w:szCs w:val="24"/>
          <w:lang w:val="es-MX"/>
        </w:rPr>
        <w:t>Ugarriza</w:t>
      </w:r>
      <w:proofErr w:type="spellEnd"/>
      <w:r w:rsidRPr="00732A26">
        <w:rPr>
          <w:rFonts w:ascii="Times New Roman" w:hAnsi="Times New Roman"/>
          <w:sz w:val="24"/>
          <w:szCs w:val="24"/>
          <w:lang w:val="es-MX"/>
        </w:rPr>
        <w:t xml:space="preserve">, 2001. p.131) as "a set of personal, </w:t>
      </w:r>
      <w:proofErr w:type="spellStart"/>
      <w:r w:rsidRPr="00732A26">
        <w:rPr>
          <w:rFonts w:ascii="Times New Roman" w:hAnsi="Times New Roman"/>
          <w:sz w:val="24"/>
          <w:szCs w:val="24"/>
          <w:lang w:val="es-MX"/>
        </w:rPr>
        <w:t>emotional</w:t>
      </w:r>
      <w:proofErr w:type="spellEnd"/>
      <w:r w:rsidRPr="00732A26">
        <w:rPr>
          <w:rFonts w:ascii="Times New Roman" w:hAnsi="Times New Roman"/>
          <w:sz w:val="24"/>
          <w:szCs w:val="24"/>
          <w:lang w:val="es-MX"/>
        </w:rPr>
        <w:t xml:space="preserve">, social </w:t>
      </w:r>
      <w:proofErr w:type="spellStart"/>
      <w:r w:rsidRPr="00732A26">
        <w:rPr>
          <w:rFonts w:ascii="Times New Roman" w:hAnsi="Times New Roman"/>
          <w:sz w:val="24"/>
          <w:szCs w:val="24"/>
          <w:lang w:val="es-MX"/>
        </w:rPr>
        <w:t>skills</w:t>
      </w:r>
      <w:proofErr w:type="spellEnd"/>
      <w:r w:rsidRPr="00732A26">
        <w:rPr>
          <w:rFonts w:ascii="Times New Roman" w:hAnsi="Times New Roman"/>
          <w:sz w:val="24"/>
          <w:szCs w:val="24"/>
          <w:lang w:val="es-MX"/>
        </w:rPr>
        <w:t xml:space="preserve"> and </w:t>
      </w:r>
      <w:proofErr w:type="spellStart"/>
      <w:r w:rsidRPr="00732A26">
        <w:rPr>
          <w:rFonts w:ascii="Times New Roman" w:hAnsi="Times New Roman"/>
          <w:sz w:val="24"/>
          <w:szCs w:val="24"/>
          <w:lang w:val="es-MX"/>
        </w:rPr>
        <w:t>skills</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that</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influence</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our</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ability</w:t>
      </w:r>
      <w:proofErr w:type="spellEnd"/>
      <w:r w:rsidRPr="00732A26">
        <w:rPr>
          <w:rFonts w:ascii="Times New Roman" w:hAnsi="Times New Roman"/>
          <w:sz w:val="24"/>
          <w:szCs w:val="24"/>
          <w:lang w:val="es-MX"/>
        </w:rPr>
        <w:t xml:space="preserve"> to </w:t>
      </w:r>
      <w:proofErr w:type="spellStart"/>
      <w:r w:rsidRPr="00732A26">
        <w:rPr>
          <w:rFonts w:ascii="Times New Roman" w:hAnsi="Times New Roman"/>
          <w:sz w:val="24"/>
          <w:szCs w:val="24"/>
          <w:lang w:val="es-MX"/>
        </w:rPr>
        <w:t>adapt</w:t>
      </w:r>
      <w:proofErr w:type="spellEnd"/>
      <w:r w:rsidRPr="00732A26">
        <w:rPr>
          <w:rFonts w:ascii="Times New Roman" w:hAnsi="Times New Roman"/>
          <w:sz w:val="24"/>
          <w:szCs w:val="24"/>
          <w:lang w:val="es-MX"/>
        </w:rPr>
        <w:t xml:space="preserve"> and cope </w:t>
      </w:r>
      <w:proofErr w:type="spellStart"/>
      <w:r w:rsidRPr="00732A26">
        <w:rPr>
          <w:rFonts w:ascii="Times New Roman" w:hAnsi="Times New Roman"/>
          <w:sz w:val="24"/>
          <w:szCs w:val="24"/>
          <w:lang w:val="es-MX"/>
        </w:rPr>
        <w:t>with</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environmental</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demands</w:t>
      </w:r>
      <w:proofErr w:type="spellEnd"/>
      <w:r w:rsidRPr="00732A26">
        <w:rPr>
          <w:rFonts w:ascii="Times New Roman" w:hAnsi="Times New Roman"/>
          <w:sz w:val="24"/>
          <w:szCs w:val="24"/>
          <w:lang w:val="es-MX"/>
        </w:rPr>
        <w:t xml:space="preserve"> and </w:t>
      </w:r>
      <w:proofErr w:type="spellStart"/>
      <w:r w:rsidRPr="00732A26">
        <w:rPr>
          <w:rFonts w:ascii="Times New Roman" w:hAnsi="Times New Roman"/>
          <w:sz w:val="24"/>
          <w:szCs w:val="24"/>
          <w:lang w:val="es-MX"/>
        </w:rPr>
        <w:t>pressures</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indicates</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that</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it</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is</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essential</w:t>
      </w:r>
      <w:proofErr w:type="spellEnd"/>
      <w:r w:rsidRPr="00732A26">
        <w:rPr>
          <w:rFonts w:ascii="Times New Roman" w:hAnsi="Times New Roman"/>
          <w:sz w:val="24"/>
          <w:szCs w:val="24"/>
          <w:lang w:val="es-MX"/>
        </w:rPr>
        <w:t xml:space="preserve"> to </w:t>
      </w:r>
      <w:proofErr w:type="spellStart"/>
      <w:r w:rsidRPr="00732A26">
        <w:rPr>
          <w:rFonts w:ascii="Times New Roman" w:hAnsi="Times New Roman"/>
          <w:sz w:val="24"/>
          <w:szCs w:val="24"/>
          <w:lang w:val="es-MX"/>
        </w:rPr>
        <w:t>encourage</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the</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student</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said</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intelligence</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Since</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it</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is</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embedded</w:t>
      </w:r>
      <w:proofErr w:type="spellEnd"/>
      <w:r w:rsidRPr="00732A26">
        <w:rPr>
          <w:rFonts w:ascii="Times New Roman" w:hAnsi="Times New Roman"/>
          <w:sz w:val="24"/>
          <w:szCs w:val="24"/>
          <w:lang w:val="es-MX"/>
        </w:rPr>
        <w:t xml:space="preserve"> in </w:t>
      </w:r>
      <w:proofErr w:type="spellStart"/>
      <w:r w:rsidRPr="00732A26">
        <w:rPr>
          <w:rFonts w:ascii="Times New Roman" w:hAnsi="Times New Roman"/>
          <w:sz w:val="24"/>
          <w:szCs w:val="24"/>
          <w:lang w:val="es-MX"/>
        </w:rPr>
        <w:t>the</w:t>
      </w:r>
      <w:proofErr w:type="spellEnd"/>
      <w:r w:rsidRPr="00732A26">
        <w:rPr>
          <w:rFonts w:ascii="Times New Roman" w:hAnsi="Times New Roman"/>
          <w:sz w:val="24"/>
          <w:szCs w:val="24"/>
          <w:lang w:val="es-MX"/>
        </w:rPr>
        <w:t xml:space="preserve"> </w:t>
      </w:r>
      <w:proofErr w:type="spellStart"/>
      <w:r w:rsidRPr="00732A26">
        <w:rPr>
          <w:rFonts w:ascii="Times New Roman" w:hAnsi="Times New Roman"/>
          <w:sz w:val="24"/>
          <w:szCs w:val="24"/>
          <w:lang w:val="es-MX"/>
        </w:rPr>
        <w:t>pillars</w:t>
      </w:r>
      <w:proofErr w:type="spellEnd"/>
      <w:r w:rsidRPr="00732A26">
        <w:rPr>
          <w:rFonts w:ascii="Times New Roman" w:hAnsi="Times New Roman"/>
          <w:sz w:val="24"/>
          <w:szCs w:val="24"/>
          <w:lang w:val="es-MX"/>
        </w:rPr>
        <w:t xml:space="preserve"> of </w:t>
      </w:r>
      <w:proofErr w:type="spellStart"/>
      <w:r w:rsidRPr="00732A26">
        <w:rPr>
          <w:rFonts w:ascii="Times New Roman" w:hAnsi="Times New Roman"/>
          <w:sz w:val="24"/>
          <w:szCs w:val="24"/>
          <w:lang w:val="es-MX"/>
        </w:rPr>
        <w:t>education</w:t>
      </w:r>
      <w:proofErr w:type="spellEnd"/>
      <w:r w:rsidRPr="00732A26">
        <w:rPr>
          <w:rFonts w:ascii="Times New Roman" w:hAnsi="Times New Roman"/>
          <w:sz w:val="24"/>
          <w:szCs w:val="24"/>
          <w:lang w:val="es-MX"/>
        </w:rPr>
        <w:t>.</w:t>
      </w:r>
    </w:p>
    <w:p w:rsidR="00732A26" w:rsidRDefault="00732A26" w:rsidP="00732A26">
      <w:pPr>
        <w:tabs>
          <w:tab w:val="left" w:pos="7284"/>
        </w:tabs>
        <w:autoSpaceDE w:val="0"/>
        <w:autoSpaceDN w:val="0"/>
        <w:adjustRightInd w:val="0"/>
        <w:spacing w:after="0" w:line="360" w:lineRule="auto"/>
        <w:jc w:val="both"/>
        <w:rPr>
          <w:rFonts w:ascii="Times New Roman" w:hAnsi="Times New Roman"/>
          <w:sz w:val="24"/>
          <w:szCs w:val="24"/>
          <w:lang w:val="es-MX"/>
        </w:rPr>
      </w:pPr>
    </w:p>
    <w:p w:rsidR="00732A26" w:rsidRDefault="00732A26" w:rsidP="00732A26">
      <w:pPr>
        <w:tabs>
          <w:tab w:val="left" w:pos="7284"/>
        </w:tabs>
        <w:autoSpaceDE w:val="0"/>
        <w:autoSpaceDN w:val="0"/>
        <w:adjustRightInd w:val="0"/>
        <w:spacing w:after="0" w:line="360" w:lineRule="auto"/>
        <w:jc w:val="both"/>
        <w:rPr>
          <w:rFonts w:ascii="Times New Roman" w:hAnsi="Times New Roman"/>
          <w:sz w:val="24"/>
          <w:szCs w:val="24"/>
          <w:lang w:val="es-MX"/>
        </w:rPr>
      </w:pPr>
      <w:r w:rsidRPr="002C2105">
        <w:rPr>
          <w:rFonts w:cs="Calibri"/>
          <w:color w:val="7030A0"/>
          <w:sz w:val="28"/>
          <w:szCs w:val="24"/>
          <w:lang w:val="es-MX"/>
        </w:rPr>
        <w:t>Key</w:t>
      </w:r>
      <w:r w:rsidR="00C779F2">
        <w:rPr>
          <w:rFonts w:cs="Calibri"/>
          <w:color w:val="7030A0"/>
          <w:sz w:val="28"/>
          <w:szCs w:val="24"/>
          <w:lang w:val="es-MX"/>
        </w:rPr>
        <w:t xml:space="preserve"> </w:t>
      </w:r>
      <w:proofErr w:type="spellStart"/>
      <w:r w:rsidRPr="002C2105">
        <w:rPr>
          <w:rFonts w:cs="Calibri"/>
          <w:color w:val="7030A0"/>
          <w:sz w:val="28"/>
          <w:szCs w:val="24"/>
          <w:lang w:val="es-MX"/>
        </w:rPr>
        <w:t>words</w:t>
      </w:r>
      <w:proofErr w:type="spellEnd"/>
      <w:r w:rsidRPr="002C2105">
        <w:rPr>
          <w:rFonts w:cs="Calibri"/>
          <w:color w:val="7030A0"/>
          <w:sz w:val="28"/>
          <w:szCs w:val="24"/>
          <w:lang w:val="es-MX"/>
        </w:rPr>
        <w:t xml:space="preserve">: </w:t>
      </w:r>
      <w:proofErr w:type="spellStart"/>
      <w:r w:rsidRPr="00C779F2">
        <w:rPr>
          <w:rFonts w:ascii="Times New Roman" w:hAnsi="Times New Roman"/>
          <w:sz w:val="24"/>
          <w:szCs w:val="24"/>
          <w:lang w:val="es-MX"/>
        </w:rPr>
        <w:t>Emotional</w:t>
      </w:r>
      <w:proofErr w:type="spellEnd"/>
      <w:r w:rsidRPr="00C779F2">
        <w:rPr>
          <w:rFonts w:ascii="Times New Roman" w:hAnsi="Times New Roman"/>
          <w:sz w:val="24"/>
          <w:szCs w:val="24"/>
          <w:lang w:val="es-MX"/>
        </w:rPr>
        <w:t xml:space="preserve"> </w:t>
      </w:r>
      <w:proofErr w:type="spellStart"/>
      <w:r w:rsidRPr="00C779F2">
        <w:rPr>
          <w:rFonts w:ascii="Times New Roman" w:hAnsi="Times New Roman"/>
          <w:sz w:val="24"/>
          <w:szCs w:val="24"/>
          <w:lang w:val="es-MX"/>
        </w:rPr>
        <w:t>Intelligence</w:t>
      </w:r>
      <w:proofErr w:type="spellEnd"/>
    </w:p>
    <w:p w:rsidR="00C779F2" w:rsidRDefault="00C779F2" w:rsidP="00732A26">
      <w:pPr>
        <w:tabs>
          <w:tab w:val="left" w:pos="7284"/>
        </w:tabs>
        <w:autoSpaceDE w:val="0"/>
        <w:autoSpaceDN w:val="0"/>
        <w:adjustRightInd w:val="0"/>
        <w:spacing w:after="0" w:line="360" w:lineRule="auto"/>
        <w:jc w:val="both"/>
        <w:rPr>
          <w:rFonts w:ascii="Times New Roman" w:hAnsi="Times New Roman"/>
          <w:sz w:val="24"/>
          <w:szCs w:val="24"/>
          <w:lang w:val="es-MX"/>
        </w:rPr>
      </w:pPr>
    </w:p>
    <w:p w:rsidR="00C779F2" w:rsidRDefault="00C779F2" w:rsidP="00732A26">
      <w:pPr>
        <w:tabs>
          <w:tab w:val="left" w:pos="7284"/>
        </w:tabs>
        <w:autoSpaceDE w:val="0"/>
        <w:autoSpaceDN w:val="0"/>
        <w:adjustRightInd w:val="0"/>
        <w:spacing w:after="0" w:line="360" w:lineRule="auto"/>
        <w:jc w:val="both"/>
        <w:rPr>
          <w:rFonts w:ascii="Times New Roman" w:hAnsi="Times New Roman"/>
          <w:sz w:val="24"/>
          <w:szCs w:val="24"/>
          <w:lang w:val="es-MX"/>
        </w:rPr>
      </w:pPr>
    </w:p>
    <w:p w:rsidR="00C779F2" w:rsidRPr="00443763" w:rsidRDefault="00443763" w:rsidP="00732A26">
      <w:pPr>
        <w:tabs>
          <w:tab w:val="left" w:pos="7284"/>
        </w:tabs>
        <w:autoSpaceDE w:val="0"/>
        <w:autoSpaceDN w:val="0"/>
        <w:adjustRightInd w:val="0"/>
        <w:spacing w:after="0" w:line="360" w:lineRule="auto"/>
        <w:jc w:val="both"/>
        <w:rPr>
          <w:rFonts w:ascii="Times New Roman" w:hAnsi="Times New Roman"/>
          <w:b/>
          <w:sz w:val="28"/>
          <w:szCs w:val="24"/>
          <w:lang w:val="es-MX"/>
        </w:rPr>
      </w:pPr>
      <w:bookmarkStart w:id="0" w:name="_GoBack"/>
      <w:proofErr w:type="spellStart"/>
      <w:r w:rsidRPr="00443763">
        <w:rPr>
          <w:rFonts w:ascii="Times New Roman" w:hAnsi="Times New Roman"/>
          <w:b/>
          <w:sz w:val="24"/>
          <w:lang w:val="en-US"/>
        </w:rPr>
        <w:lastRenderedPageBreak/>
        <w:t>Fecha</w:t>
      </w:r>
      <w:proofErr w:type="spellEnd"/>
      <w:r w:rsidRPr="00443763">
        <w:rPr>
          <w:rFonts w:ascii="Times New Roman" w:hAnsi="Times New Roman"/>
          <w:b/>
          <w:sz w:val="24"/>
          <w:lang w:val="en-US"/>
        </w:rPr>
        <w:t xml:space="preserve"> </w:t>
      </w:r>
      <w:proofErr w:type="spellStart"/>
      <w:r w:rsidRPr="00443763">
        <w:rPr>
          <w:rFonts w:ascii="Times New Roman" w:hAnsi="Times New Roman"/>
          <w:b/>
          <w:sz w:val="24"/>
          <w:lang w:val="en-US"/>
        </w:rPr>
        <w:t>recepción</w:t>
      </w:r>
      <w:proofErr w:type="spellEnd"/>
      <w:r w:rsidRPr="00443763">
        <w:rPr>
          <w:rFonts w:ascii="Times New Roman" w:hAnsi="Times New Roman"/>
          <w:b/>
          <w:sz w:val="24"/>
          <w:lang w:val="en-US"/>
        </w:rPr>
        <w:t>:</w:t>
      </w:r>
      <w:r w:rsidRPr="00443763">
        <w:rPr>
          <w:rFonts w:ascii="Times New Roman" w:hAnsi="Times New Roman"/>
          <w:sz w:val="24"/>
          <w:lang w:val="en-US"/>
        </w:rPr>
        <w:t xml:space="preserve">   Mayo 2016          </w:t>
      </w:r>
      <w:proofErr w:type="spellStart"/>
      <w:r w:rsidRPr="00443763">
        <w:rPr>
          <w:rFonts w:ascii="Times New Roman" w:hAnsi="Times New Roman"/>
          <w:b/>
          <w:sz w:val="24"/>
          <w:lang w:val="en-US"/>
        </w:rPr>
        <w:t>Fecha</w:t>
      </w:r>
      <w:proofErr w:type="spellEnd"/>
      <w:r w:rsidRPr="00443763">
        <w:rPr>
          <w:rFonts w:ascii="Times New Roman" w:hAnsi="Times New Roman"/>
          <w:b/>
          <w:sz w:val="24"/>
          <w:lang w:val="en-US"/>
        </w:rPr>
        <w:t xml:space="preserve"> </w:t>
      </w:r>
      <w:proofErr w:type="spellStart"/>
      <w:r w:rsidRPr="00443763">
        <w:rPr>
          <w:rFonts w:ascii="Times New Roman" w:hAnsi="Times New Roman"/>
          <w:b/>
          <w:sz w:val="24"/>
          <w:lang w:val="en-US"/>
        </w:rPr>
        <w:t>aceptación</w:t>
      </w:r>
      <w:proofErr w:type="spellEnd"/>
      <w:r w:rsidRPr="00443763">
        <w:rPr>
          <w:rFonts w:ascii="Times New Roman" w:hAnsi="Times New Roman"/>
          <w:b/>
          <w:sz w:val="24"/>
          <w:lang w:val="en-US"/>
        </w:rPr>
        <w:t>:</w:t>
      </w:r>
      <w:r w:rsidRPr="00443763">
        <w:rPr>
          <w:rFonts w:ascii="Times New Roman" w:hAnsi="Times New Roman"/>
          <w:sz w:val="24"/>
          <w:lang w:val="en-US"/>
        </w:rPr>
        <w:t xml:space="preserve"> Julio 2016</w:t>
      </w:r>
    </w:p>
    <w:bookmarkEnd w:id="0"/>
    <w:p w:rsidR="00DF2DB8" w:rsidRPr="000B0662" w:rsidRDefault="00AA5802" w:rsidP="00732A26">
      <w:pPr>
        <w:tabs>
          <w:tab w:val="left" w:pos="7284"/>
        </w:tabs>
        <w:autoSpaceDE w:val="0"/>
        <w:autoSpaceDN w:val="0"/>
        <w:adjustRightInd w:val="0"/>
        <w:spacing w:after="0" w:line="360" w:lineRule="auto"/>
        <w:jc w:val="both"/>
        <w:rPr>
          <w:rFonts w:ascii="Times New Roman" w:hAnsi="Times New Roman"/>
          <w:b/>
          <w:i/>
          <w:color w:val="1F497D"/>
          <w:sz w:val="24"/>
          <w:szCs w:val="24"/>
          <w:lang w:val="es-MX"/>
        </w:rPr>
      </w:pPr>
      <w:r>
        <w:rPr>
          <w:rFonts w:cs="Calibri"/>
          <w:sz w:val="24"/>
          <w:szCs w:val="24"/>
          <w:lang w:val="en-US"/>
        </w:rPr>
        <w:pict>
          <v:rect id="_x0000_i1025" style="width:0;height:1.5pt" o:hralign="center" o:hrstd="t" o:hr="t" fillcolor="#a0a0a0" stroked="f"/>
        </w:pict>
      </w:r>
      <w:r w:rsidR="00742E6B" w:rsidRPr="000B0662">
        <w:rPr>
          <w:rFonts w:ascii="Times New Roman" w:hAnsi="Times New Roman"/>
          <w:b/>
          <w:i/>
          <w:color w:val="1F497D"/>
          <w:sz w:val="24"/>
          <w:szCs w:val="24"/>
          <w:lang w:val="es-MX"/>
        </w:rPr>
        <w:tab/>
      </w:r>
    </w:p>
    <w:p w:rsidR="00726FD2" w:rsidRPr="00C779F2" w:rsidRDefault="00484F12" w:rsidP="000B0662">
      <w:pPr>
        <w:pStyle w:val="Ttulo1"/>
        <w:spacing w:line="360" w:lineRule="auto"/>
        <w:jc w:val="both"/>
        <w:rPr>
          <w:rFonts w:ascii="Calibri" w:eastAsia="Calibri" w:hAnsi="Calibri" w:cs="Calibri"/>
          <w:b w:val="0"/>
          <w:smallCaps w:val="0"/>
          <w:color w:val="7030A0"/>
          <w:kern w:val="0"/>
          <w:sz w:val="28"/>
          <w:szCs w:val="24"/>
        </w:rPr>
      </w:pPr>
      <w:r w:rsidRPr="00C779F2">
        <w:rPr>
          <w:rFonts w:ascii="Calibri" w:eastAsia="Calibri" w:hAnsi="Calibri" w:cs="Calibri"/>
          <w:b w:val="0"/>
          <w:smallCaps w:val="0"/>
          <w:color w:val="7030A0"/>
          <w:kern w:val="0"/>
          <w:sz w:val="28"/>
          <w:szCs w:val="24"/>
        </w:rPr>
        <w:t>Introducción</w:t>
      </w:r>
      <w:r w:rsidR="008750BB" w:rsidRPr="00C779F2">
        <w:rPr>
          <w:rFonts w:ascii="Calibri" w:eastAsia="Calibri" w:hAnsi="Calibri" w:cs="Calibri"/>
          <w:b w:val="0"/>
          <w:smallCaps w:val="0"/>
          <w:color w:val="7030A0"/>
          <w:kern w:val="0"/>
          <w:sz w:val="28"/>
          <w:szCs w:val="24"/>
        </w:rPr>
        <w:t>.</w:t>
      </w:r>
    </w:p>
    <w:p w:rsidR="00413072" w:rsidRDefault="00413072" w:rsidP="000B0662">
      <w:pPr>
        <w:spacing w:line="360" w:lineRule="auto"/>
        <w:jc w:val="both"/>
        <w:rPr>
          <w:rFonts w:ascii="Times New Roman" w:hAnsi="Times New Roman"/>
          <w:sz w:val="24"/>
          <w:szCs w:val="24"/>
          <w:highlight w:val="yellow"/>
          <w:lang w:val="es-MX"/>
        </w:rPr>
      </w:pPr>
      <w:r w:rsidRPr="00413072">
        <w:rPr>
          <w:rFonts w:ascii="Times New Roman" w:hAnsi="Times New Roman"/>
          <w:sz w:val="24"/>
          <w:szCs w:val="24"/>
          <w:lang w:val="es-MX"/>
        </w:rPr>
        <w:t>Como resultado de la aplicación de los principios de la inteligencia emocional diversas áreas de desarrollo personal, las habilidades interpersonales enmarcadas en el concepto de inteligencia emocional son altamente valoradas en el mundo de los negocios pues ayudan a aumentar la efectividad y la calidad del servicio que los diversos profesionistas ofrecen. Esto se sustenta con la afirmación de  Martínez y Aparicio (1999) quienes afirman que solo el 20% de éxito en las distintas áreas es atribuible al coeficiente intelectual. El restante 80% Se atribuye a una serie de variables relacionadas con el área emocional, como la empatía, la asertividad, el éxito en las relaciones sociales, entre otras.</w:t>
      </w:r>
    </w:p>
    <w:p w:rsidR="00A936AC" w:rsidRPr="00D866EE" w:rsidRDefault="00A936AC" w:rsidP="00A936AC">
      <w:pPr>
        <w:spacing w:line="360" w:lineRule="auto"/>
        <w:jc w:val="both"/>
        <w:rPr>
          <w:rFonts w:ascii="Times New Roman" w:hAnsi="Times New Roman"/>
          <w:sz w:val="24"/>
          <w:szCs w:val="24"/>
          <w:lang w:val="es-MX"/>
        </w:rPr>
      </w:pPr>
      <w:r w:rsidRPr="00D866EE">
        <w:rPr>
          <w:rFonts w:ascii="Times New Roman" w:hAnsi="Times New Roman"/>
          <w:sz w:val="24"/>
          <w:szCs w:val="24"/>
        </w:rPr>
        <w:t xml:space="preserve">Las limitaciones a las que se enfrentan los alumnos con un bajo dominio de habilidades como la inteligencia emocional son especialmente problemáticas en el ejercicio profesional y se relacionan con </w:t>
      </w:r>
      <w:r w:rsidRPr="00D866EE">
        <w:rPr>
          <w:rFonts w:ascii="Times New Roman" w:hAnsi="Times New Roman"/>
          <w:sz w:val="24"/>
          <w:szCs w:val="20"/>
        </w:rPr>
        <w:t>observar y «leer» el ambiente social, adoptar la perspectiva del otro, parafrasear o demostrar comprensión respecto de los pensamientos y sentimientos del interlocutor, ofrecer una retroalimentación positiva, elaborar y responder preguntas, hablar en público, ofrecer apoyo verbal y no verbal, abordar personas desconocidas y que representen autoridad, controlar la propia ansiedad, observar la propia actuación interpersonal, tratar con el silencio del interlocutor, entre otros. (</w:t>
      </w:r>
      <w:r w:rsidRPr="00D866EE">
        <w:rPr>
          <w:rFonts w:ascii="Times New Roman" w:hAnsi="Times New Roman"/>
          <w:sz w:val="24"/>
          <w:szCs w:val="24"/>
        </w:rPr>
        <w:t xml:space="preserve">Del </w:t>
      </w:r>
      <w:proofErr w:type="spellStart"/>
      <w:r w:rsidRPr="00D866EE">
        <w:rPr>
          <w:rFonts w:ascii="Times New Roman" w:hAnsi="Times New Roman"/>
          <w:sz w:val="24"/>
          <w:szCs w:val="24"/>
        </w:rPr>
        <w:t>Pette</w:t>
      </w:r>
      <w:proofErr w:type="spellEnd"/>
      <w:r w:rsidRPr="00D866EE">
        <w:rPr>
          <w:rFonts w:ascii="Times New Roman" w:hAnsi="Times New Roman"/>
          <w:sz w:val="24"/>
          <w:szCs w:val="24"/>
        </w:rPr>
        <w:t xml:space="preserve">, Del </w:t>
      </w:r>
      <w:proofErr w:type="spellStart"/>
      <w:r w:rsidRPr="00D866EE">
        <w:rPr>
          <w:rFonts w:ascii="Times New Roman" w:hAnsi="Times New Roman"/>
          <w:sz w:val="24"/>
          <w:szCs w:val="24"/>
        </w:rPr>
        <w:t>Pette</w:t>
      </w:r>
      <w:proofErr w:type="spellEnd"/>
      <w:r w:rsidRPr="00D866EE">
        <w:rPr>
          <w:rFonts w:ascii="Times New Roman" w:hAnsi="Times New Roman"/>
          <w:sz w:val="24"/>
          <w:szCs w:val="24"/>
        </w:rPr>
        <w:t xml:space="preserve"> y </w:t>
      </w:r>
      <w:proofErr w:type="spellStart"/>
      <w:r w:rsidRPr="00D866EE">
        <w:rPr>
          <w:rFonts w:ascii="Times New Roman" w:hAnsi="Times New Roman"/>
          <w:sz w:val="24"/>
          <w:szCs w:val="24"/>
        </w:rPr>
        <w:t>Mendes</w:t>
      </w:r>
      <w:proofErr w:type="spellEnd"/>
      <w:r w:rsidRPr="00D866EE">
        <w:rPr>
          <w:rFonts w:ascii="Times New Roman" w:hAnsi="Times New Roman"/>
          <w:sz w:val="24"/>
          <w:szCs w:val="24"/>
        </w:rPr>
        <w:t xml:space="preserve"> 1999). </w:t>
      </w:r>
      <w:r w:rsidRPr="00D866EE">
        <w:rPr>
          <w:rFonts w:ascii="Times New Roman" w:hAnsi="Times New Roman"/>
          <w:sz w:val="24"/>
          <w:szCs w:val="24"/>
          <w:lang w:val="es-MX"/>
        </w:rPr>
        <w:t>De aquí la importancia de este estudio el que tiene  por objetivo identificar el nivel de inteligencia emocional con la que egresan los estudiantes de preparatoria y con la que ingresan  los estudiantes a la carrera de psicología, de la Universidad veracruzana campus Veracruz.</w:t>
      </w:r>
    </w:p>
    <w:p w:rsidR="0082180D" w:rsidRPr="009E2D33" w:rsidRDefault="00484F12" w:rsidP="000B0662">
      <w:pPr>
        <w:pStyle w:val="Ttulo1"/>
        <w:spacing w:line="360" w:lineRule="auto"/>
        <w:jc w:val="both"/>
        <w:rPr>
          <w:color w:val="auto"/>
          <w:sz w:val="24"/>
          <w:szCs w:val="24"/>
        </w:rPr>
      </w:pPr>
      <w:r w:rsidRPr="009E2D33">
        <w:rPr>
          <w:color w:val="auto"/>
          <w:sz w:val="24"/>
          <w:szCs w:val="24"/>
        </w:rPr>
        <w:t>CUERPO PRINCIPAL.</w:t>
      </w:r>
    </w:p>
    <w:p w:rsidR="00A936AC" w:rsidRPr="00A936AC" w:rsidRDefault="00A936AC" w:rsidP="00A936AC">
      <w:pPr>
        <w:shd w:val="clear" w:color="auto" w:fill="FFFFFF"/>
        <w:spacing w:after="0" w:line="360" w:lineRule="auto"/>
        <w:jc w:val="both"/>
        <w:rPr>
          <w:rFonts w:ascii="Times New Roman" w:hAnsi="Times New Roman"/>
          <w:color w:val="000000"/>
          <w:sz w:val="24"/>
          <w:szCs w:val="24"/>
        </w:rPr>
      </w:pPr>
      <w:r w:rsidRPr="00A936AC">
        <w:rPr>
          <w:rFonts w:ascii="Times New Roman" w:hAnsi="Times New Roman"/>
          <w:color w:val="000000"/>
          <w:sz w:val="24"/>
          <w:szCs w:val="24"/>
        </w:rPr>
        <w:t xml:space="preserve">La inteligencia ha sido un tema de gran relevancia en el desarrollo del hombre. La noción sobre inteligencia surgió de la observación diaria, al igual que muchas otras nociones en psicología, cuando las personas notaban que había diferencias entre individuos al momento de resolver problemas; había quienes solucionaban los problemas de manera casi automática, con una gran rapidez y precisión y aparentaban no realizar gran esfuerzo al hacerlo, por otro lado había quienes tenían grandes </w:t>
      </w:r>
      <w:r w:rsidRPr="00A936AC">
        <w:rPr>
          <w:rFonts w:ascii="Times New Roman" w:hAnsi="Times New Roman"/>
          <w:color w:val="000000"/>
          <w:sz w:val="24"/>
          <w:szCs w:val="24"/>
        </w:rPr>
        <w:lastRenderedPageBreak/>
        <w:t>dificultades en la resolución de tareas, y generalmente a pesar de realizar grandes esfuerzos por completar las tareas generalmente fracasaban. El concepto inteligencia hizo posible la distinción de estos dos tipos de personas, llamando a las primeras inteligentes y a la segundas como tontos.</w:t>
      </w:r>
    </w:p>
    <w:p w:rsidR="00A936AC" w:rsidRPr="00A936AC" w:rsidRDefault="00A936AC" w:rsidP="00A936AC">
      <w:pPr>
        <w:shd w:val="clear" w:color="auto" w:fill="FFFFFF"/>
        <w:spacing w:after="0" w:line="360" w:lineRule="auto"/>
        <w:jc w:val="both"/>
        <w:rPr>
          <w:rFonts w:ascii="Times New Roman" w:hAnsi="Times New Roman"/>
          <w:color w:val="000000"/>
          <w:sz w:val="24"/>
          <w:szCs w:val="24"/>
        </w:rPr>
      </w:pPr>
      <w:r w:rsidRPr="00A936AC">
        <w:rPr>
          <w:rFonts w:ascii="Times New Roman" w:hAnsi="Times New Roman"/>
          <w:color w:val="000000"/>
          <w:sz w:val="24"/>
          <w:szCs w:val="24"/>
        </w:rPr>
        <w:tab/>
      </w:r>
    </w:p>
    <w:p w:rsidR="00A936AC" w:rsidRDefault="00A936AC" w:rsidP="00A936AC">
      <w:pPr>
        <w:shd w:val="clear" w:color="auto" w:fill="FFFFFF"/>
        <w:spacing w:after="0" w:line="360" w:lineRule="auto"/>
        <w:jc w:val="both"/>
        <w:rPr>
          <w:rFonts w:ascii="Times New Roman" w:hAnsi="Times New Roman"/>
          <w:color w:val="000000"/>
          <w:sz w:val="24"/>
          <w:szCs w:val="24"/>
        </w:rPr>
      </w:pPr>
      <w:r w:rsidRPr="00A936AC">
        <w:rPr>
          <w:rFonts w:ascii="Times New Roman" w:hAnsi="Times New Roman"/>
          <w:color w:val="000000"/>
          <w:sz w:val="24"/>
          <w:szCs w:val="24"/>
        </w:rPr>
        <w:tab/>
        <w:t xml:space="preserve">La inteligencia es un </w:t>
      </w:r>
      <w:proofErr w:type="spellStart"/>
      <w:r w:rsidRPr="00A936AC">
        <w:rPr>
          <w:rFonts w:ascii="Times New Roman" w:hAnsi="Times New Roman"/>
          <w:color w:val="000000"/>
          <w:sz w:val="24"/>
          <w:szCs w:val="24"/>
        </w:rPr>
        <w:t>constructo</w:t>
      </w:r>
      <w:proofErr w:type="spellEnd"/>
      <w:r w:rsidRPr="00A936AC">
        <w:rPr>
          <w:rFonts w:ascii="Times New Roman" w:hAnsi="Times New Roman"/>
          <w:color w:val="000000"/>
          <w:sz w:val="24"/>
          <w:szCs w:val="24"/>
        </w:rPr>
        <w:t xml:space="preserve"> de gran complejidad,  a lo largo del tiempo se han elaborado muchas y muy diversas teorías acerca de su estructura y naturaleza. Así como infinidad de  intentos por definirla. Según </w:t>
      </w:r>
      <w:proofErr w:type="spellStart"/>
      <w:r w:rsidRPr="00A936AC">
        <w:rPr>
          <w:rFonts w:ascii="Times New Roman" w:hAnsi="Times New Roman"/>
          <w:color w:val="000000"/>
          <w:sz w:val="24"/>
          <w:szCs w:val="24"/>
        </w:rPr>
        <w:t>Sternberg</w:t>
      </w:r>
      <w:proofErr w:type="spellEnd"/>
      <w:r w:rsidRPr="00A936AC">
        <w:rPr>
          <w:rFonts w:ascii="Times New Roman" w:hAnsi="Times New Roman"/>
          <w:color w:val="000000"/>
          <w:sz w:val="24"/>
          <w:szCs w:val="24"/>
        </w:rPr>
        <w:t xml:space="preserve"> (1987) existe una noción muy general de inteligencia con la que la mayoría de los autores acepta y esta es: “Un comportamiento adaptativo dirigido a un fin” (</w:t>
      </w:r>
      <w:proofErr w:type="spellStart"/>
      <w:r w:rsidRPr="00A936AC">
        <w:rPr>
          <w:rFonts w:ascii="Times New Roman" w:hAnsi="Times New Roman"/>
          <w:color w:val="000000"/>
          <w:sz w:val="24"/>
          <w:szCs w:val="24"/>
        </w:rPr>
        <w:t>Sternberg</w:t>
      </w:r>
      <w:proofErr w:type="spellEnd"/>
      <w:r w:rsidRPr="00A936AC">
        <w:rPr>
          <w:rFonts w:ascii="Times New Roman" w:hAnsi="Times New Roman"/>
          <w:color w:val="000000"/>
          <w:sz w:val="24"/>
          <w:szCs w:val="24"/>
        </w:rPr>
        <w:t>, 1987. P.18).</w:t>
      </w:r>
    </w:p>
    <w:p w:rsidR="00A936AC" w:rsidRDefault="00A936AC" w:rsidP="000B0662">
      <w:pPr>
        <w:shd w:val="clear" w:color="auto" w:fill="FFFFFF"/>
        <w:spacing w:after="0" w:line="360" w:lineRule="auto"/>
        <w:jc w:val="both"/>
        <w:rPr>
          <w:rFonts w:ascii="Times New Roman" w:hAnsi="Times New Roman"/>
          <w:color w:val="000000"/>
          <w:sz w:val="24"/>
          <w:szCs w:val="24"/>
        </w:rPr>
      </w:pPr>
    </w:p>
    <w:p w:rsidR="000C5B04" w:rsidRPr="000C5B04" w:rsidRDefault="000C5B04" w:rsidP="000C5B04">
      <w:pPr>
        <w:shd w:val="clear" w:color="auto" w:fill="FFFFFF"/>
        <w:spacing w:after="0" w:line="360" w:lineRule="auto"/>
        <w:jc w:val="both"/>
        <w:rPr>
          <w:rFonts w:ascii="Times New Roman" w:hAnsi="Times New Roman"/>
          <w:color w:val="000000"/>
          <w:sz w:val="24"/>
          <w:szCs w:val="24"/>
        </w:rPr>
      </w:pPr>
      <w:r w:rsidRPr="000C5B04">
        <w:rPr>
          <w:rFonts w:ascii="Times New Roman" w:hAnsi="Times New Roman"/>
          <w:color w:val="000000"/>
          <w:sz w:val="24"/>
          <w:szCs w:val="24"/>
        </w:rPr>
        <w:t xml:space="preserve">En 1990 </w:t>
      </w:r>
      <w:proofErr w:type="spellStart"/>
      <w:r w:rsidRPr="000C5B04">
        <w:rPr>
          <w:rFonts w:ascii="Times New Roman" w:hAnsi="Times New Roman"/>
          <w:color w:val="000000"/>
          <w:sz w:val="24"/>
          <w:szCs w:val="24"/>
        </w:rPr>
        <w:t>Salovey</w:t>
      </w:r>
      <w:proofErr w:type="spellEnd"/>
      <w:r w:rsidRPr="000C5B04">
        <w:rPr>
          <w:rFonts w:ascii="Times New Roman" w:hAnsi="Times New Roman"/>
          <w:color w:val="000000"/>
          <w:sz w:val="24"/>
          <w:szCs w:val="24"/>
        </w:rPr>
        <w:t xml:space="preserve"> y Mayer presentaron un artículo en el cual definían a la inteligencia emocional </w:t>
      </w:r>
      <w:r>
        <w:rPr>
          <w:rFonts w:ascii="Times New Roman" w:hAnsi="Times New Roman"/>
          <w:color w:val="000000"/>
          <w:sz w:val="24"/>
          <w:szCs w:val="24"/>
        </w:rPr>
        <w:t>(I.E.)</w:t>
      </w:r>
      <w:r w:rsidR="0055559B">
        <w:rPr>
          <w:rFonts w:ascii="Times New Roman" w:hAnsi="Times New Roman"/>
          <w:color w:val="000000"/>
          <w:sz w:val="24"/>
          <w:szCs w:val="24"/>
        </w:rPr>
        <w:t xml:space="preserve"> </w:t>
      </w:r>
      <w:r w:rsidRPr="000C5B04">
        <w:rPr>
          <w:rFonts w:ascii="Times New Roman" w:hAnsi="Times New Roman"/>
          <w:color w:val="000000"/>
          <w:sz w:val="24"/>
          <w:szCs w:val="24"/>
        </w:rPr>
        <w:t>como “la capacidad para supervisar los sentimientos y las emociones de uno mismo y de los demás, de discriminar entre ellos y de usar esta información para la orientación de la acción y pensamiento propios” (</w:t>
      </w:r>
      <w:proofErr w:type="spellStart"/>
      <w:r w:rsidRPr="000C5B04">
        <w:rPr>
          <w:rFonts w:ascii="Times New Roman" w:hAnsi="Times New Roman"/>
          <w:color w:val="000000"/>
          <w:sz w:val="24"/>
          <w:szCs w:val="24"/>
        </w:rPr>
        <w:t>Salovey</w:t>
      </w:r>
      <w:proofErr w:type="spellEnd"/>
      <w:r w:rsidRPr="000C5B04">
        <w:rPr>
          <w:rFonts w:ascii="Times New Roman" w:hAnsi="Times New Roman"/>
          <w:color w:val="000000"/>
          <w:sz w:val="24"/>
          <w:szCs w:val="24"/>
        </w:rPr>
        <w:t xml:space="preserve"> y Mayer, 1990. Citados por Pérez y Castejón, 2006.p.4).</w:t>
      </w:r>
      <w:r>
        <w:rPr>
          <w:rFonts w:ascii="Times New Roman" w:hAnsi="Times New Roman"/>
          <w:color w:val="000000"/>
          <w:sz w:val="24"/>
          <w:szCs w:val="24"/>
        </w:rPr>
        <w:t xml:space="preserve"> </w:t>
      </w:r>
      <w:r w:rsidRPr="000C5B04">
        <w:rPr>
          <w:rFonts w:ascii="Times New Roman" w:hAnsi="Times New Roman"/>
          <w:color w:val="000000"/>
          <w:sz w:val="24"/>
          <w:szCs w:val="24"/>
        </w:rPr>
        <w:t xml:space="preserve"> Su modelo original distinguía un conjunto de habilidades emocionales con fines adaptativos y conceptualmente relacionadas: a) evaluación y expresión de las emociones; b) regulación emocional y c) empleo de las emociones con fines adaptativos.</w:t>
      </w:r>
      <w:r w:rsidR="0055559B">
        <w:rPr>
          <w:rFonts w:ascii="Times New Roman" w:hAnsi="Times New Roman"/>
          <w:color w:val="000000"/>
          <w:sz w:val="24"/>
          <w:szCs w:val="24"/>
        </w:rPr>
        <w:t xml:space="preserve"> Este mod</w:t>
      </w:r>
      <w:r>
        <w:rPr>
          <w:rFonts w:ascii="Times New Roman" w:hAnsi="Times New Roman"/>
          <w:color w:val="000000"/>
          <w:sz w:val="24"/>
          <w:szCs w:val="24"/>
        </w:rPr>
        <w:t>e</w:t>
      </w:r>
      <w:r w:rsidR="0055559B">
        <w:rPr>
          <w:rFonts w:ascii="Times New Roman" w:hAnsi="Times New Roman"/>
          <w:color w:val="000000"/>
          <w:sz w:val="24"/>
          <w:szCs w:val="24"/>
        </w:rPr>
        <w:t>l</w:t>
      </w:r>
      <w:r>
        <w:rPr>
          <w:rFonts w:ascii="Times New Roman" w:hAnsi="Times New Roman"/>
          <w:color w:val="000000"/>
          <w:sz w:val="24"/>
          <w:szCs w:val="24"/>
        </w:rPr>
        <w:t>o de</w:t>
      </w:r>
      <w:r w:rsidRPr="000C5B04">
        <w:rPr>
          <w:rFonts w:ascii="Times New Roman" w:hAnsi="Times New Roman"/>
          <w:color w:val="000000"/>
          <w:sz w:val="24"/>
          <w:szCs w:val="24"/>
        </w:rPr>
        <w:t xml:space="preserve"> IE de </w:t>
      </w:r>
      <w:proofErr w:type="spellStart"/>
      <w:r w:rsidRPr="000C5B04">
        <w:rPr>
          <w:rFonts w:ascii="Times New Roman" w:hAnsi="Times New Roman"/>
          <w:color w:val="000000"/>
          <w:sz w:val="24"/>
          <w:szCs w:val="24"/>
        </w:rPr>
        <w:t>Salovey</w:t>
      </w:r>
      <w:proofErr w:type="spellEnd"/>
      <w:r w:rsidRPr="000C5B04">
        <w:rPr>
          <w:rFonts w:ascii="Times New Roman" w:hAnsi="Times New Roman"/>
          <w:color w:val="000000"/>
          <w:sz w:val="24"/>
          <w:szCs w:val="24"/>
        </w:rPr>
        <w:t xml:space="preserve"> y Mayer surge a partir de la combinación de diversos postulados de eminentes teóricos de la inteligencia. A principios de la década de los noventa, estos autores continuaron la línea de investigación planteada y trabajada anteriormente por autores como Thorndike, </w:t>
      </w:r>
      <w:proofErr w:type="spellStart"/>
      <w:r w:rsidRPr="000C5B04">
        <w:rPr>
          <w:rFonts w:ascii="Times New Roman" w:hAnsi="Times New Roman"/>
          <w:color w:val="000000"/>
          <w:sz w:val="24"/>
          <w:szCs w:val="24"/>
        </w:rPr>
        <w:t>Weschler</w:t>
      </w:r>
      <w:proofErr w:type="spellEnd"/>
      <w:r w:rsidRPr="000C5B04">
        <w:rPr>
          <w:rFonts w:ascii="Times New Roman" w:hAnsi="Times New Roman"/>
          <w:color w:val="000000"/>
          <w:sz w:val="24"/>
          <w:szCs w:val="24"/>
        </w:rPr>
        <w:t xml:space="preserve">, Gardner y </w:t>
      </w:r>
      <w:proofErr w:type="spellStart"/>
      <w:r w:rsidRPr="000C5B04">
        <w:rPr>
          <w:rFonts w:ascii="Times New Roman" w:hAnsi="Times New Roman"/>
          <w:color w:val="000000"/>
          <w:sz w:val="24"/>
          <w:szCs w:val="24"/>
        </w:rPr>
        <w:t>Sternberg</w:t>
      </w:r>
      <w:proofErr w:type="spellEnd"/>
      <w:r w:rsidRPr="000C5B04">
        <w:rPr>
          <w:rFonts w:ascii="Times New Roman" w:hAnsi="Times New Roman"/>
          <w:color w:val="000000"/>
          <w:sz w:val="24"/>
          <w:szCs w:val="24"/>
        </w:rPr>
        <w:t xml:space="preserve"> (</w:t>
      </w:r>
      <w:proofErr w:type="spellStart"/>
      <w:r w:rsidRPr="000C5B04">
        <w:rPr>
          <w:rFonts w:ascii="Times New Roman" w:hAnsi="Times New Roman"/>
          <w:color w:val="000000"/>
          <w:sz w:val="24"/>
          <w:szCs w:val="24"/>
        </w:rPr>
        <w:t>Extremera</w:t>
      </w:r>
      <w:proofErr w:type="spellEnd"/>
      <w:r w:rsidRPr="000C5B04">
        <w:rPr>
          <w:rFonts w:ascii="Times New Roman" w:hAnsi="Times New Roman"/>
          <w:color w:val="000000"/>
          <w:sz w:val="24"/>
          <w:szCs w:val="24"/>
        </w:rPr>
        <w:t xml:space="preserve"> y Fernán</w:t>
      </w:r>
      <w:r w:rsidR="0055559B">
        <w:rPr>
          <w:rFonts w:ascii="Times New Roman" w:hAnsi="Times New Roman"/>
          <w:color w:val="000000"/>
          <w:sz w:val="24"/>
          <w:szCs w:val="24"/>
        </w:rPr>
        <w:t xml:space="preserve">dez, 2003). Ferrando (2006) </w:t>
      </w:r>
      <w:r w:rsidRPr="000C5B04">
        <w:rPr>
          <w:rFonts w:ascii="Times New Roman" w:hAnsi="Times New Roman"/>
          <w:color w:val="000000"/>
          <w:sz w:val="24"/>
          <w:szCs w:val="24"/>
        </w:rPr>
        <w:t xml:space="preserve">indica cuales fueron las aportaciones en específico que sirvieron como base para el modelo de </w:t>
      </w:r>
      <w:proofErr w:type="spellStart"/>
      <w:r w:rsidRPr="000C5B04">
        <w:rPr>
          <w:rFonts w:ascii="Times New Roman" w:hAnsi="Times New Roman"/>
          <w:color w:val="000000"/>
          <w:sz w:val="24"/>
          <w:szCs w:val="24"/>
        </w:rPr>
        <w:t>Salovey</w:t>
      </w:r>
      <w:proofErr w:type="spellEnd"/>
      <w:r w:rsidRPr="000C5B04">
        <w:rPr>
          <w:rFonts w:ascii="Times New Roman" w:hAnsi="Times New Roman"/>
          <w:color w:val="000000"/>
          <w:sz w:val="24"/>
          <w:szCs w:val="24"/>
        </w:rPr>
        <w:t xml:space="preserve"> y Mayer:</w:t>
      </w:r>
    </w:p>
    <w:p w:rsidR="000C5B04" w:rsidRPr="000C5B04" w:rsidRDefault="000C5B04" w:rsidP="000C5B04">
      <w:pPr>
        <w:shd w:val="clear" w:color="auto" w:fill="FFFFFF"/>
        <w:spacing w:after="0" w:line="360" w:lineRule="auto"/>
        <w:jc w:val="both"/>
        <w:rPr>
          <w:rFonts w:ascii="Times New Roman" w:hAnsi="Times New Roman"/>
          <w:color w:val="000000"/>
          <w:sz w:val="24"/>
          <w:szCs w:val="24"/>
        </w:rPr>
      </w:pPr>
    </w:p>
    <w:p w:rsidR="000C5B04" w:rsidRPr="000C5B04" w:rsidRDefault="000C5B04" w:rsidP="000C5B04">
      <w:pPr>
        <w:shd w:val="clear" w:color="auto" w:fill="FFFFFF"/>
        <w:spacing w:after="0" w:line="360" w:lineRule="auto"/>
        <w:jc w:val="both"/>
        <w:rPr>
          <w:rFonts w:ascii="Times New Roman" w:hAnsi="Times New Roman"/>
          <w:color w:val="000000"/>
          <w:sz w:val="24"/>
          <w:szCs w:val="24"/>
        </w:rPr>
      </w:pPr>
      <w:r w:rsidRPr="000C5B04">
        <w:rPr>
          <w:rFonts w:ascii="Times New Roman" w:hAnsi="Times New Roman"/>
          <w:color w:val="000000"/>
          <w:sz w:val="24"/>
          <w:szCs w:val="24"/>
        </w:rPr>
        <w:t>a)</w:t>
      </w:r>
      <w:r w:rsidRPr="000C5B04">
        <w:rPr>
          <w:rFonts w:ascii="Times New Roman" w:hAnsi="Times New Roman"/>
          <w:color w:val="000000"/>
          <w:sz w:val="24"/>
          <w:szCs w:val="24"/>
        </w:rPr>
        <w:tab/>
        <w:t>De Thorndike retoman el concepto de “inteligencia social”, pieza clave para su modelo de inteligencia emocional ya que la primera definición de IE que Mayer y su equipo ofrecen, la colocan dentro del concepto de inteligencia social. La conceptualización de Mayer y sus colegas consideraba a la IE como una forma de inteligencia social que implicaba la capacidad de orientar y manejar a uno mismo y a los demás.</w:t>
      </w:r>
    </w:p>
    <w:p w:rsidR="000C5B04" w:rsidRPr="000C5B04" w:rsidRDefault="000C5B04" w:rsidP="000C5B04">
      <w:pPr>
        <w:shd w:val="clear" w:color="auto" w:fill="FFFFFF"/>
        <w:spacing w:after="0" w:line="360" w:lineRule="auto"/>
        <w:jc w:val="both"/>
        <w:rPr>
          <w:rFonts w:ascii="Times New Roman" w:hAnsi="Times New Roman"/>
          <w:color w:val="000000"/>
          <w:sz w:val="24"/>
          <w:szCs w:val="24"/>
        </w:rPr>
      </w:pPr>
      <w:r w:rsidRPr="000C5B04">
        <w:rPr>
          <w:rFonts w:ascii="Times New Roman" w:hAnsi="Times New Roman"/>
          <w:color w:val="000000"/>
          <w:sz w:val="24"/>
          <w:szCs w:val="24"/>
        </w:rPr>
        <w:t>b)</w:t>
      </w:r>
      <w:r w:rsidRPr="000C5B04">
        <w:rPr>
          <w:rFonts w:ascii="Times New Roman" w:hAnsi="Times New Roman"/>
          <w:color w:val="000000"/>
          <w:sz w:val="24"/>
          <w:szCs w:val="24"/>
        </w:rPr>
        <w:tab/>
        <w:t xml:space="preserve">De </w:t>
      </w:r>
      <w:proofErr w:type="spellStart"/>
      <w:r w:rsidRPr="000C5B04">
        <w:rPr>
          <w:rFonts w:ascii="Times New Roman" w:hAnsi="Times New Roman"/>
          <w:color w:val="000000"/>
          <w:sz w:val="24"/>
          <w:szCs w:val="24"/>
        </w:rPr>
        <w:t>Weschler</w:t>
      </w:r>
      <w:proofErr w:type="spellEnd"/>
      <w:r w:rsidRPr="000C5B04">
        <w:rPr>
          <w:rFonts w:ascii="Times New Roman" w:hAnsi="Times New Roman"/>
          <w:color w:val="000000"/>
          <w:sz w:val="24"/>
          <w:szCs w:val="24"/>
        </w:rPr>
        <w:t xml:space="preserve"> toman la noción de la inteligencia como una parte integrante de la personalidad. La personalidad entonces incluye diferentes dominios como capacidades </w:t>
      </w:r>
      <w:r w:rsidRPr="000C5B04">
        <w:rPr>
          <w:rFonts w:ascii="Times New Roman" w:hAnsi="Times New Roman"/>
          <w:color w:val="000000"/>
          <w:sz w:val="24"/>
          <w:szCs w:val="24"/>
        </w:rPr>
        <w:lastRenderedPageBreak/>
        <w:t xml:space="preserve">cognitivas, rasgos de personalidad, comportamiento emocional y actitudes. Aunque </w:t>
      </w:r>
      <w:proofErr w:type="spellStart"/>
      <w:r w:rsidRPr="000C5B04">
        <w:rPr>
          <w:rFonts w:ascii="Times New Roman" w:hAnsi="Times New Roman"/>
          <w:color w:val="000000"/>
          <w:sz w:val="24"/>
          <w:szCs w:val="24"/>
        </w:rPr>
        <w:t>Weschler</w:t>
      </w:r>
      <w:proofErr w:type="spellEnd"/>
      <w:r w:rsidRPr="000C5B04">
        <w:rPr>
          <w:rFonts w:ascii="Times New Roman" w:hAnsi="Times New Roman"/>
          <w:color w:val="000000"/>
          <w:sz w:val="24"/>
          <w:szCs w:val="24"/>
        </w:rPr>
        <w:t xml:space="preserve"> es mejor conocido por su test de inteligencia, reconocía y valoraba los factores no cognitivos de la inteligencia.</w:t>
      </w:r>
    </w:p>
    <w:p w:rsidR="000C5B04" w:rsidRPr="000C5B04" w:rsidRDefault="000C5B04" w:rsidP="000C5B04">
      <w:pPr>
        <w:shd w:val="clear" w:color="auto" w:fill="FFFFFF"/>
        <w:spacing w:after="0" w:line="360" w:lineRule="auto"/>
        <w:jc w:val="both"/>
        <w:rPr>
          <w:rFonts w:ascii="Times New Roman" w:hAnsi="Times New Roman"/>
          <w:color w:val="000000"/>
          <w:sz w:val="24"/>
          <w:szCs w:val="24"/>
        </w:rPr>
      </w:pPr>
      <w:r w:rsidRPr="000C5B04">
        <w:rPr>
          <w:rFonts w:ascii="Times New Roman" w:hAnsi="Times New Roman"/>
          <w:color w:val="000000"/>
          <w:sz w:val="24"/>
          <w:szCs w:val="24"/>
        </w:rPr>
        <w:t>c)</w:t>
      </w:r>
      <w:r w:rsidRPr="000C5B04">
        <w:rPr>
          <w:rFonts w:ascii="Times New Roman" w:hAnsi="Times New Roman"/>
          <w:color w:val="000000"/>
          <w:sz w:val="24"/>
          <w:szCs w:val="24"/>
        </w:rPr>
        <w:tab/>
        <w:t xml:space="preserve">De </w:t>
      </w:r>
      <w:proofErr w:type="spellStart"/>
      <w:r w:rsidRPr="000C5B04">
        <w:rPr>
          <w:rFonts w:ascii="Times New Roman" w:hAnsi="Times New Roman"/>
          <w:color w:val="000000"/>
          <w:sz w:val="24"/>
          <w:szCs w:val="24"/>
        </w:rPr>
        <w:t>Sternberg</w:t>
      </w:r>
      <w:proofErr w:type="spellEnd"/>
      <w:r w:rsidRPr="000C5B04">
        <w:rPr>
          <w:rFonts w:ascii="Times New Roman" w:hAnsi="Times New Roman"/>
          <w:color w:val="000000"/>
          <w:sz w:val="24"/>
          <w:szCs w:val="24"/>
        </w:rPr>
        <w:t xml:space="preserve"> tomaron la idea de la inteligencia como una capacidad adaptativa, de selección y modelamiento del ambiente, que incluía por supuesto capacidades emocionales y sociales.</w:t>
      </w:r>
    </w:p>
    <w:p w:rsidR="000C5B04" w:rsidRPr="000C5B04" w:rsidRDefault="000C5B04" w:rsidP="000C5B04">
      <w:pPr>
        <w:shd w:val="clear" w:color="auto" w:fill="FFFFFF"/>
        <w:spacing w:after="0" w:line="360" w:lineRule="auto"/>
        <w:jc w:val="both"/>
        <w:rPr>
          <w:rFonts w:ascii="Times New Roman" w:hAnsi="Times New Roman"/>
          <w:color w:val="000000"/>
          <w:sz w:val="24"/>
          <w:szCs w:val="24"/>
        </w:rPr>
      </w:pPr>
      <w:r w:rsidRPr="000C5B04">
        <w:rPr>
          <w:rFonts w:ascii="Times New Roman" w:hAnsi="Times New Roman"/>
          <w:color w:val="000000"/>
          <w:sz w:val="24"/>
          <w:szCs w:val="24"/>
        </w:rPr>
        <w:t>d)</w:t>
      </w:r>
      <w:r w:rsidRPr="000C5B04">
        <w:rPr>
          <w:rFonts w:ascii="Times New Roman" w:hAnsi="Times New Roman"/>
          <w:color w:val="000000"/>
          <w:sz w:val="24"/>
          <w:szCs w:val="24"/>
        </w:rPr>
        <w:tab/>
        <w:t>De Gardner y sus inteligencias múltiples adoptaron la idea de la IE como una inteligencia complementaria a la cognitiva.</w:t>
      </w:r>
    </w:p>
    <w:p w:rsidR="00A936AC" w:rsidRDefault="00A936AC" w:rsidP="000B0662">
      <w:pPr>
        <w:shd w:val="clear" w:color="auto" w:fill="FFFFFF"/>
        <w:spacing w:after="0" w:line="360" w:lineRule="auto"/>
        <w:jc w:val="both"/>
        <w:rPr>
          <w:rFonts w:ascii="Times New Roman" w:hAnsi="Times New Roman"/>
          <w:color w:val="000000"/>
          <w:sz w:val="24"/>
          <w:szCs w:val="24"/>
        </w:rPr>
      </w:pPr>
    </w:p>
    <w:p w:rsidR="006948AE" w:rsidRPr="000B0662" w:rsidRDefault="00896026" w:rsidP="000B0662">
      <w:pPr>
        <w:shd w:val="clear" w:color="auto" w:fill="FFFFFF"/>
        <w:spacing w:after="0" w:line="360" w:lineRule="auto"/>
        <w:jc w:val="both"/>
        <w:rPr>
          <w:rFonts w:ascii="Times New Roman" w:hAnsi="Times New Roman"/>
          <w:color w:val="000000"/>
          <w:sz w:val="24"/>
          <w:szCs w:val="24"/>
        </w:rPr>
      </w:pPr>
      <w:r w:rsidRPr="000B0662">
        <w:rPr>
          <w:rFonts w:ascii="Times New Roman" w:hAnsi="Times New Roman"/>
          <w:color w:val="000000"/>
          <w:sz w:val="24"/>
          <w:szCs w:val="24"/>
        </w:rPr>
        <w:t>Para</w:t>
      </w:r>
      <w:r w:rsidR="0055559B">
        <w:rPr>
          <w:rFonts w:ascii="Times New Roman" w:hAnsi="Times New Roman"/>
          <w:color w:val="000000"/>
          <w:sz w:val="24"/>
          <w:szCs w:val="24"/>
        </w:rPr>
        <w:t xml:space="preserve"> este último autor </w:t>
      </w:r>
      <w:r w:rsidRPr="000B0662">
        <w:rPr>
          <w:rFonts w:ascii="Times New Roman" w:hAnsi="Times New Roman"/>
          <w:color w:val="000000"/>
          <w:sz w:val="24"/>
          <w:szCs w:val="24"/>
        </w:rPr>
        <w:t xml:space="preserve"> </w:t>
      </w:r>
      <w:r w:rsidR="0055559B">
        <w:rPr>
          <w:rFonts w:ascii="Times New Roman" w:hAnsi="Times New Roman"/>
          <w:color w:val="000000"/>
          <w:sz w:val="24"/>
          <w:szCs w:val="24"/>
        </w:rPr>
        <w:t xml:space="preserve">la inteligencia emocional </w:t>
      </w:r>
      <w:r w:rsidRPr="000B0662">
        <w:rPr>
          <w:rFonts w:ascii="Times New Roman" w:hAnsi="Times New Roman"/>
          <w:color w:val="000000"/>
          <w:sz w:val="24"/>
          <w:szCs w:val="24"/>
        </w:rPr>
        <w:t xml:space="preserve">significa el  conocimiento de la condición interna de una persona: el acceso a la propia vida emocional, a la propia escala de emociones, la capacidad de realizar discriminaciones entre las emociones y finalmente ponerles un nombre y </w:t>
      </w:r>
      <w:r w:rsidR="00A33ED3" w:rsidRPr="000B0662">
        <w:rPr>
          <w:rFonts w:ascii="Times New Roman" w:hAnsi="Times New Roman"/>
          <w:color w:val="000000"/>
          <w:sz w:val="24"/>
          <w:szCs w:val="24"/>
        </w:rPr>
        <w:t>acudir</w:t>
      </w:r>
      <w:r w:rsidRPr="000B0662">
        <w:rPr>
          <w:rFonts w:ascii="Times New Roman" w:hAnsi="Times New Roman"/>
          <w:color w:val="000000"/>
          <w:sz w:val="24"/>
          <w:szCs w:val="24"/>
        </w:rPr>
        <w:t xml:space="preserve"> a ellas como un medio de interpretar y </w:t>
      </w:r>
      <w:r w:rsidR="00A33ED3" w:rsidRPr="000B0662">
        <w:rPr>
          <w:rFonts w:ascii="Times New Roman" w:hAnsi="Times New Roman"/>
          <w:color w:val="000000"/>
          <w:sz w:val="24"/>
          <w:szCs w:val="24"/>
        </w:rPr>
        <w:t>dirigir la propia conducta.</w:t>
      </w:r>
      <w:r w:rsidR="0055559B" w:rsidRPr="0055559B">
        <w:rPr>
          <w:rFonts w:ascii="Times New Roman" w:hAnsi="Times New Roman"/>
          <w:color w:val="000000"/>
          <w:sz w:val="24"/>
          <w:szCs w:val="24"/>
        </w:rPr>
        <w:t xml:space="preserve"> </w:t>
      </w:r>
      <w:r w:rsidR="0055559B">
        <w:rPr>
          <w:rFonts w:ascii="Times New Roman" w:hAnsi="Times New Roman"/>
          <w:color w:val="000000"/>
          <w:sz w:val="24"/>
          <w:szCs w:val="24"/>
        </w:rPr>
        <w:t>(</w:t>
      </w:r>
      <w:proofErr w:type="spellStart"/>
      <w:r w:rsidR="0055559B" w:rsidRPr="000B0662">
        <w:rPr>
          <w:rFonts w:ascii="Times New Roman" w:hAnsi="Times New Roman"/>
          <w:color w:val="000000"/>
          <w:sz w:val="24"/>
          <w:szCs w:val="24"/>
        </w:rPr>
        <w:t>Gadner</w:t>
      </w:r>
      <w:proofErr w:type="spellEnd"/>
      <w:r w:rsidR="0055559B">
        <w:rPr>
          <w:rFonts w:ascii="Times New Roman" w:hAnsi="Times New Roman"/>
          <w:color w:val="000000"/>
          <w:sz w:val="24"/>
          <w:szCs w:val="24"/>
        </w:rPr>
        <w:t xml:space="preserve"> </w:t>
      </w:r>
      <w:r w:rsidR="0055559B">
        <w:rPr>
          <w:rFonts w:ascii="Times New Roman" w:hAnsi="Times New Roman"/>
          <w:color w:val="000000"/>
          <w:sz w:val="24"/>
          <w:szCs w:val="24"/>
          <w:lang w:val="es-MX"/>
        </w:rPr>
        <w:t>1997)</w:t>
      </w:r>
    </w:p>
    <w:p w:rsidR="00A0581C" w:rsidRPr="000B0662" w:rsidRDefault="006948AE" w:rsidP="000B0662">
      <w:pPr>
        <w:shd w:val="clear" w:color="auto" w:fill="FFFFFF"/>
        <w:spacing w:line="360" w:lineRule="auto"/>
        <w:jc w:val="both"/>
        <w:rPr>
          <w:rFonts w:ascii="Times New Roman" w:hAnsi="Times New Roman"/>
          <w:color w:val="000000"/>
          <w:sz w:val="24"/>
          <w:szCs w:val="24"/>
        </w:rPr>
      </w:pPr>
      <w:r w:rsidRPr="000B0662">
        <w:rPr>
          <w:rFonts w:ascii="Times New Roman" w:hAnsi="Times New Roman"/>
          <w:color w:val="000000"/>
          <w:sz w:val="24"/>
          <w:szCs w:val="24"/>
        </w:rPr>
        <w:t xml:space="preserve">Es importante enfatizar </w:t>
      </w:r>
      <w:r w:rsidR="008F633F" w:rsidRPr="000B0662">
        <w:rPr>
          <w:rFonts w:ascii="Times New Roman" w:hAnsi="Times New Roman"/>
          <w:color w:val="000000"/>
          <w:sz w:val="24"/>
          <w:szCs w:val="24"/>
        </w:rPr>
        <w:t>que la inteligencia emocional, genera competencias que</w:t>
      </w:r>
      <w:r w:rsidRPr="000B0662">
        <w:rPr>
          <w:rFonts w:ascii="Times New Roman" w:hAnsi="Times New Roman"/>
          <w:color w:val="000000"/>
          <w:sz w:val="24"/>
          <w:szCs w:val="24"/>
        </w:rPr>
        <w:t xml:space="preserve"> determinan</w:t>
      </w:r>
      <w:r w:rsidR="008F633F" w:rsidRPr="000B0662">
        <w:rPr>
          <w:rFonts w:ascii="Times New Roman" w:hAnsi="Times New Roman"/>
          <w:color w:val="000000"/>
          <w:sz w:val="24"/>
          <w:szCs w:val="24"/>
        </w:rPr>
        <w:t xml:space="preserve"> la habilidad de una persona para enfrentarse a las demandas y presiones del entorno. </w:t>
      </w:r>
      <w:r w:rsidR="00E2146B" w:rsidRPr="000B0662">
        <w:rPr>
          <w:rFonts w:ascii="Times New Roman" w:hAnsi="Times New Roman"/>
          <w:color w:val="000000"/>
          <w:sz w:val="24"/>
          <w:szCs w:val="24"/>
        </w:rPr>
        <w:t>La siguiente Tabla</w:t>
      </w:r>
      <w:r w:rsidR="0055559B">
        <w:rPr>
          <w:rFonts w:ascii="Times New Roman" w:hAnsi="Times New Roman"/>
          <w:color w:val="000000"/>
          <w:sz w:val="24"/>
          <w:szCs w:val="24"/>
        </w:rPr>
        <w:t xml:space="preserve"> I</w:t>
      </w:r>
      <w:r w:rsidR="00E2146B" w:rsidRPr="000B0662">
        <w:rPr>
          <w:rFonts w:ascii="Times New Roman" w:hAnsi="Times New Roman"/>
          <w:color w:val="000000"/>
          <w:sz w:val="24"/>
          <w:szCs w:val="24"/>
        </w:rPr>
        <w:t xml:space="preserve"> ofrece un resumen de las habilidades implícitas</w:t>
      </w:r>
      <w:r w:rsidR="00B8430D" w:rsidRPr="000B0662">
        <w:rPr>
          <w:rFonts w:ascii="Times New Roman" w:hAnsi="Times New Roman"/>
          <w:color w:val="000000"/>
          <w:sz w:val="24"/>
          <w:szCs w:val="24"/>
        </w:rPr>
        <w:t xml:space="preserve"> en el Cociente Emocional</w:t>
      </w:r>
      <w:r w:rsidR="007A52DB" w:rsidRPr="000B0662">
        <w:rPr>
          <w:rFonts w:ascii="Times New Roman" w:hAnsi="Times New Roman"/>
          <w:color w:val="000000"/>
          <w:sz w:val="24"/>
          <w:szCs w:val="24"/>
        </w:rPr>
        <w:t xml:space="preserve">. </w:t>
      </w:r>
      <w:r w:rsidR="00D81857" w:rsidRPr="000B0662">
        <w:rPr>
          <w:rFonts w:ascii="Times New Roman" w:hAnsi="Times New Roman"/>
          <w:color w:val="000000"/>
          <w:sz w:val="24"/>
          <w:szCs w:val="24"/>
        </w:rPr>
        <w:t xml:space="preserve"> </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1526"/>
        <w:gridCol w:w="3827"/>
        <w:gridCol w:w="2977"/>
      </w:tblGrid>
      <w:tr w:rsidR="00B8430D" w:rsidRPr="00F83440" w:rsidTr="00F83440">
        <w:tc>
          <w:tcPr>
            <w:tcW w:w="1526" w:type="dxa"/>
            <w:shd w:val="clear" w:color="auto" w:fill="4F81BD"/>
          </w:tcPr>
          <w:p w:rsidR="0055559B" w:rsidRDefault="0055559B" w:rsidP="00F83440">
            <w:pPr>
              <w:spacing w:after="0"/>
              <w:rPr>
                <w:rFonts w:cs="Calibri"/>
                <w:b/>
                <w:bCs/>
                <w:color w:val="FFFFFF"/>
                <w:sz w:val="18"/>
                <w:szCs w:val="18"/>
              </w:rPr>
            </w:pPr>
          </w:p>
          <w:p w:rsidR="00B8430D" w:rsidRPr="00F83440" w:rsidRDefault="00B8430D" w:rsidP="00F83440">
            <w:pPr>
              <w:spacing w:after="0"/>
              <w:rPr>
                <w:rFonts w:cs="Calibri"/>
                <w:b/>
                <w:bCs/>
                <w:color w:val="FFFFFF"/>
                <w:sz w:val="18"/>
                <w:szCs w:val="18"/>
              </w:rPr>
            </w:pPr>
            <w:r w:rsidRPr="00F83440">
              <w:rPr>
                <w:rFonts w:cs="Calibri"/>
                <w:b/>
                <w:bCs/>
                <w:color w:val="FFFFFF"/>
                <w:sz w:val="18"/>
                <w:szCs w:val="18"/>
              </w:rPr>
              <w:t>COMPETENCIAS</w:t>
            </w:r>
          </w:p>
        </w:tc>
        <w:tc>
          <w:tcPr>
            <w:tcW w:w="6804" w:type="dxa"/>
            <w:gridSpan w:val="2"/>
            <w:shd w:val="clear" w:color="auto" w:fill="4F81BD"/>
          </w:tcPr>
          <w:p w:rsidR="0055559B" w:rsidRDefault="0055559B" w:rsidP="00F83440">
            <w:pPr>
              <w:spacing w:after="0"/>
              <w:jc w:val="center"/>
              <w:rPr>
                <w:rFonts w:cs="Calibri"/>
                <w:b/>
                <w:bCs/>
                <w:color w:val="FFFFFF"/>
                <w:sz w:val="18"/>
                <w:szCs w:val="18"/>
              </w:rPr>
            </w:pPr>
            <w:r>
              <w:rPr>
                <w:rFonts w:cs="Calibri"/>
                <w:b/>
                <w:bCs/>
                <w:color w:val="FFFFFF"/>
                <w:sz w:val="18"/>
                <w:szCs w:val="18"/>
              </w:rPr>
              <w:t>TABLA I</w:t>
            </w:r>
          </w:p>
          <w:p w:rsidR="00B8430D" w:rsidRPr="00F83440" w:rsidRDefault="00B8430D" w:rsidP="00F83440">
            <w:pPr>
              <w:spacing w:after="0"/>
              <w:jc w:val="center"/>
              <w:rPr>
                <w:rFonts w:cs="Calibri"/>
                <w:b/>
                <w:bCs/>
                <w:color w:val="FFFFFF"/>
                <w:sz w:val="18"/>
                <w:szCs w:val="18"/>
              </w:rPr>
            </w:pPr>
            <w:r w:rsidRPr="00F83440">
              <w:rPr>
                <w:rFonts w:cs="Calibri"/>
                <w:b/>
                <w:bCs/>
                <w:color w:val="FFFFFF"/>
                <w:sz w:val="18"/>
                <w:szCs w:val="18"/>
              </w:rPr>
              <w:t>HABILIDADES DE LA I.E.</w:t>
            </w:r>
          </w:p>
        </w:tc>
      </w:tr>
      <w:tr w:rsidR="00B8430D" w:rsidRPr="00F83440" w:rsidTr="00F83440">
        <w:trPr>
          <w:trHeight w:val="804"/>
        </w:trPr>
        <w:tc>
          <w:tcPr>
            <w:tcW w:w="1526" w:type="dxa"/>
            <w:vMerge w:val="restart"/>
            <w:tcBorders>
              <w:top w:val="single" w:sz="8" w:space="0" w:color="4F81BD"/>
              <w:left w:val="single" w:sz="8" w:space="0" w:color="4F81BD"/>
              <w:bottom w:val="single" w:sz="8" w:space="0" w:color="4F81BD"/>
            </w:tcBorders>
          </w:tcPr>
          <w:p w:rsidR="00B8430D" w:rsidRPr="00F83440" w:rsidRDefault="00F323C6" w:rsidP="00F83440">
            <w:pPr>
              <w:spacing w:after="0" w:line="240" w:lineRule="auto"/>
              <w:jc w:val="center"/>
              <w:rPr>
                <w:rFonts w:cs="Calibri"/>
                <w:b/>
                <w:bCs/>
                <w:sz w:val="18"/>
                <w:szCs w:val="18"/>
                <w:lang w:val="es-ES_tradnl"/>
              </w:rPr>
            </w:pPr>
            <w:r w:rsidRPr="00F83440">
              <w:rPr>
                <w:rFonts w:cs="Calibri"/>
                <w:b/>
                <w:bCs/>
                <w:sz w:val="18"/>
                <w:szCs w:val="18"/>
                <w:lang w:val="es-ES_tradnl"/>
              </w:rPr>
              <w:t>COMPETENCIA PERSONAL</w:t>
            </w:r>
          </w:p>
          <w:p w:rsidR="00F323C6" w:rsidRPr="00F83440" w:rsidRDefault="00F323C6" w:rsidP="00F83440">
            <w:pPr>
              <w:spacing w:after="0" w:line="240" w:lineRule="auto"/>
              <w:jc w:val="center"/>
              <w:rPr>
                <w:rFonts w:cs="Calibri"/>
                <w:b/>
                <w:bCs/>
                <w:sz w:val="18"/>
                <w:szCs w:val="18"/>
                <w:lang w:val="es-ES_tradnl"/>
              </w:rPr>
            </w:pPr>
          </w:p>
          <w:p w:rsidR="00B8430D" w:rsidRPr="00F83440" w:rsidRDefault="00B8430D" w:rsidP="00F83440">
            <w:pPr>
              <w:spacing w:after="0" w:line="240" w:lineRule="auto"/>
              <w:jc w:val="center"/>
              <w:rPr>
                <w:rFonts w:cs="Calibri"/>
                <w:b/>
                <w:bCs/>
                <w:sz w:val="18"/>
                <w:szCs w:val="18"/>
              </w:rPr>
            </w:pPr>
          </w:p>
        </w:tc>
        <w:tc>
          <w:tcPr>
            <w:tcW w:w="3827" w:type="dxa"/>
            <w:tcBorders>
              <w:top w:val="single" w:sz="8" w:space="0" w:color="4F81BD"/>
              <w:bottom w:val="single" w:sz="8" w:space="0" w:color="4F81BD"/>
            </w:tcBorders>
          </w:tcPr>
          <w:p w:rsidR="00B8430D" w:rsidRPr="00F83440" w:rsidRDefault="00B8430D" w:rsidP="00F83440">
            <w:pPr>
              <w:spacing w:after="0" w:line="240" w:lineRule="auto"/>
              <w:rPr>
                <w:rFonts w:cs="Calibri"/>
                <w:b/>
                <w:bCs/>
                <w:sz w:val="18"/>
                <w:szCs w:val="18"/>
                <w:lang w:val="es-ES_tradnl"/>
              </w:rPr>
            </w:pPr>
            <w:r w:rsidRPr="00F83440">
              <w:rPr>
                <w:rFonts w:cs="Calibri"/>
                <w:b/>
                <w:bCs/>
                <w:sz w:val="18"/>
                <w:szCs w:val="18"/>
                <w:lang w:val="es-ES_tradnl"/>
              </w:rPr>
              <w:t>Autoconocimiento</w:t>
            </w:r>
          </w:p>
          <w:p w:rsidR="00F323C6" w:rsidRPr="00F83440" w:rsidRDefault="00F323C6" w:rsidP="00F83440">
            <w:pPr>
              <w:spacing w:after="0" w:line="240" w:lineRule="auto"/>
              <w:rPr>
                <w:rFonts w:cs="Calibri"/>
                <w:bCs/>
                <w:sz w:val="18"/>
                <w:szCs w:val="18"/>
              </w:rPr>
            </w:pPr>
            <w:r w:rsidRPr="00F83440">
              <w:rPr>
                <w:rFonts w:cs="Calibri"/>
                <w:bCs/>
                <w:sz w:val="18"/>
                <w:szCs w:val="18"/>
              </w:rPr>
              <w:t>Es  ser consciente de sí mismo, conocerse, conocer la propia existencia y ante todo el propio sentido de vida</w:t>
            </w:r>
          </w:p>
        </w:tc>
        <w:tc>
          <w:tcPr>
            <w:tcW w:w="2977" w:type="dxa"/>
            <w:tcBorders>
              <w:top w:val="single" w:sz="8" w:space="0" w:color="4F81BD"/>
              <w:bottom w:val="single" w:sz="8" w:space="0" w:color="4F81BD"/>
              <w:right w:val="single" w:sz="8" w:space="0" w:color="4F81BD"/>
            </w:tcBorders>
          </w:tcPr>
          <w:p w:rsidR="00B8430D" w:rsidRPr="00F83440" w:rsidRDefault="00B8430D" w:rsidP="00F83440">
            <w:pPr>
              <w:spacing w:after="0" w:line="240" w:lineRule="auto"/>
              <w:jc w:val="both"/>
              <w:rPr>
                <w:rFonts w:cs="Calibri"/>
                <w:b/>
                <w:sz w:val="18"/>
                <w:szCs w:val="18"/>
              </w:rPr>
            </w:pPr>
            <w:r w:rsidRPr="00F83440">
              <w:rPr>
                <w:rFonts w:cs="Calibri"/>
                <w:b/>
                <w:bCs/>
                <w:sz w:val="18"/>
                <w:szCs w:val="18"/>
                <w:lang w:val="es-ES_tradnl"/>
              </w:rPr>
              <w:t>Conciencia emocional</w:t>
            </w:r>
          </w:p>
          <w:p w:rsidR="00B8430D" w:rsidRPr="00F83440" w:rsidRDefault="00B8430D" w:rsidP="00F83440">
            <w:pPr>
              <w:spacing w:after="0" w:line="240" w:lineRule="auto"/>
              <w:jc w:val="both"/>
              <w:rPr>
                <w:rFonts w:cs="Calibri"/>
                <w:b/>
                <w:sz w:val="18"/>
                <w:szCs w:val="18"/>
              </w:rPr>
            </w:pPr>
            <w:r w:rsidRPr="00F83440">
              <w:rPr>
                <w:rFonts w:cs="Calibri"/>
                <w:b/>
                <w:bCs/>
                <w:sz w:val="18"/>
                <w:szCs w:val="18"/>
                <w:lang w:val="es-ES_tradnl"/>
              </w:rPr>
              <w:t xml:space="preserve"> Autovaloración</w:t>
            </w:r>
          </w:p>
          <w:p w:rsidR="00B8430D" w:rsidRPr="00F83440" w:rsidRDefault="00B8430D" w:rsidP="00F83440">
            <w:pPr>
              <w:spacing w:after="0" w:line="240" w:lineRule="auto"/>
              <w:jc w:val="both"/>
              <w:rPr>
                <w:rFonts w:cs="Calibri"/>
                <w:b/>
                <w:sz w:val="18"/>
                <w:szCs w:val="18"/>
              </w:rPr>
            </w:pPr>
            <w:r w:rsidRPr="00F83440">
              <w:rPr>
                <w:rFonts w:cs="Calibri"/>
                <w:b/>
                <w:bCs/>
                <w:sz w:val="18"/>
                <w:szCs w:val="18"/>
                <w:lang w:val="es-ES_tradnl"/>
              </w:rPr>
              <w:t xml:space="preserve"> Confianza en sí mismo</w:t>
            </w:r>
          </w:p>
        </w:tc>
      </w:tr>
      <w:tr w:rsidR="00B8430D" w:rsidRPr="00F83440" w:rsidTr="00F83440">
        <w:trPr>
          <w:trHeight w:val="1127"/>
        </w:trPr>
        <w:tc>
          <w:tcPr>
            <w:tcW w:w="1526" w:type="dxa"/>
            <w:vMerge/>
          </w:tcPr>
          <w:p w:rsidR="00B8430D" w:rsidRPr="00F83440" w:rsidRDefault="00B8430D" w:rsidP="00F83440">
            <w:pPr>
              <w:spacing w:after="0" w:line="240" w:lineRule="auto"/>
              <w:jc w:val="center"/>
              <w:rPr>
                <w:rFonts w:cs="Calibri"/>
                <w:b/>
                <w:bCs/>
                <w:sz w:val="18"/>
                <w:szCs w:val="18"/>
                <w:lang w:val="es-ES_tradnl"/>
              </w:rPr>
            </w:pPr>
          </w:p>
        </w:tc>
        <w:tc>
          <w:tcPr>
            <w:tcW w:w="3827" w:type="dxa"/>
          </w:tcPr>
          <w:p w:rsidR="00B8430D" w:rsidRPr="00F83440" w:rsidRDefault="00B8430D" w:rsidP="00F83440">
            <w:pPr>
              <w:spacing w:after="0" w:line="240" w:lineRule="auto"/>
              <w:rPr>
                <w:rFonts w:cs="Calibri"/>
                <w:b/>
                <w:bCs/>
                <w:sz w:val="18"/>
                <w:szCs w:val="18"/>
                <w:lang w:val="es-MX"/>
              </w:rPr>
            </w:pPr>
            <w:r w:rsidRPr="00F83440">
              <w:rPr>
                <w:rFonts w:cs="Calibri"/>
                <w:b/>
                <w:bCs/>
                <w:sz w:val="18"/>
                <w:szCs w:val="18"/>
                <w:lang w:val="es-ES_tradnl"/>
              </w:rPr>
              <w:t>Autorregulación</w:t>
            </w:r>
            <w:r w:rsidR="00F323C6" w:rsidRPr="00F83440">
              <w:rPr>
                <w:rFonts w:cs="Calibri"/>
                <w:b/>
                <w:bCs/>
                <w:sz w:val="18"/>
                <w:szCs w:val="18"/>
                <w:lang w:val="es-ES_tradnl"/>
              </w:rPr>
              <w:t>.-</w:t>
            </w:r>
            <w:r w:rsidR="00F323C6" w:rsidRPr="00F83440">
              <w:rPr>
                <w:rFonts w:cs="Calibri"/>
                <w:bCs/>
                <w:sz w:val="18"/>
                <w:szCs w:val="18"/>
                <w:lang w:val="es-ES_tradnl"/>
              </w:rPr>
              <w:t xml:space="preserve"> </w:t>
            </w:r>
            <w:r w:rsidR="00F323C6" w:rsidRPr="00F83440">
              <w:rPr>
                <w:rFonts w:cs="Calibri"/>
                <w:bCs/>
                <w:sz w:val="18"/>
                <w:szCs w:val="18"/>
              </w:rPr>
              <w:t>Significa la disposición para manejar ampliamente los propios sentimientos de manera que uno no caiga en el nerviosismo sino que permanezca tranquilo, que se puedan afrontar los sentimientos de miedo y que uno se recupere de  los sentimientos que son negativo</w:t>
            </w:r>
          </w:p>
        </w:tc>
        <w:tc>
          <w:tcPr>
            <w:tcW w:w="2977" w:type="dxa"/>
          </w:tcPr>
          <w:p w:rsidR="00B8430D" w:rsidRPr="00F83440" w:rsidRDefault="00B8430D" w:rsidP="00F83440">
            <w:pPr>
              <w:spacing w:after="0" w:line="240" w:lineRule="auto"/>
              <w:jc w:val="both"/>
              <w:rPr>
                <w:rFonts w:cs="Calibri"/>
                <w:b/>
                <w:sz w:val="18"/>
                <w:szCs w:val="18"/>
              </w:rPr>
            </w:pPr>
            <w:r w:rsidRPr="00F83440">
              <w:rPr>
                <w:rFonts w:cs="Calibri"/>
                <w:b/>
                <w:bCs/>
                <w:sz w:val="18"/>
                <w:szCs w:val="18"/>
                <w:lang w:val="es-ES_tradnl"/>
              </w:rPr>
              <w:t>Autocontrol</w:t>
            </w:r>
          </w:p>
          <w:p w:rsidR="00B8430D" w:rsidRPr="00F83440" w:rsidRDefault="00B8430D" w:rsidP="00F83440">
            <w:pPr>
              <w:spacing w:after="0" w:line="240" w:lineRule="auto"/>
              <w:jc w:val="both"/>
              <w:rPr>
                <w:rFonts w:cs="Calibri"/>
                <w:b/>
                <w:sz w:val="18"/>
                <w:szCs w:val="18"/>
              </w:rPr>
            </w:pPr>
            <w:r w:rsidRPr="00F83440">
              <w:rPr>
                <w:rFonts w:cs="Calibri"/>
                <w:b/>
                <w:bCs/>
                <w:sz w:val="18"/>
                <w:szCs w:val="18"/>
                <w:lang w:val="es-ES_tradnl"/>
              </w:rPr>
              <w:t xml:space="preserve"> Confiabilidad</w:t>
            </w:r>
          </w:p>
          <w:p w:rsidR="00B8430D" w:rsidRPr="00F83440" w:rsidRDefault="00B8430D" w:rsidP="00F83440">
            <w:pPr>
              <w:spacing w:after="0" w:line="240" w:lineRule="auto"/>
              <w:jc w:val="both"/>
              <w:rPr>
                <w:rFonts w:cs="Calibri"/>
                <w:b/>
                <w:sz w:val="18"/>
                <w:szCs w:val="18"/>
              </w:rPr>
            </w:pPr>
            <w:r w:rsidRPr="00F83440">
              <w:rPr>
                <w:rFonts w:cs="Calibri"/>
                <w:b/>
                <w:bCs/>
                <w:sz w:val="18"/>
                <w:szCs w:val="18"/>
                <w:lang w:val="es-ES_tradnl"/>
              </w:rPr>
              <w:t xml:space="preserve"> Integridad</w:t>
            </w:r>
          </w:p>
          <w:p w:rsidR="00B8430D" w:rsidRPr="00F83440" w:rsidRDefault="00B8430D" w:rsidP="00F83440">
            <w:pPr>
              <w:spacing w:after="0" w:line="240" w:lineRule="auto"/>
              <w:jc w:val="both"/>
              <w:rPr>
                <w:rFonts w:cs="Calibri"/>
                <w:b/>
                <w:sz w:val="18"/>
                <w:szCs w:val="18"/>
              </w:rPr>
            </w:pPr>
            <w:r w:rsidRPr="00F83440">
              <w:rPr>
                <w:rFonts w:cs="Calibri"/>
                <w:b/>
                <w:bCs/>
                <w:sz w:val="18"/>
                <w:szCs w:val="18"/>
                <w:lang w:val="es-ES_tradnl"/>
              </w:rPr>
              <w:t xml:space="preserve"> Adaptabilidad</w:t>
            </w:r>
          </w:p>
          <w:p w:rsidR="00B8430D" w:rsidRPr="00F83440" w:rsidRDefault="00B8430D" w:rsidP="00F83440">
            <w:pPr>
              <w:spacing w:after="0" w:line="240" w:lineRule="auto"/>
              <w:jc w:val="both"/>
              <w:rPr>
                <w:rFonts w:cs="Calibri"/>
                <w:b/>
                <w:sz w:val="18"/>
                <w:szCs w:val="18"/>
                <w:lang w:val="es-MX"/>
              </w:rPr>
            </w:pPr>
            <w:r w:rsidRPr="00F83440">
              <w:rPr>
                <w:rFonts w:cs="Calibri"/>
                <w:b/>
                <w:bCs/>
                <w:sz w:val="18"/>
                <w:szCs w:val="18"/>
                <w:lang w:val="es-ES_tradnl"/>
              </w:rPr>
              <w:t xml:space="preserve"> Innovación</w:t>
            </w:r>
          </w:p>
        </w:tc>
      </w:tr>
      <w:tr w:rsidR="00B8430D" w:rsidRPr="00F83440" w:rsidTr="00F83440">
        <w:trPr>
          <w:trHeight w:val="987"/>
        </w:trPr>
        <w:tc>
          <w:tcPr>
            <w:tcW w:w="1526" w:type="dxa"/>
            <w:vMerge/>
            <w:tcBorders>
              <w:top w:val="single" w:sz="8" w:space="0" w:color="4F81BD"/>
              <w:left w:val="single" w:sz="8" w:space="0" w:color="4F81BD"/>
              <w:bottom w:val="single" w:sz="8" w:space="0" w:color="4F81BD"/>
            </w:tcBorders>
          </w:tcPr>
          <w:p w:rsidR="00B8430D" w:rsidRPr="00F83440" w:rsidRDefault="00B8430D" w:rsidP="00F83440">
            <w:pPr>
              <w:spacing w:after="0" w:line="240" w:lineRule="auto"/>
              <w:jc w:val="center"/>
              <w:rPr>
                <w:rFonts w:cs="Calibri"/>
                <w:b/>
                <w:bCs/>
                <w:sz w:val="18"/>
                <w:szCs w:val="18"/>
                <w:lang w:val="es-ES_tradnl"/>
              </w:rPr>
            </w:pPr>
          </w:p>
        </w:tc>
        <w:tc>
          <w:tcPr>
            <w:tcW w:w="3827" w:type="dxa"/>
            <w:tcBorders>
              <w:top w:val="single" w:sz="8" w:space="0" w:color="4F81BD"/>
              <w:bottom w:val="single" w:sz="8" w:space="0" w:color="4F81BD"/>
            </w:tcBorders>
          </w:tcPr>
          <w:p w:rsidR="00B8430D" w:rsidRPr="00F83440" w:rsidRDefault="00B8430D" w:rsidP="00F83440">
            <w:pPr>
              <w:spacing w:after="0" w:line="240" w:lineRule="auto"/>
              <w:rPr>
                <w:rFonts w:cs="Calibri"/>
                <w:bCs/>
                <w:sz w:val="18"/>
                <w:szCs w:val="18"/>
                <w:lang w:val="es-MX"/>
              </w:rPr>
            </w:pPr>
            <w:r w:rsidRPr="00F83440">
              <w:rPr>
                <w:rFonts w:cs="Calibri"/>
                <w:b/>
                <w:bCs/>
                <w:sz w:val="18"/>
                <w:szCs w:val="18"/>
                <w:lang w:val="es-ES_tradnl"/>
              </w:rPr>
              <w:t>Motivación</w:t>
            </w:r>
            <w:r w:rsidR="00F323C6" w:rsidRPr="00F83440">
              <w:rPr>
                <w:rFonts w:cs="Calibri"/>
                <w:b/>
                <w:bCs/>
                <w:sz w:val="18"/>
                <w:szCs w:val="18"/>
                <w:lang w:val="es-ES_tradnl"/>
              </w:rPr>
              <w:t xml:space="preserve">.- </w:t>
            </w:r>
            <w:r w:rsidR="00F323C6" w:rsidRPr="00F83440">
              <w:rPr>
                <w:rFonts w:cs="Calibri"/>
                <w:bCs/>
                <w:sz w:val="18"/>
                <w:szCs w:val="18"/>
              </w:rPr>
              <w:t xml:space="preserve">Es ser tenaz, aplicado, saber permanecer en una tarea, no desanimarse cuando algo no sale bien, no dejarse desalentar, ejemplo Tomas </w:t>
            </w:r>
            <w:proofErr w:type="spellStart"/>
            <w:r w:rsidR="00F323C6" w:rsidRPr="00F83440">
              <w:rPr>
                <w:rFonts w:cs="Calibri"/>
                <w:bCs/>
                <w:sz w:val="18"/>
                <w:szCs w:val="18"/>
              </w:rPr>
              <w:t>Edisón</w:t>
            </w:r>
            <w:proofErr w:type="spellEnd"/>
            <w:r w:rsidR="00F323C6" w:rsidRPr="00F83440">
              <w:rPr>
                <w:rFonts w:cs="Calibri"/>
                <w:bCs/>
                <w:sz w:val="18"/>
                <w:szCs w:val="18"/>
              </w:rPr>
              <w:t>.</w:t>
            </w:r>
          </w:p>
        </w:tc>
        <w:tc>
          <w:tcPr>
            <w:tcW w:w="2977" w:type="dxa"/>
            <w:tcBorders>
              <w:top w:val="single" w:sz="8" w:space="0" w:color="4F81BD"/>
              <w:bottom w:val="single" w:sz="8" w:space="0" w:color="4F81BD"/>
              <w:right w:val="single" w:sz="8" w:space="0" w:color="4F81BD"/>
            </w:tcBorders>
          </w:tcPr>
          <w:p w:rsidR="00B8430D" w:rsidRPr="00F83440" w:rsidRDefault="00B8430D" w:rsidP="00F83440">
            <w:pPr>
              <w:spacing w:after="0" w:line="240" w:lineRule="auto"/>
              <w:jc w:val="both"/>
              <w:rPr>
                <w:rFonts w:cs="Calibri"/>
                <w:b/>
                <w:sz w:val="18"/>
                <w:szCs w:val="18"/>
                <w:lang w:val="es-MX"/>
              </w:rPr>
            </w:pPr>
            <w:r w:rsidRPr="00F83440">
              <w:rPr>
                <w:rFonts w:cs="Calibri"/>
                <w:b/>
                <w:bCs/>
                <w:sz w:val="18"/>
                <w:szCs w:val="18"/>
                <w:lang w:val="es-ES_tradnl"/>
              </w:rPr>
              <w:t xml:space="preserve"> Logro </w:t>
            </w:r>
          </w:p>
          <w:p w:rsidR="00B8430D" w:rsidRPr="00F83440" w:rsidRDefault="00B8430D" w:rsidP="00F83440">
            <w:pPr>
              <w:spacing w:after="0" w:line="240" w:lineRule="auto"/>
              <w:jc w:val="both"/>
              <w:rPr>
                <w:rFonts w:cs="Calibri"/>
                <w:b/>
                <w:sz w:val="18"/>
                <w:szCs w:val="18"/>
              </w:rPr>
            </w:pPr>
            <w:r w:rsidRPr="00F83440">
              <w:rPr>
                <w:rFonts w:cs="Calibri"/>
                <w:b/>
                <w:bCs/>
                <w:sz w:val="18"/>
                <w:szCs w:val="18"/>
                <w:lang w:val="es-ES_tradnl"/>
              </w:rPr>
              <w:t>Compromiso</w:t>
            </w:r>
          </w:p>
          <w:p w:rsidR="00B8430D" w:rsidRPr="00F83440" w:rsidRDefault="00B8430D" w:rsidP="00F83440">
            <w:pPr>
              <w:spacing w:after="0" w:line="240" w:lineRule="auto"/>
              <w:jc w:val="both"/>
              <w:rPr>
                <w:rFonts w:cs="Calibri"/>
                <w:b/>
                <w:sz w:val="18"/>
                <w:szCs w:val="18"/>
              </w:rPr>
            </w:pPr>
            <w:r w:rsidRPr="00F83440">
              <w:rPr>
                <w:rFonts w:cs="Calibri"/>
                <w:b/>
                <w:bCs/>
                <w:sz w:val="18"/>
                <w:szCs w:val="18"/>
                <w:lang w:val="es-ES_tradnl"/>
              </w:rPr>
              <w:t xml:space="preserve"> Iniciativa</w:t>
            </w:r>
          </w:p>
          <w:p w:rsidR="00B8430D" w:rsidRPr="00F83440" w:rsidRDefault="00B8430D" w:rsidP="00F83440">
            <w:pPr>
              <w:spacing w:after="0" w:line="240" w:lineRule="auto"/>
              <w:jc w:val="both"/>
              <w:rPr>
                <w:rFonts w:cs="Calibri"/>
                <w:b/>
                <w:sz w:val="18"/>
                <w:szCs w:val="18"/>
                <w:lang w:val="es-MX"/>
              </w:rPr>
            </w:pPr>
            <w:r w:rsidRPr="00F83440">
              <w:rPr>
                <w:rFonts w:cs="Calibri"/>
                <w:b/>
                <w:bCs/>
                <w:sz w:val="18"/>
                <w:szCs w:val="18"/>
                <w:lang w:val="es-ES_tradnl"/>
              </w:rPr>
              <w:t xml:space="preserve"> Optimismo</w:t>
            </w:r>
          </w:p>
        </w:tc>
      </w:tr>
      <w:tr w:rsidR="00B8430D" w:rsidRPr="00F83440" w:rsidTr="00F83440">
        <w:trPr>
          <w:trHeight w:val="921"/>
        </w:trPr>
        <w:tc>
          <w:tcPr>
            <w:tcW w:w="1526" w:type="dxa"/>
            <w:vMerge w:val="restart"/>
          </w:tcPr>
          <w:p w:rsidR="00F323C6" w:rsidRPr="00F83440" w:rsidRDefault="00F323C6" w:rsidP="00F83440">
            <w:pPr>
              <w:spacing w:after="0" w:line="240" w:lineRule="auto"/>
              <w:jc w:val="center"/>
              <w:rPr>
                <w:rFonts w:cs="Calibri"/>
                <w:b/>
                <w:bCs/>
                <w:sz w:val="18"/>
                <w:szCs w:val="18"/>
                <w:lang w:val="es-ES_tradnl"/>
              </w:rPr>
            </w:pPr>
            <w:r w:rsidRPr="00F83440">
              <w:rPr>
                <w:rFonts w:cs="Calibri"/>
                <w:b/>
                <w:bCs/>
                <w:sz w:val="18"/>
                <w:szCs w:val="18"/>
                <w:lang w:val="es-ES_tradnl"/>
              </w:rPr>
              <w:t>COMPETENCIA</w:t>
            </w:r>
          </w:p>
          <w:p w:rsidR="00B8430D" w:rsidRPr="00F83440" w:rsidRDefault="00F323C6" w:rsidP="00F83440">
            <w:pPr>
              <w:spacing w:after="0" w:line="240" w:lineRule="auto"/>
              <w:jc w:val="center"/>
              <w:rPr>
                <w:rFonts w:cs="Calibri"/>
                <w:b/>
                <w:bCs/>
                <w:sz w:val="18"/>
                <w:szCs w:val="18"/>
                <w:lang w:val="es-MX"/>
              </w:rPr>
            </w:pPr>
            <w:r w:rsidRPr="00F83440">
              <w:rPr>
                <w:rFonts w:cs="Calibri"/>
                <w:b/>
                <w:bCs/>
                <w:sz w:val="18"/>
                <w:szCs w:val="18"/>
                <w:lang w:val="es-ES_tradnl"/>
              </w:rPr>
              <w:t xml:space="preserve"> SOCIAL</w:t>
            </w:r>
          </w:p>
          <w:p w:rsidR="00B8430D" w:rsidRPr="00F83440" w:rsidRDefault="00B8430D" w:rsidP="00F83440">
            <w:pPr>
              <w:spacing w:after="0" w:line="240" w:lineRule="auto"/>
              <w:jc w:val="center"/>
              <w:rPr>
                <w:rFonts w:cs="Calibri"/>
                <w:b/>
                <w:bCs/>
                <w:sz w:val="18"/>
                <w:szCs w:val="18"/>
                <w:lang w:val="es-ES_tradnl"/>
              </w:rPr>
            </w:pPr>
          </w:p>
        </w:tc>
        <w:tc>
          <w:tcPr>
            <w:tcW w:w="3827" w:type="dxa"/>
          </w:tcPr>
          <w:p w:rsidR="00B8430D" w:rsidRPr="00F83440" w:rsidRDefault="00B8430D" w:rsidP="00F83440">
            <w:pPr>
              <w:spacing w:after="0" w:line="240" w:lineRule="auto"/>
              <w:rPr>
                <w:rFonts w:cs="Calibri"/>
                <w:sz w:val="18"/>
                <w:szCs w:val="18"/>
              </w:rPr>
            </w:pPr>
            <w:r w:rsidRPr="00F83440">
              <w:rPr>
                <w:rFonts w:cs="Calibri"/>
                <w:b/>
                <w:bCs/>
                <w:sz w:val="18"/>
                <w:szCs w:val="18"/>
                <w:lang w:val="es-ES_tradnl"/>
              </w:rPr>
              <w:t>Empatía</w:t>
            </w:r>
            <w:r w:rsidR="00F323C6" w:rsidRPr="00F83440">
              <w:rPr>
                <w:rFonts w:cs="Calibri"/>
                <w:b/>
                <w:bCs/>
                <w:sz w:val="18"/>
                <w:szCs w:val="18"/>
                <w:lang w:val="es-ES_tradnl"/>
              </w:rPr>
              <w:t xml:space="preserve">.- </w:t>
            </w:r>
            <w:r w:rsidR="00F323C6" w:rsidRPr="00F83440">
              <w:rPr>
                <w:rFonts w:cs="Calibri"/>
                <w:bCs/>
                <w:sz w:val="18"/>
                <w:szCs w:val="18"/>
              </w:rPr>
              <w:t>Es comprender lo que otras personas sienten.  Es saber ponerse en el lugar de las otras personas, en su interior, o sea, también aun en personas que no nos parecen simpáticas</w:t>
            </w:r>
            <w:r w:rsidR="00F323C6" w:rsidRPr="00F83440">
              <w:rPr>
                <w:rFonts w:cs="Calibri"/>
                <w:sz w:val="18"/>
                <w:szCs w:val="18"/>
              </w:rPr>
              <w:t>.</w:t>
            </w:r>
          </w:p>
        </w:tc>
        <w:tc>
          <w:tcPr>
            <w:tcW w:w="2977" w:type="dxa"/>
          </w:tcPr>
          <w:p w:rsidR="00B8430D" w:rsidRPr="00F83440" w:rsidRDefault="00B8430D" w:rsidP="00F83440">
            <w:pPr>
              <w:spacing w:after="0" w:line="240" w:lineRule="auto"/>
              <w:jc w:val="both"/>
              <w:rPr>
                <w:rFonts w:cs="Calibri"/>
                <w:b/>
                <w:bCs/>
                <w:sz w:val="18"/>
                <w:szCs w:val="18"/>
                <w:lang w:val="es-MX"/>
              </w:rPr>
            </w:pPr>
            <w:r w:rsidRPr="00F83440">
              <w:rPr>
                <w:rFonts w:cs="Calibri"/>
                <w:b/>
                <w:bCs/>
                <w:sz w:val="18"/>
                <w:szCs w:val="18"/>
                <w:lang w:val="es-ES_tradnl"/>
              </w:rPr>
              <w:t>Comprensión de los demás</w:t>
            </w:r>
          </w:p>
          <w:p w:rsidR="00B8430D" w:rsidRPr="00F83440" w:rsidRDefault="00B8430D" w:rsidP="00F83440">
            <w:pPr>
              <w:spacing w:after="0" w:line="240" w:lineRule="auto"/>
              <w:jc w:val="both"/>
              <w:rPr>
                <w:rFonts w:cs="Calibri"/>
                <w:b/>
                <w:bCs/>
                <w:sz w:val="18"/>
                <w:szCs w:val="18"/>
                <w:lang w:val="es-MX"/>
              </w:rPr>
            </w:pPr>
            <w:r w:rsidRPr="00F83440">
              <w:rPr>
                <w:rFonts w:cs="Calibri"/>
                <w:b/>
                <w:bCs/>
                <w:sz w:val="18"/>
                <w:szCs w:val="18"/>
                <w:lang w:val="es-ES_tradnl"/>
              </w:rPr>
              <w:t xml:space="preserve"> Orientación hacia el servicio</w:t>
            </w:r>
          </w:p>
          <w:p w:rsidR="00B8430D" w:rsidRPr="00F83440" w:rsidRDefault="00B8430D" w:rsidP="00F83440">
            <w:pPr>
              <w:spacing w:after="0" w:line="240" w:lineRule="auto"/>
              <w:jc w:val="both"/>
              <w:rPr>
                <w:rFonts w:cs="Calibri"/>
                <w:b/>
                <w:bCs/>
                <w:sz w:val="18"/>
                <w:szCs w:val="18"/>
                <w:lang w:val="es-MX"/>
              </w:rPr>
            </w:pPr>
            <w:r w:rsidRPr="00F83440">
              <w:rPr>
                <w:rFonts w:cs="Calibri"/>
                <w:b/>
                <w:bCs/>
                <w:sz w:val="18"/>
                <w:szCs w:val="18"/>
                <w:lang w:val="es-ES_tradnl"/>
              </w:rPr>
              <w:t xml:space="preserve"> Aprovechamiento de la   diversidad</w:t>
            </w:r>
          </w:p>
          <w:p w:rsidR="00B8430D" w:rsidRPr="00F83440" w:rsidRDefault="00B8430D" w:rsidP="00F83440">
            <w:pPr>
              <w:spacing w:after="0" w:line="240" w:lineRule="auto"/>
              <w:jc w:val="both"/>
              <w:rPr>
                <w:rFonts w:cs="Calibri"/>
                <w:b/>
                <w:sz w:val="18"/>
                <w:szCs w:val="18"/>
              </w:rPr>
            </w:pPr>
            <w:r w:rsidRPr="00F83440">
              <w:rPr>
                <w:rFonts w:cs="Calibri"/>
                <w:b/>
                <w:bCs/>
                <w:sz w:val="18"/>
                <w:szCs w:val="18"/>
                <w:lang w:val="es-ES_tradnl"/>
              </w:rPr>
              <w:t>Conciencia política</w:t>
            </w:r>
          </w:p>
        </w:tc>
      </w:tr>
      <w:tr w:rsidR="00B8430D" w:rsidRPr="00F83440" w:rsidTr="00F83440">
        <w:trPr>
          <w:trHeight w:val="1560"/>
        </w:trPr>
        <w:tc>
          <w:tcPr>
            <w:tcW w:w="1526" w:type="dxa"/>
            <w:vMerge/>
            <w:tcBorders>
              <w:top w:val="single" w:sz="8" w:space="0" w:color="4F81BD"/>
              <w:left w:val="single" w:sz="8" w:space="0" w:color="4F81BD"/>
              <w:bottom w:val="single" w:sz="8" w:space="0" w:color="4F81BD"/>
            </w:tcBorders>
          </w:tcPr>
          <w:p w:rsidR="00B8430D" w:rsidRPr="00F83440" w:rsidRDefault="00B8430D" w:rsidP="00F83440">
            <w:pPr>
              <w:spacing w:after="0" w:line="240" w:lineRule="auto"/>
              <w:jc w:val="center"/>
              <w:rPr>
                <w:rFonts w:cs="Calibri"/>
                <w:b/>
                <w:bCs/>
                <w:sz w:val="18"/>
                <w:szCs w:val="18"/>
                <w:lang w:val="es-ES_tradnl"/>
              </w:rPr>
            </w:pPr>
          </w:p>
        </w:tc>
        <w:tc>
          <w:tcPr>
            <w:tcW w:w="3827" w:type="dxa"/>
            <w:tcBorders>
              <w:top w:val="single" w:sz="8" w:space="0" w:color="4F81BD"/>
              <w:bottom w:val="single" w:sz="8" w:space="0" w:color="4F81BD"/>
            </w:tcBorders>
          </w:tcPr>
          <w:p w:rsidR="00B8430D" w:rsidRPr="00F83440" w:rsidRDefault="00B8430D" w:rsidP="00F83440">
            <w:pPr>
              <w:spacing w:after="0" w:line="240" w:lineRule="auto"/>
              <w:rPr>
                <w:rFonts w:cs="Calibri"/>
                <w:b/>
                <w:bCs/>
                <w:sz w:val="18"/>
                <w:szCs w:val="18"/>
                <w:lang w:val="es-MX"/>
              </w:rPr>
            </w:pPr>
            <w:r w:rsidRPr="00F83440">
              <w:rPr>
                <w:rFonts w:cs="Calibri"/>
                <w:b/>
                <w:bCs/>
                <w:sz w:val="18"/>
                <w:szCs w:val="18"/>
                <w:lang w:val="es-ES_tradnl"/>
              </w:rPr>
              <w:t>Habilidades Sociales</w:t>
            </w:r>
            <w:r w:rsidR="00F323C6" w:rsidRPr="00F83440">
              <w:rPr>
                <w:rFonts w:cs="Calibri"/>
                <w:b/>
                <w:bCs/>
                <w:sz w:val="18"/>
                <w:szCs w:val="18"/>
                <w:lang w:val="es-ES_tradnl"/>
              </w:rPr>
              <w:t xml:space="preserve">.- </w:t>
            </w:r>
            <w:r w:rsidR="00F323C6" w:rsidRPr="00F83440">
              <w:rPr>
                <w:rFonts w:cs="Calibri"/>
                <w:bCs/>
                <w:sz w:val="18"/>
                <w:szCs w:val="18"/>
              </w:rPr>
              <w:t>Orientarse hacia las personas, no  mirar la vida como un espectador, no observar solo a las personas sino hacer algo en común con ellas, entenderse con los demás, sentir la alegría de estar entre la gente.</w:t>
            </w:r>
          </w:p>
          <w:p w:rsidR="00B8430D" w:rsidRPr="00F83440" w:rsidRDefault="00B8430D" w:rsidP="00F83440">
            <w:pPr>
              <w:spacing w:after="0" w:line="240" w:lineRule="auto"/>
              <w:ind w:firstLine="708"/>
              <w:rPr>
                <w:rFonts w:cs="Calibri"/>
                <w:b/>
                <w:bCs/>
                <w:sz w:val="18"/>
                <w:szCs w:val="18"/>
                <w:lang w:val="es-ES_tradnl"/>
              </w:rPr>
            </w:pPr>
          </w:p>
        </w:tc>
        <w:tc>
          <w:tcPr>
            <w:tcW w:w="2977" w:type="dxa"/>
            <w:tcBorders>
              <w:top w:val="single" w:sz="8" w:space="0" w:color="4F81BD"/>
              <w:bottom w:val="single" w:sz="8" w:space="0" w:color="4F81BD"/>
              <w:right w:val="single" w:sz="8" w:space="0" w:color="4F81BD"/>
            </w:tcBorders>
          </w:tcPr>
          <w:p w:rsidR="00B8430D" w:rsidRPr="00F83440" w:rsidRDefault="00B8430D" w:rsidP="00F83440">
            <w:pPr>
              <w:spacing w:after="0" w:line="240" w:lineRule="auto"/>
              <w:jc w:val="both"/>
              <w:rPr>
                <w:rFonts w:cs="Calibri"/>
                <w:b/>
                <w:sz w:val="18"/>
                <w:szCs w:val="18"/>
              </w:rPr>
            </w:pPr>
            <w:r w:rsidRPr="00F83440">
              <w:rPr>
                <w:rFonts w:cs="Calibri"/>
                <w:b/>
                <w:bCs/>
                <w:sz w:val="18"/>
                <w:szCs w:val="18"/>
                <w:lang w:val="es-ES_tradnl"/>
              </w:rPr>
              <w:t xml:space="preserve">Influencia </w:t>
            </w:r>
            <w:r w:rsidRPr="00F83440">
              <w:rPr>
                <w:rFonts w:cs="Calibri"/>
                <w:b/>
                <w:bCs/>
                <w:sz w:val="18"/>
                <w:szCs w:val="18"/>
                <w:lang w:val="es-ES_tradnl"/>
              </w:rPr>
              <w:tab/>
            </w:r>
          </w:p>
          <w:p w:rsidR="00B8430D" w:rsidRPr="00F83440" w:rsidRDefault="00B8430D" w:rsidP="00F83440">
            <w:pPr>
              <w:spacing w:after="0" w:line="240" w:lineRule="auto"/>
              <w:jc w:val="both"/>
              <w:rPr>
                <w:rFonts w:cs="Calibri"/>
                <w:b/>
                <w:sz w:val="18"/>
                <w:szCs w:val="18"/>
              </w:rPr>
            </w:pPr>
            <w:r w:rsidRPr="00F83440">
              <w:rPr>
                <w:rFonts w:cs="Calibri"/>
                <w:b/>
                <w:bCs/>
                <w:sz w:val="18"/>
                <w:szCs w:val="18"/>
                <w:lang w:val="es-ES_tradnl"/>
              </w:rPr>
              <w:t>Comunicación</w:t>
            </w:r>
            <w:r w:rsidRPr="00F83440">
              <w:rPr>
                <w:rFonts w:cs="Calibri"/>
                <w:b/>
                <w:bCs/>
                <w:sz w:val="18"/>
                <w:szCs w:val="18"/>
                <w:lang w:val="es-ES_tradnl"/>
              </w:rPr>
              <w:tab/>
            </w:r>
          </w:p>
          <w:p w:rsidR="00B8430D" w:rsidRPr="00F83440" w:rsidRDefault="00B8430D" w:rsidP="00F83440">
            <w:pPr>
              <w:spacing w:after="0" w:line="240" w:lineRule="auto"/>
              <w:jc w:val="both"/>
              <w:rPr>
                <w:rFonts w:cs="Calibri"/>
                <w:b/>
                <w:sz w:val="18"/>
                <w:szCs w:val="18"/>
              </w:rPr>
            </w:pPr>
            <w:r w:rsidRPr="00F83440">
              <w:rPr>
                <w:rFonts w:cs="Calibri"/>
                <w:b/>
                <w:bCs/>
                <w:sz w:val="18"/>
                <w:szCs w:val="18"/>
                <w:lang w:val="es-ES_tradnl"/>
              </w:rPr>
              <w:t xml:space="preserve">Liderazgo </w:t>
            </w:r>
            <w:r w:rsidRPr="00F83440">
              <w:rPr>
                <w:rFonts w:cs="Calibri"/>
                <w:b/>
                <w:bCs/>
                <w:sz w:val="18"/>
                <w:szCs w:val="18"/>
                <w:lang w:val="es-ES_tradnl"/>
              </w:rPr>
              <w:tab/>
            </w:r>
          </w:p>
          <w:p w:rsidR="00B8430D" w:rsidRPr="00F83440" w:rsidRDefault="00B8430D" w:rsidP="00F83440">
            <w:pPr>
              <w:spacing w:after="0" w:line="240" w:lineRule="auto"/>
              <w:jc w:val="both"/>
              <w:rPr>
                <w:rFonts w:cs="Calibri"/>
                <w:b/>
                <w:sz w:val="18"/>
                <w:szCs w:val="18"/>
              </w:rPr>
            </w:pPr>
            <w:r w:rsidRPr="00F83440">
              <w:rPr>
                <w:rFonts w:cs="Calibri"/>
                <w:b/>
                <w:bCs/>
                <w:sz w:val="18"/>
                <w:szCs w:val="18"/>
                <w:lang w:val="es-ES_tradnl"/>
              </w:rPr>
              <w:t>Canalización del cambio</w:t>
            </w:r>
          </w:p>
          <w:p w:rsidR="00B8430D" w:rsidRPr="00F83440" w:rsidRDefault="00B8430D" w:rsidP="00F83440">
            <w:pPr>
              <w:spacing w:after="0" w:line="240" w:lineRule="auto"/>
              <w:jc w:val="both"/>
              <w:rPr>
                <w:rFonts w:cs="Calibri"/>
                <w:b/>
                <w:sz w:val="18"/>
                <w:szCs w:val="18"/>
              </w:rPr>
            </w:pPr>
            <w:r w:rsidRPr="00F83440">
              <w:rPr>
                <w:rFonts w:cs="Calibri"/>
                <w:b/>
                <w:bCs/>
                <w:sz w:val="18"/>
                <w:szCs w:val="18"/>
                <w:lang w:val="es-ES_tradnl"/>
              </w:rPr>
              <w:t>Resolución de conflictos</w:t>
            </w:r>
          </w:p>
          <w:p w:rsidR="00B8430D" w:rsidRPr="00F83440" w:rsidRDefault="00B8430D" w:rsidP="00F83440">
            <w:pPr>
              <w:spacing w:after="0" w:line="240" w:lineRule="auto"/>
              <w:jc w:val="both"/>
              <w:rPr>
                <w:rFonts w:cs="Calibri"/>
                <w:b/>
                <w:sz w:val="18"/>
                <w:szCs w:val="18"/>
              </w:rPr>
            </w:pPr>
            <w:r w:rsidRPr="00F83440">
              <w:rPr>
                <w:rFonts w:cs="Calibri"/>
                <w:b/>
                <w:bCs/>
                <w:sz w:val="18"/>
                <w:szCs w:val="18"/>
                <w:lang w:val="es-ES_tradnl"/>
              </w:rPr>
              <w:t>Colaboración y cooperación</w:t>
            </w:r>
          </w:p>
          <w:p w:rsidR="00B8430D" w:rsidRPr="00F83440" w:rsidRDefault="00B8430D" w:rsidP="00F83440">
            <w:pPr>
              <w:spacing w:after="0" w:line="240" w:lineRule="auto"/>
              <w:jc w:val="both"/>
              <w:rPr>
                <w:rFonts w:cs="Calibri"/>
                <w:b/>
                <w:sz w:val="18"/>
                <w:szCs w:val="18"/>
                <w:lang w:val="es-MX"/>
              </w:rPr>
            </w:pPr>
            <w:r w:rsidRPr="00F83440">
              <w:rPr>
                <w:rFonts w:cs="Calibri"/>
                <w:b/>
                <w:bCs/>
                <w:sz w:val="18"/>
                <w:szCs w:val="18"/>
                <w:lang w:val="es-ES_tradnl"/>
              </w:rPr>
              <w:t>Habilidades de equipo</w:t>
            </w:r>
          </w:p>
        </w:tc>
      </w:tr>
    </w:tbl>
    <w:p w:rsidR="007A52DB" w:rsidRDefault="00A665CE" w:rsidP="0066734F">
      <w:pPr>
        <w:shd w:val="clear" w:color="auto" w:fill="FFFFFF"/>
        <w:spacing w:line="240" w:lineRule="auto"/>
        <w:rPr>
          <w:rFonts w:ascii="Times New Roman" w:hAnsi="Times New Roman"/>
          <w:color w:val="000000"/>
          <w:sz w:val="16"/>
          <w:szCs w:val="16"/>
        </w:rPr>
      </w:pPr>
      <w:r w:rsidRPr="007A52DB">
        <w:rPr>
          <w:rFonts w:ascii="Times New Roman" w:hAnsi="Times New Roman"/>
          <w:color w:val="000000"/>
          <w:sz w:val="16"/>
          <w:szCs w:val="16"/>
        </w:rPr>
        <w:lastRenderedPageBreak/>
        <w:t>Fuente: Barradas</w:t>
      </w:r>
      <w:r w:rsidR="00DF7BA2">
        <w:rPr>
          <w:rFonts w:ascii="Times New Roman" w:hAnsi="Times New Roman"/>
          <w:color w:val="000000"/>
          <w:sz w:val="16"/>
          <w:szCs w:val="16"/>
        </w:rPr>
        <w:t xml:space="preserve"> </w:t>
      </w:r>
      <w:r w:rsidR="00866876">
        <w:rPr>
          <w:rFonts w:ascii="Times New Roman" w:hAnsi="Times New Roman"/>
          <w:color w:val="000000"/>
          <w:sz w:val="16"/>
          <w:szCs w:val="16"/>
        </w:rPr>
        <w:t>Alarcón</w:t>
      </w:r>
      <w:r w:rsidR="00DF7BA2">
        <w:rPr>
          <w:rFonts w:ascii="Times New Roman" w:hAnsi="Times New Roman"/>
          <w:color w:val="000000"/>
          <w:sz w:val="16"/>
          <w:szCs w:val="16"/>
        </w:rPr>
        <w:t xml:space="preserve"> 20012 </w:t>
      </w:r>
    </w:p>
    <w:p w:rsidR="00DF0EC3" w:rsidRPr="000B0662" w:rsidRDefault="0066734F" w:rsidP="000B0662">
      <w:pPr>
        <w:shd w:val="clear" w:color="auto" w:fill="FFFFFF"/>
        <w:spacing w:after="0" w:line="360" w:lineRule="auto"/>
        <w:jc w:val="both"/>
        <w:rPr>
          <w:rFonts w:ascii="Times New Roman" w:hAnsi="Times New Roman"/>
          <w:color w:val="000000"/>
          <w:sz w:val="24"/>
          <w:szCs w:val="24"/>
        </w:rPr>
      </w:pPr>
      <w:r w:rsidRPr="000B0662">
        <w:rPr>
          <w:rStyle w:val="apple-style-span"/>
          <w:rFonts w:ascii="Times New Roman" w:hAnsi="Times New Roman"/>
          <w:sz w:val="24"/>
          <w:szCs w:val="24"/>
        </w:rPr>
        <w:t xml:space="preserve">Otro  autor importante de citar en este trabajo es </w:t>
      </w:r>
      <w:r w:rsidR="00A0581C" w:rsidRPr="000B0662">
        <w:rPr>
          <w:rStyle w:val="apple-style-span"/>
          <w:rFonts w:ascii="Times New Roman" w:hAnsi="Times New Roman"/>
          <w:sz w:val="24"/>
          <w:szCs w:val="24"/>
        </w:rPr>
        <w:t xml:space="preserve">Robert K. Cooper, </w:t>
      </w:r>
      <w:proofErr w:type="spellStart"/>
      <w:r w:rsidR="00A0581C" w:rsidRPr="000B0662">
        <w:rPr>
          <w:rStyle w:val="apple-style-span"/>
          <w:rFonts w:ascii="Times New Roman" w:hAnsi="Times New Roman"/>
          <w:sz w:val="24"/>
          <w:szCs w:val="24"/>
        </w:rPr>
        <w:t>Ph.D</w:t>
      </w:r>
      <w:proofErr w:type="spellEnd"/>
      <w:r w:rsidR="00A0581C" w:rsidRPr="000B0662">
        <w:rPr>
          <w:rStyle w:val="apple-style-span"/>
          <w:rFonts w:ascii="Times New Roman" w:hAnsi="Times New Roman"/>
          <w:sz w:val="24"/>
          <w:szCs w:val="24"/>
        </w:rPr>
        <w:t>.</w:t>
      </w:r>
      <w:r w:rsidR="00530125" w:rsidRPr="000B0662">
        <w:rPr>
          <w:rStyle w:val="apple-style-span"/>
          <w:rFonts w:ascii="Times New Roman" w:hAnsi="Times New Roman"/>
          <w:sz w:val="24"/>
          <w:szCs w:val="24"/>
        </w:rPr>
        <w:t xml:space="preserve"> (2005)</w:t>
      </w:r>
      <w:r w:rsidR="00A0581C" w:rsidRPr="000B0662">
        <w:rPr>
          <w:rStyle w:val="apple-style-span"/>
          <w:rFonts w:ascii="Times New Roman" w:hAnsi="Times New Roman"/>
          <w:sz w:val="24"/>
          <w:szCs w:val="24"/>
        </w:rPr>
        <w:t xml:space="preserve">, </w:t>
      </w:r>
      <w:r w:rsidRPr="000B0662">
        <w:rPr>
          <w:rStyle w:val="apple-style-span"/>
          <w:rFonts w:ascii="Times New Roman" w:hAnsi="Times New Roman"/>
          <w:sz w:val="24"/>
          <w:szCs w:val="24"/>
        </w:rPr>
        <w:t xml:space="preserve"> pionero en el campo de la neurología </w:t>
      </w:r>
      <w:r w:rsidR="00565959" w:rsidRPr="000B0662">
        <w:rPr>
          <w:rStyle w:val="apple-style-span"/>
          <w:rFonts w:ascii="Times New Roman" w:hAnsi="Times New Roman"/>
          <w:sz w:val="24"/>
          <w:szCs w:val="24"/>
        </w:rPr>
        <w:t xml:space="preserve">quien </w:t>
      </w:r>
      <w:r w:rsidR="00530125" w:rsidRPr="000B0662">
        <w:rPr>
          <w:rStyle w:val="apple-style-span"/>
          <w:rFonts w:ascii="Times New Roman" w:hAnsi="Times New Roman"/>
          <w:sz w:val="24"/>
          <w:szCs w:val="24"/>
        </w:rPr>
        <w:t xml:space="preserve">menciona que </w:t>
      </w:r>
      <w:r w:rsidR="00530125" w:rsidRPr="000B0662">
        <w:rPr>
          <w:rFonts w:ascii="Times New Roman" w:hAnsi="Times New Roman"/>
          <w:sz w:val="24"/>
          <w:szCs w:val="24"/>
          <w:lang w:val="es-MX"/>
        </w:rPr>
        <w:t>m</w:t>
      </w:r>
      <w:r w:rsidR="00316F0E" w:rsidRPr="000B0662">
        <w:rPr>
          <w:rFonts w:ascii="Times New Roman" w:hAnsi="Times New Roman"/>
          <w:sz w:val="24"/>
          <w:szCs w:val="24"/>
          <w:lang w:val="es-MX"/>
        </w:rPr>
        <w:t xml:space="preserve">uchas personas </w:t>
      </w:r>
      <w:r w:rsidRPr="000B0662">
        <w:rPr>
          <w:rFonts w:ascii="Times New Roman" w:hAnsi="Times New Roman"/>
          <w:sz w:val="24"/>
          <w:szCs w:val="24"/>
          <w:lang w:val="es-MX"/>
        </w:rPr>
        <w:t xml:space="preserve"> </w:t>
      </w:r>
      <w:r w:rsidR="00316F0E" w:rsidRPr="000B0662">
        <w:rPr>
          <w:rFonts w:ascii="Times New Roman" w:hAnsi="Times New Roman"/>
          <w:sz w:val="24"/>
          <w:szCs w:val="24"/>
          <w:lang w:val="es-MX"/>
        </w:rPr>
        <w:t xml:space="preserve">que se han preparado ampliamente  intelectualmente hablando, con </w:t>
      </w:r>
      <w:proofErr w:type="spellStart"/>
      <w:r w:rsidR="00316F0E" w:rsidRPr="000B0662">
        <w:rPr>
          <w:rFonts w:ascii="Times New Roman" w:hAnsi="Times New Roman"/>
          <w:sz w:val="24"/>
          <w:szCs w:val="24"/>
          <w:lang w:val="es-MX"/>
        </w:rPr>
        <w:t>curriculums</w:t>
      </w:r>
      <w:proofErr w:type="spellEnd"/>
      <w:r w:rsidR="00316F0E" w:rsidRPr="000B0662">
        <w:rPr>
          <w:rFonts w:ascii="Times New Roman" w:hAnsi="Times New Roman"/>
          <w:sz w:val="24"/>
          <w:szCs w:val="24"/>
          <w:lang w:val="es-MX"/>
        </w:rPr>
        <w:t xml:space="preserve"> brillantes, pero sin suficiente inteligencia emocional, terminan</w:t>
      </w:r>
      <w:r w:rsidR="00565959" w:rsidRPr="000B0662">
        <w:rPr>
          <w:rFonts w:ascii="Times New Roman" w:hAnsi="Times New Roman"/>
          <w:sz w:val="24"/>
          <w:szCs w:val="24"/>
          <w:lang w:val="es-MX"/>
        </w:rPr>
        <w:t xml:space="preserve">, </w:t>
      </w:r>
      <w:r w:rsidRPr="000B0662">
        <w:rPr>
          <w:rFonts w:ascii="Times New Roman" w:hAnsi="Times New Roman"/>
          <w:sz w:val="24"/>
          <w:szCs w:val="24"/>
          <w:lang w:val="es-MX"/>
        </w:rPr>
        <w:t>trabajando a las órdenes de personas que tienen un C</w:t>
      </w:r>
      <w:r w:rsidR="00316F0E" w:rsidRPr="000B0662">
        <w:rPr>
          <w:rFonts w:ascii="Times New Roman" w:hAnsi="Times New Roman"/>
          <w:sz w:val="24"/>
          <w:szCs w:val="24"/>
          <w:lang w:val="es-MX"/>
        </w:rPr>
        <w:t xml:space="preserve">oeficiente </w:t>
      </w:r>
      <w:r w:rsidRPr="000B0662">
        <w:rPr>
          <w:rFonts w:ascii="Times New Roman" w:hAnsi="Times New Roman"/>
          <w:sz w:val="24"/>
          <w:szCs w:val="24"/>
          <w:lang w:val="es-MX"/>
        </w:rPr>
        <w:t>I</w:t>
      </w:r>
      <w:r w:rsidR="00316F0E" w:rsidRPr="000B0662">
        <w:rPr>
          <w:rFonts w:ascii="Times New Roman" w:hAnsi="Times New Roman"/>
          <w:sz w:val="24"/>
          <w:szCs w:val="24"/>
          <w:lang w:val="es-MX"/>
        </w:rPr>
        <w:t>ntelectual</w:t>
      </w:r>
      <w:r w:rsidRPr="000B0662">
        <w:rPr>
          <w:rFonts w:ascii="Times New Roman" w:hAnsi="Times New Roman"/>
          <w:sz w:val="24"/>
          <w:szCs w:val="24"/>
          <w:lang w:val="es-MX"/>
        </w:rPr>
        <w:t xml:space="preserve"> menor, pero</w:t>
      </w:r>
      <w:r w:rsidR="00316F0E" w:rsidRPr="000B0662">
        <w:rPr>
          <w:rFonts w:ascii="Times New Roman" w:hAnsi="Times New Roman"/>
          <w:sz w:val="24"/>
          <w:szCs w:val="24"/>
          <w:lang w:val="es-MX"/>
        </w:rPr>
        <w:t xml:space="preserve"> tienen </w:t>
      </w:r>
      <w:r w:rsidR="0063089E" w:rsidRPr="000B0662">
        <w:rPr>
          <w:rFonts w:ascii="Times New Roman" w:hAnsi="Times New Roman"/>
          <w:sz w:val="24"/>
          <w:szCs w:val="24"/>
          <w:lang w:val="es-MX"/>
        </w:rPr>
        <w:t xml:space="preserve"> mayor inteligencia </w:t>
      </w:r>
      <w:r w:rsidR="00316F0E" w:rsidRPr="000B0662">
        <w:rPr>
          <w:rFonts w:ascii="Times New Roman" w:hAnsi="Times New Roman"/>
          <w:sz w:val="24"/>
          <w:szCs w:val="24"/>
          <w:lang w:val="es-MX"/>
        </w:rPr>
        <w:t xml:space="preserve"> emocional</w:t>
      </w:r>
      <w:r w:rsidR="00565959" w:rsidRPr="000B0662">
        <w:rPr>
          <w:rFonts w:ascii="Times New Roman" w:hAnsi="Times New Roman"/>
          <w:sz w:val="24"/>
          <w:szCs w:val="24"/>
          <w:lang w:val="es-MX"/>
        </w:rPr>
        <w:t xml:space="preserve"> </w:t>
      </w:r>
      <w:r w:rsidR="00316F0E" w:rsidRPr="000B0662">
        <w:rPr>
          <w:rFonts w:ascii="Times New Roman" w:hAnsi="Times New Roman"/>
          <w:sz w:val="24"/>
          <w:szCs w:val="24"/>
          <w:lang w:val="es-MX"/>
        </w:rPr>
        <w:t xml:space="preserve"> tan demandada hoy en </w:t>
      </w:r>
      <w:r w:rsidR="000F21EA" w:rsidRPr="000B0662">
        <w:rPr>
          <w:rFonts w:ascii="Times New Roman" w:hAnsi="Times New Roman"/>
          <w:sz w:val="24"/>
          <w:szCs w:val="24"/>
          <w:lang w:val="es-MX"/>
        </w:rPr>
        <w:t>día</w:t>
      </w:r>
      <w:r w:rsidR="00316F0E" w:rsidRPr="000B0662">
        <w:rPr>
          <w:rFonts w:ascii="Times New Roman" w:hAnsi="Times New Roman"/>
          <w:sz w:val="24"/>
          <w:szCs w:val="24"/>
          <w:lang w:val="es-MX"/>
        </w:rPr>
        <w:t xml:space="preserve"> en la sociedad y campo laboral, lo mismo sucede con los alumnos pueden salir con promedios muy altos y sin haber desarrollado la inte</w:t>
      </w:r>
      <w:r w:rsidR="0063089E" w:rsidRPr="000B0662">
        <w:rPr>
          <w:rFonts w:ascii="Times New Roman" w:hAnsi="Times New Roman"/>
          <w:sz w:val="24"/>
          <w:szCs w:val="24"/>
          <w:lang w:val="es-MX"/>
        </w:rPr>
        <w:t>ligencia emocional</w:t>
      </w:r>
      <w:r w:rsidRPr="000B0662">
        <w:rPr>
          <w:rFonts w:ascii="Times New Roman" w:hAnsi="Times New Roman"/>
          <w:sz w:val="24"/>
          <w:szCs w:val="24"/>
          <w:lang w:val="es-MX"/>
        </w:rPr>
        <w:t>.</w:t>
      </w:r>
      <w:r w:rsidR="00565959" w:rsidRPr="000B0662">
        <w:rPr>
          <w:rFonts w:ascii="Times New Roman" w:hAnsi="Times New Roman"/>
          <w:sz w:val="24"/>
          <w:szCs w:val="24"/>
          <w:lang w:val="es-MX"/>
        </w:rPr>
        <w:t xml:space="preserve"> </w:t>
      </w:r>
    </w:p>
    <w:p w:rsidR="00316F0E" w:rsidRPr="000B0662" w:rsidRDefault="00316F0E" w:rsidP="000B0662">
      <w:pPr>
        <w:shd w:val="clear" w:color="auto" w:fill="FFFFFF"/>
        <w:spacing w:after="0" w:line="360" w:lineRule="auto"/>
        <w:jc w:val="both"/>
        <w:rPr>
          <w:rFonts w:ascii="Times New Roman" w:hAnsi="Times New Roman"/>
          <w:sz w:val="24"/>
          <w:szCs w:val="24"/>
          <w:lang w:val="es-MX"/>
        </w:rPr>
      </w:pPr>
      <w:r w:rsidRPr="000B0662">
        <w:rPr>
          <w:rFonts w:ascii="Times New Roman" w:hAnsi="Times New Roman"/>
          <w:sz w:val="24"/>
          <w:szCs w:val="24"/>
          <w:lang w:val="es-MX"/>
        </w:rPr>
        <w:t xml:space="preserve">  </w:t>
      </w:r>
      <w:r w:rsidR="0063089E" w:rsidRPr="000B0662">
        <w:rPr>
          <w:rFonts w:ascii="Times New Roman" w:hAnsi="Times New Roman"/>
          <w:sz w:val="24"/>
          <w:szCs w:val="24"/>
        </w:rPr>
        <w:t xml:space="preserve">Cooper, </w:t>
      </w:r>
      <w:proofErr w:type="spellStart"/>
      <w:r w:rsidR="0063089E" w:rsidRPr="000B0662">
        <w:rPr>
          <w:rFonts w:ascii="Times New Roman" w:hAnsi="Times New Roman"/>
          <w:sz w:val="24"/>
          <w:szCs w:val="24"/>
        </w:rPr>
        <w:t>Ph.D</w:t>
      </w:r>
      <w:proofErr w:type="spellEnd"/>
      <w:r w:rsidR="0063089E" w:rsidRPr="000B0662">
        <w:rPr>
          <w:rFonts w:ascii="Times New Roman" w:hAnsi="Times New Roman"/>
          <w:sz w:val="24"/>
          <w:szCs w:val="24"/>
        </w:rPr>
        <w:t xml:space="preserve">. (2005),  </w:t>
      </w:r>
      <w:r w:rsidRPr="000B0662">
        <w:rPr>
          <w:rFonts w:ascii="Times New Roman" w:hAnsi="Times New Roman"/>
          <w:sz w:val="24"/>
          <w:szCs w:val="24"/>
          <w:lang w:val="es-MX"/>
        </w:rPr>
        <w:t>desarrolla un instrumento para medir las competencias o aptitudes emocionales</w:t>
      </w:r>
      <w:r w:rsidR="00DF0EC3" w:rsidRPr="000B0662">
        <w:rPr>
          <w:rFonts w:ascii="Times New Roman" w:hAnsi="Times New Roman"/>
          <w:sz w:val="24"/>
          <w:szCs w:val="24"/>
          <w:lang w:val="es-MX"/>
        </w:rPr>
        <w:t>.</w:t>
      </w:r>
      <w:r w:rsidRPr="000B0662">
        <w:rPr>
          <w:rFonts w:ascii="Times New Roman" w:hAnsi="Times New Roman"/>
          <w:sz w:val="24"/>
          <w:szCs w:val="24"/>
          <w:lang w:val="es-MX"/>
        </w:rPr>
        <w:t xml:space="preserve"> </w:t>
      </w:r>
    </w:p>
    <w:p w:rsidR="00E7736C" w:rsidRPr="007616C3" w:rsidRDefault="00DF0EC3" w:rsidP="007616C3">
      <w:pPr>
        <w:shd w:val="clear" w:color="auto" w:fill="FFFFFF"/>
        <w:spacing w:after="0" w:line="360" w:lineRule="auto"/>
        <w:jc w:val="both"/>
        <w:rPr>
          <w:rFonts w:ascii="Times New Roman" w:hAnsi="Times New Roman"/>
          <w:sz w:val="24"/>
          <w:szCs w:val="24"/>
          <w:lang w:val="es-MX"/>
        </w:rPr>
      </w:pPr>
      <w:r w:rsidRPr="000B0662">
        <w:rPr>
          <w:rFonts w:ascii="Times New Roman" w:hAnsi="Times New Roman"/>
          <w:sz w:val="24"/>
          <w:szCs w:val="24"/>
          <w:lang w:val="es-MX"/>
        </w:rPr>
        <w:t xml:space="preserve">Definiendo </w:t>
      </w:r>
      <w:r w:rsidR="000F21EA" w:rsidRPr="000B0662">
        <w:rPr>
          <w:rFonts w:ascii="Times New Roman" w:hAnsi="Times New Roman"/>
          <w:sz w:val="24"/>
          <w:szCs w:val="24"/>
          <w:lang w:val="es-MX"/>
        </w:rPr>
        <w:t xml:space="preserve"> como  aptitud emocional a l</w:t>
      </w:r>
      <w:r w:rsidR="0066734F" w:rsidRPr="000B0662">
        <w:rPr>
          <w:rFonts w:ascii="Times New Roman" w:hAnsi="Times New Roman"/>
          <w:sz w:val="24"/>
          <w:szCs w:val="24"/>
          <w:lang w:val="es-MX"/>
        </w:rPr>
        <w:t xml:space="preserve">a capacidad aprendida basada en la inteligencia emocional, que </w:t>
      </w:r>
      <w:r w:rsidR="000F21EA" w:rsidRPr="000B0662">
        <w:rPr>
          <w:rFonts w:ascii="Times New Roman" w:hAnsi="Times New Roman"/>
          <w:sz w:val="24"/>
          <w:szCs w:val="24"/>
          <w:lang w:val="es-MX"/>
        </w:rPr>
        <w:t>motiva</w:t>
      </w:r>
      <w:r w:rsidR="0066734F" w:rsidRPr="000B0662">
        <w:rPr>
          <w:rFonts w:ascii="Times New Roman" w:hAnsi="Times New Roman"/>
          <w:sz w:val="24"/>
          <w:szCs w:val="24"/>
          <w:lang w:val="es-MX"/>
        </w:rPr>
        <w:t xml:space="preserve"> un </w:t>
      </w:r>
      <w:r w:rsidRPr="000B0662">
        <w:rPr>
          <w:rFonts w:ascii="Times New Roman" w:hAnsi="Times New Roman"/>
          <w:sz w:val="24"/>
          <w:szCs w:val="24"/>
          <w:lang w:val="es-MX"/>
        </w:rPr>
        <w:t>desempeño laboral sobresaliente, comenta además que l</w:t>
      </w:r>
      <w:r w:rsidR="0066734F" w:rsidRPr="000B0662">
        <w:rPr>
          <w:rFonts w:ascii="Times New Roman" w:hAnsi="Times New Roman"/>
          <w:sz w:val="24"/>
          <w:szCs w:val="24"/>
          <w:lang w:val="es-MX"/>
        </w:rPr>
        <w:t xml:space="preserve">a inteligencia emocional determina nuestro potencial para aprender </w:t>
      </w:r>
      <w:r w:rsidRPr="000B0662">
        <w:rPr>
          <w:rFonts w:ascii="Times New Roman" w:hAnsi="Times New Roman"/>
          <w:sz w:val="24"/>
          <w:szCs w:val="24"/>
          <w:lang w:val="es-MX"/>
        </w:rPr>
        <w:t xml:space="preserve">las habilidades básicas mismas que </w:t>
      </w:r>
      <w:r w:rsidR="0066734F" w:rsidRPr="000B0662">
        <w:rPr>
          <w:rFonts w:ascii="Times New Roman" w:hAnsi="Times New Roman"/>
          <w:sz w:val="24"/>
          <w:szCs w:val="24"/>
          <w:lang w:val="es-MX"/>
        </w:rPr>
        <w:t xml:space="preserve"> se </w:t>
      </w:r>
      <w:r w:rsidRPr="000B0662">
        <w:rPr>
          <w:rFonts w:ascii="Times New Roman" w:hAnsi="Times New Roman"/>
          <w:sz w:val="24"/>
          <w:szCs w:val="24"/>
          <w:lang w:val="es-MX"/>
        </w:rPr>
        <w:t xml:space="preserve">fundamentan en  cinco elementos: </w:t>
      </w:r>
      <w:r w:rsidR="0066734F" w:rsidRPr="000B0662">
        <w:rPr>
          <w:rFonts w:ascii="Times New Roman" w:hAnsi="Times New Roman"/>
          <w:sz w:val="24"/>
          <w:szCs w:val="24"/>
          <w:lang w:val="es-MX"/>
        </w:rPr>
        <w:t>Ambiente Actual</w:t>
      </w:r>
      <w:r w:rsidRPr="000B0662">
        <w:rPr>
          <w:rFonts w:ascii="Times New Roman" w:hAnsi="Times New Roman"/>
          <w:sz w:val="24"/>
          <w:szCs w:val="24"/>
          <w:lang w:val="es-MX"/>
        </w:rPr>
        <w:t>,</w:t>
      </w:r>
      <w:r w:rsidR="0066734F" w:rsidRPr="000B0662">
        <w:rPr>
          <w:rFonts w:ascii="Times New Roman" w:hAnsi="Times New Roman"/>
          <w:sz w:val="24"/>
          <w:szCs w:val="24"/>
          <w:lang w:val="es-MX"/>
        </w:rPr>
        <w:t xml:space="preserve"> Conocimiento emocional de sí mismo</w:t>
      </w:r>
      <w:r w:rsidRPr="000B0662">
        <w:rPr>
          <w:rFonts w:ascii="Times New Roman" w:hAnsi="Times New Roman"/>
          <w:sz w:val="24"/>
          <w:szCs w:val="24"/>
          <w:lang w:val="es-MX"/>
        </w:rPr>
        <w:t xml:space="preserve">, </w:t>
      </w:r>
      <w:r w:rsidR="0066734F" w:rsidRPr="000B0662">
        <w:rPr>
          <w:rFonts w:ascii="Times New Roman" w:hAnsi="Times New Roman"/>
          <w:sz w:val="24"/>
          <w:szCs w:val="24"/>
          <w:lang w:val="es-MX"/>
        </w:rPr>
        <w:t xml:space="preserve"> Competencias Emocionales</w:t>
      </w:r>
      <w:r w:rsidRPr="000B0662">
        <w:rPr>
          <w:rFonts w:ascii="Times New Roman" w:hAnsi="Times New Roman"/>
          <w:sz w:val="24"/>
          <w:szCs w:val="24"/>
          <w:lang w:val="es-MX"/>
        </w:rPr>
        <w:t xml:space="preserve">, </w:t>
      </w:r>
      <w:r w:rsidR="0066734F" w:rsidRPr="000B0662">
        <w:rPr>
          <w:rFonts w:ascii="Times New Roman" w:hAnsi="Times New Roman"/>
          <w:sz w:val="24"/>
          <w:szCs w:val="24"/>
          <w:lang w:val="es-MX"/>
        </w:rPr>
        <w:t xml:space="preserve">Valores y creencias </w:t>
      </w:r>
      <w:r w:rsidRPr="000B0662">
        <w:rPr>
          <w:rFonts w:ascii="Times New Roman" w:hAnsi="Times New Roman"/>
          <w:sz w:val="24"/>
          <w:szCs w:val="24"/>
          <w:lang w:val="es-MX"/>
        </w:rPr>
        <w:t xml:space="preserve"> y los </w:t>
      </w:r>
      <w:r w:rsidR="0066734F" w:rsidRPr="000B0662">
        <w:rPr>
          <w:rFonts w:ascii="Times New Roman" w:hAnsi="Times New Roman"/>
          <w:sz w:val="24"/>
          <w:szCs w:val="24"/>
          <w:lang w:val="es-MX"/>
        </w:rPr>
        <w:t>Resultados (del estado emocional actual)</w:t>
      </w:r>
      <w:r w:rsidRPr="000B0662">
        <w:rPr>
          <w:rFonts w:ascii="Times New Roman" w:hAnsi="Times New Roman"/>
          <w:sz w:val="24"/>
          <w:szCs w:val="24"/>
          <w:lang w:val="es-MX"/>
        </w:rPr>
        <w:t xml:space="preserve">, </w:t>
      </w:r>
      <w:r w:rsidR="007A32A2" w:rsidRPr="000B0662">
        <w:rPr>
          <w:rFonts w:ascii="Times New Roman" w:hAnsi="Times New Roman"/>
          <w:sz w:val="24"/>
          <w:szCs w:val="24"/>
          <w:lang w:val="es-MX"/>
        </w:rPr>
        <w:t>Mismos que se describen en la siguiente tabla</w:t>
      </w:r>
      <w:r w:rsidR="007616C3">
        <w:rPr>
          <w:rFonts w:ascii="Times New Roman" w:hAnsi="Times New Roman"/>
          <w:sz w:val="24"/>
          <w:szCs w:val="24"/>
          <w:lang w:val="es-MX"/>
        </w:rPr>
        <w:t xml:space="preserve"> II</w:t>
      </w:r>
    </w:p>
    <w:tbl>
      <w:tblPr>
        <w:tblW w:w="8775"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2802"/>
        <w:gridCol w:w="3118"/>
        <w:gridCol w:w="709"/>
        <w:gridCol w:w="709"/>
        <w:gridCol w:w="708"/>
        <w:gridCol w:w="729"/>
      </w:tblGrid>
      <w:tr w:rsidR="007A32A2" w:rsidRPr="00F83440" w:rsidTr="00F83440">
        <w:trPr>
          <w:trHeight w:val="318"/>
        </w:trPr>
        <w:tc>
          <w:tcPr>
            <w:tcW w:w="8775" w:type="dxa"/>
            <w:gridSpan w:val="6"/>
            <w:shd w:val="clear" w:color="auto" w:fill="4F81BD"/>
          </w:tcPr>
          <w:p w:rsidR="007A32A2" w:rsidRPr="00F83440" w:rsidRDefault="007616C3" w:rsidP="00005F5B">
            <w:pPr>
              <w:spacing w:after="0" w:line="240" w:lineRule="auto"/>
              <w:jc w:val="center"/>
              <w:rPr>
                <w:rFonts w:eastAsia="Times New Roman" w:cs="Calibri"/>
                <w:b/>
                <w:bCs/>
                <w:color w:val="FFFFFF"/>
                <w:sz w:val="20"/>
                <w:szCs w:val="20"/>
                <w:lang w:eastAsia="es-MX"/>
              </w:rPr>
            </w:pPr>
            <w:r>
              <w:rPr>
                <w:rFonts w:eastAsia="Times New Roman" w:cs="Calibri"/>
                <w:b/>
                <w:bCs/>
                <w:color w:val="FFFFFF"/>
                <w:sz w:val="20"/>
                <w:szCs w:val="20"/>
                <w:lang w:eastAsia="es-MX"/>
              </w:rPr>
              <w:t>TABLA II</w:t>
            </w:r>
            <w:r w:rsidR="009E2D33">
              <w:rPr>
                <w:rFonts w:eastAsia="Times New Roman" w:cs="Calibri"/>
                <w:b/>
                <w:bCs/>
                <w:color w:val="FFFFFF"/>
                <w:sz w:val="20"/>
                <w:szCs w:val="20"/>
                <w:lang w:eastAsia="es-MX"/>
              </w:rPr>
              <w:t xml:space="preserve">  </w:t>
            </w:r>
            <w:r>
              <w:rPr>
                <w:rFonts w:eastAsia="Times New Roman" w:cs="Calibri"/>
                <w:b/>
                <w:bCs/>
                <w:color w:val="FFFFFF"/>
                <w:sz w:val="20"/>
                <w:szCs w:val="20"/>
                <w:lang w:eastAsia="es-MX"/>
              </w:rPr>
              <w:t xml:space="preserve"> </w:t>
            </w:r>
            <w:r w:rsidR="007A32A2" w:rsidRPr="00F83440">
              <w:rPr>
                <w:rFonts w:eastAsia="Times New Roman" w:cs="Calibri"/>
                <w:b/>
                <w:bCs/>
                <w:color w:val="FFFFFF"/>
                <w:sz w:val="20"/>
                <w:szCs w:val="20"/>
                <w:lang w:eastAsia="es-MX"/>
              </w:rPr>
              <w:t>TEST DE INTELIGENCIA EMOCIONAL. Autor: Robert K. Cooper</w:t>
            </w:r>
          </w:p>
          <w:p w:rsidR="007A32A2" w:rsidRPr="00F01111" w:rsidRDefault="00F01111" w:rsidP="00005F5B">
            <w:pPr>
              <w:spacing w:after="0" w:line="240" w:lineRule="auto"/>
              <w:jc w:val="center"/>
              <w:rPr>
                <w:rFonts w:cs="Calibri"/>
                <w:b/>
                <w:bCs/>
                <w:color w:val="FFFFFF"/>
                <w:sz w:val="16"/>
                <w:szCs w:val="16"/>
              </w:rPr>
            </w:pPr>
            <w:r w:rsidRPr="00F01111">
              <w:rPr>
                <w:rFonts w:cs="Calibri"/>
                <w:b/>
                <w:bCs/>
                <w:color w:val="FFFFFF"/>
                <w:sz w:val="16"/>
                <w:szCs w:val="16"/>
              </w:rPr>
              <w:t>PLANTILLA DE VALORES</w:t>
            </w:r>
          </w:p>
        </w:tc>
      </w:tr>
      <w:tr w:rsidR="00BB416C" w:rsidRPr="00F83440" w:rsidTr="00F83440">
        <w:trPr>
          <w:trHeight w:val="221"/>
        </w:trPr>
        <w:tc>
          <w:tcPr>
            <w:tcW w:w="2802" w:type="dxa"/>
            <w:vMerge w:val="restart"/>
            <w:tcBorders>
              <w:top w:val="single" w:sz="8" w:space="0" w:color="4F81BD"/>
              <w:left w:val="single" w:sz="8" w:space="0" w:color="4F81BD"/>
              <w:bottom w:val="single" w:sz="8" w:space="0" w:color="4F81BD"/>
            </w:tcBorders>
          </w:tcPr>
          <w:p w:rsidR="00BB416C" w:rsidRPr="00F83440" w:rsidRDefault="00BB416C" w:rsidP="00005F5B">
            <w:pPr>
              <w:shd w:val="clear" w:color="auto" w:fill="FFFFFF"/>
              <w:spacing w:after="0" w:line="240" w:lineRule="auto"/>
              <w:jc w:val="center"/>
              <w:rPr>
                <w:rFonts w:cs="Calibri"/>
                <w:b/>
                <w:bCs/>
                <w:sz w:val="16"/>
                <w:szCs w:val="16"/>
              </w:rPr>
            </w:pPr>
            <w:r w:rsidRPr="00F83440">
              <w:rPr>
                <w:rFonts w:cs="Calibri"/>
                <w:b/>
                <w:bCs/>
                <w:sz w:val="16"/>
                <w:szCs w:val="16"/>
              </w:rPr>
              <w:t xml:space="preserve"> </w:t>
            </w:r>
            <w:r w:rsidR="005872BE" w:rsidRPr="00F83440">
              <w:rPr>
                <w:rFonts w:cs="Calibri"/>
                <w:b/>
                <w:bCs/>
                <w:sz w:val="16"/>
                <w:szCs w:val="16"/>
              </w:rPr>
              <w:t xml:space="preserve"> </w:t>
            </w:r>
            <w:r w:rsidRPr="00F83440">
              <w:rPr>
                <w:rFonts w:cs="Calibri"/>
                <w:b/>
                <w:bCs/>
                <w:sz w:val="16"/>
                <w:szCs w:val="16"/>
              </w:rPr>
              <w:t>Zona de Rendimiento</w:t>
            </w:r>
            <w:r w:rsidR="005872BE" w:rsidRPr="00F83440">
              <w:rPr>
                <w:rFonts w:cs="Calibri"/>
                <w:b/>
                <w:bCs/>
                <w:sz w:val="16"/>
                <w:szCs w:val="16"/>
              </w:rPr>
              <w:t xml:space="preserve"> (Sección</w:t>
            </w:r>
            <w:r w:rsidRPr="00F83440">
              <w:rPr>
                <w:rFonts w:cs="Calibri"/>
                <w:b/>
                <w:bCs/>
                <w:sz w:val="16"/>
                <w:szCs w:val="16"/>
              </w:rPr>
              <w:t>)</w:t>
            </w:r>
          </w:p>
        </w:tc>
        <w:tc>
          <w:tcPr>
            <w:tcW w:w="3118" w:type="dxa"/>
            <w:vMerge w:val="restart"/>
            <w:tcBorders>
              <w:top w:val="single" w:sz="8" w:space="0" w:color="4F81BD"/>
              <w:bottom w:val="single" w:sz="8" w:space="0" w:color="4F81BD"/>
            </w:tcBorders>
          </w:tcPr>
          <w:p w:rsidR="00BB416C" w:rsidRPr="00F83440" w:rsidRDefault="00BB416C" w:rsidP="00005F5B">
            <w:pPr>
              <w:spacing w:after="0" w:line="240" w:lineRule="auto"/>
              <w:jc w:val="center"/>
              <w:rPr>
                <w:rFonts w:cs="Calibri"/>
                <w:b/>
                <w:sz w:val="16"/>
                <w:szCs w:val="16"/>
              </w:rPr>
            </w:pPr>
            <w:r w:rsidRPr="00F83440">
              <w:rPr>
                <w:rFonts w:cs="Calibri"/>
                <w:b/>
                <w:sz w:val="16"/>
                <w:szCs w:val="16"/>
              </w:rPr>
              <w:t xml:space="preserve">Escala y No. De </w:t>
            </w:r>
            <w:proofErr w:type="spellStart"/>
            <w:r w:rsidRPr="00F83440">
              <w:rPr>
                <w:rFonts w:cs="Calibri"/>
                <w:b/>
                <w:sz w:val="16"/>
                <w:szCs w:val="16"/>
              </w:rPr>
              <w:t>Items</w:t>
            </w:r>
            <w:proofErr w:type="spellEnd"/>
            <w:r w:rsidRPr="00F83440">
              <w:rPr>
                <w:rFonts w:cs="Calibri"/>
                <w:b/>
                <w:sz w:val="16"/>
                <w:szCs w:val="16"/>
              </w:rPr>
              <w:t xml:space="preserve"> </w:t>
            </w:r>
            <w:r w:rsidR="005872BE" w:rsidRPr="00F83440">
              <w:rPr>
                <w:rFonts w:cs="Calibri"/>
                <w:b/>
                <w:sz w:val="16"/>
                <w:szCs w:val="16"/>
              </w:rPr>
              <w:t>(</w:t>
            </w:r>
            <w:r w:rsidRPr="00F83440">
              <w:rPr>
                <w:rFonts w:cs="Calibri"/>
                <w:b/>
                <w:sz w:val="16"/>
                <w:szCs w:val="16"/>
              </w:rPr>
              <w:t>por escala</w:t>
            </w:r>
            <w:r w:rsidR="005872BE" w:rsidRPr="00F83440">
              <w:rPr>
                <w:rFonts w:cs="Calibri"/>
                <w:b/>
                <w:sz w:val="16"/>
                <w:szCs w:val="16"/>
              </w:rPr>
              <w:t>)</w:t>
            </w:r>
          </w:p>
        </w:tc>
        <w:tc>
          <w:tcPr>
            <w:tcW w:w="2855" w:type="dxa"/>
            <w:gridSpan w:val="4"/>
            <w:tcBorders>
              <w:top w:val="single" w:sz="8" w:space="0" w:color="4F81BD"/>
              <w:bottom w:val="single" w:sz="8" w:space="0" w:color="4F81BD"/>
              <w:right w:val="single" w:sz="8" w:space="0" w:color="4F81BD"/>
            </w:tcBorders>
          </w:tcPr>
          <w:p w:rsidR="00BB416C" w:rsidRPr="00F83440" w:rsidRDefault="00476AAE" w:rsidP="00005F5B">
            <w:pPr>
              <w:spacing w:after="0" w:line="240" w:lineRule="auto"/>
              <w:jc w:val="center"/>
              <w:rPr>
                <w:rFonts w:cs="Calibri"/>
                <w:b/>
                <w:sz w:val="16"/>
                <w:szCs w:val="16"/>
              </w:rPr>
            </w:pPr>
            <w:r w:rsidRPr="00F83440">
              <w:rPr>
                <w:rFonts w:cs="Calibri"/>
                <w:b/>
                <w:sz w:val="16"/>
                <w:szCs w:val="16"/>
              </w:rPr>
              <w:t xml:space="preserve">Niveles y </w:t>
            </w:r>
            <w:r w:rsidR="00BB416C" w:rsidRPr="00F83440">
              <w:rPr>
                <w:rFonts w:cs="Calibri"/>
                <w:b/>
                <w:sz w:val="16"/>
                <w:szCs w:val="16"/>
              </w:rPr>
              <w:t>Rangos</w:t>
            </w:r>
          </w:p>
        </w:tc>
      </w:tr>
      <w:tr w:rsidR="00CF1F4F" w:rsidRPr="00F83440" w:rsidTr="00F83440">
        <w:trPr>
          <w:trHeight w:val="163"/>
        </w:trPr>
        <w:tc>
          <w:tcPr>
            <w:tcW w:w="2802" w:type="dxa"/>
            <w:vMerge/>
          </w:tcPr>
          <w:p w:rsidR="00BB416C" w:rsidRPr="00F83440" w:rsidRDefault="00BB416C" w:rsidP="00005F5B">
            <w:pPr>
              <w:shd w:val="clear" w:color="auto" w:fill="FFFFFF"/>
              <w:spacing w:after="0" w:line="240" w:lineRule="auto"/>
              <w:jc w:val="center"/>
              <w:rPr>
                <w:rFonts w:cs="Calibri"/>
                <w:b/>
                <w:bCs/>
                <w:sz w:val="16"/>
                <w:szCs w:val="16"/>
              </w:rPr>
            </w:pPr>
          </w:p>
        </w:tc>
        <w:tc>
          <w:tcPr>
            <w:tcW w:w="3118" w:type="dxa"/>
            <w:vMerge/>
          </w:tcPr>
          <w:p w:rsidR="00BB416C" w:rsidRPr="00F83440" w:rsidRDefault="00BB416C" w:rsidP="00005F5B">
            <w:pPr>
              <w:spacing w:after="0" w:line="240" w:lineRule="auto"/>
              <w:jc w:val="center"/>
              <w:rPr>
                <w:rFonts w:cs="Calibri"/>
                <w:b/>
                <w:sz w:val="16"/>
                <w:szCs w:val="16"/>
              </w:rPr>
            </w:pPr>
          </w:p>
        </w:tc>
        <w:tc>
          <w:tcPr>
            <w:tcW w:w="709" w:type="dxa"/>
          </w:tcPr>
          <w:p w:rsidR="00BB416C" w:rsidRPr="00F83440" w:rsidRDefault="00BB416C" w:rsidP="00005F5B">
            <w:pPr>
              <w:spacing w:after="0" w:line="240" w:lineRule="auto"/>
              <w:rPr>
                <w:rFonts w:cs="Calibri"/>
                <w:b/>
                <w:sz w:val="16"/>
                <w:szCs w:val="16"/>
              </w:rPr>
            </w:pPr>
            <w:proofErr w:type="spellStart"/>
            <w:r w:rsidRPr="00F83440">
              <w:rPr>
                <w:rFonts w:cs="Calibri"/>
                <w:b/>
                <w:sz w:val="16"/>
                <w:szCs w:val="16"/>
              </w:rPr>
              <w:t>Op</w:t>
            </w:r>
            <w:r w:rsidR="005872BE" w:rsidRPr="00F83440">
              <w:rPr>
                <w:rFonts w:cs="Calibri"/>
                <w:b/>
                <w:sz w:val="16"/>
                <w:szCs w:val="16"/>
              </w:rPr>
              <w:t>tim</w:t>
            </w:r>
            <w:proofErr w:type="spellEnd"/>
            <w:r w:rsidR="005872BE" w:rsidRPr="00F83440">
              <w:rPr>
                <w:rFonts w:cs="Calibri"/>
                <w:b/>
                <w:sz w:val="16"/>
                <w:szCs w:val="16"/>
              </w:rPr>
              <w:t>.</w:t>
            </w:r>
          </w:p>
        </w:tc>
        <w:tc>
          <w:tcPr>
            <w:tcW w:w="709" w:type="dxa"/>
          </w:tcPr>
          <w:p w:rsidR="00BB416C" w:rsidRPr="00F83440" w:rsidRDefault="00BB416C" w:rsidP="00005F5B">
            <w:pPr>
              <w:spacing w:after="0" w:line="240" w:lineRule="auto"/>
              <w:rPr>
                <w:rFonts w:cs="Calibri"/>
                <w:b/>
                <w:sz w:val="16"/>
                <w:szCs w:val="16"/>
              </w:rPr>
            </w:pPr>
            <w:r w:rsidRPr="00F83440">
              <w:rPr>
                <w:rFonts w:cs="Calibri"/>
                <w:b/>
                <w:sz w:val="16"/>
                <w:szCs w:val="16"/>
              </w:rPr>
              <w:t>Hábil</w:t>
            </w:r>
          </w:p>
        </w:tc>
        <w:tc>
          <w:tcPr>
            <w:tcW w:w="708" w:type="dxa"/>
          </w:tcPr>
          <w:p w:rsidR="00BB416C" w:rsidRPr="00F83440" w:rsidRDefault="00BB416C" w:rsidP="00005F5B">
            <w:pPr>
              <w:spacing w:after="0" w:line="240" w:lineRule="auto"/>
              <w:rPr>
                <w:rFonts w:cs="Calibri"/>
                <w:b/>
                <w:sz w:val="16"/>
                <w:szCs w:val="16"/>
              </w:rPr>
            </w:pPr>
            <w:proofErr w:type="spellStart"/>
            <w:r w:rsidRPr="00F83440">
              <w:rPr>
                <w:rFonts w:cs="Calibri"/>
                <w:b/>
                <w:sz w:val="16"/>
                <w:szCs w:val="16"/>
              </w:rPr>
              <w:t>Vuln</w:t>
            </w:r>
            <w:r w:rsidR="005872BE" w:rsidRPr="00F83440">
              <w:rPr>
                <w:rFonts w:cs="Calibri"/>
                <w:b/>
                <w:sz w:val="16"/>
                <w:szCs w:val="16"/>
              </w:rPr>
              <w:t>e</w:t>
            </w:r>
            <w:proofErr w:type="spellEnd"/>
            <w:r w:rsidR="005872BE" w:rsidRPr="00F83440">
              <w:rPr>
                <w:rFonts w:cs="Calibri"/>
                <w:b/>
                <w:sz w:val="16"/>
                <w:szCs w:val="16"/>
              </w:rPr>
              <w:t>.</w:t>
            </w:r>
          </w:p>
        </w:tc>
        <w:tc>
          <w:tcPr>
            <w:tcW w:w="729" w:type="dxa"/>
          </w:tcPr>
          <w:p w:rsidR="00BB416C" w:rsidRPr="00F83440" w:rsidRDefault="00BB416C" w:rsidP="00005F5B">
            <w:pPr>
              <w:spacing w:after="0" w:line="240" w:lineRule="auto"/>
              <w:rPr>
                <w:rFonts w:cs="Calibri"/>
                <w:b/>
                <w:sz w:val="16"/>
                <w:szCs w:val="16"/>
              </w:rPr>
            </w:pPr>
            <w:r w:rsidRPr="00F83440">
              <w:rPr>
                <w:rFonts w:cs="Calibri"/>
                <w:b/>
                <w:sz w:val="16"/>
                <w:szCs w:val="16"/>
              </w:rPr>
              <w:t>Riesg</w:t>
            </w:r>
            <w:r w:rsidR="00CF1F4F" w:rsidRPr="00F83440">
              <w:rPr>
                <w:rFonts w:cs="Calibri"/>
                <w:b/>
                <w:sz w:val="16"/>
                <w:szCs w:val="16"/>
              </w:rPr>
              <w:t>o</w:t>
            </w:r>
          </w:p>
        </w:tc>
      </w:tr>
      <w:tr w:rsidR="00CF1F4F" w:rsidRPr="00F83440" w:rsidTr="001B02A9">
        <w:trPr>
          <w:trHeight w:val="640"/>
        </w:trPr>
        <w:tc>
          <w:tcPr>
            <w:tcW w:w="2802" w:type="dxa"/>
            <w:tcBorders>
              <w:top w:val="single" w:sz="8" w:space="0" w:color="4F81BD"/>
              <w:left w:val="single" w:sz="8" w:space="0" w:color="4F81BD"/>
              <w:bottom w:val="single" w:sz="8" w:space="0" w:color="4F81BD"/>
            </w:tcBorders>
            <w:shd w:val="clear" w:color="auto" w:fill="C6D9F1"/>
          </w:tcPr>
          <w:p w:rsidR="00BB416C" w:rsidRPr="00F83440" w:rsidRDefault="00BB416C" w:rsidP="001B02A9">
            <w:pPr>
              <w:shd w:val="clear" w:color="auto" w:fill="C6D9F1"/>
              <w:spacing w:after="0" w:line="240" w:lineRule="auto"/>
              <w:rPr>
                <w:rFonts w:cs="Calibri"/>
                <w:b/>
                <w:bCs/>
                <w:i/>
                <w:iCs/>
                <w:sz w:val="16"/>
                <w:szCs w:val="16"/>
              </w:rPr>
            </w:pPr>
            <w:r w:rsidRPr="00F83440">
              <w:rPr>
                <w:rFonts w:cs="Calibri"/>
                <w:b/>
                <w:bCs/>
                <w:i/>
                <w:iCs/>
                <w:sz w:val="16"/>
                <w:szCs w:val="16"/>
              </w:rPr>
              <w:t>I.- AMBIENTE GENERAL</w:t>
            </w:r>
            <w:proofErr w:type="gramStart"/>
            <w:r w:rsidRPr="00F83440">
              <w:rPr>
                <w:rFonts w:cs="Calibri"/>
                <w:b/>
                <w:bCs/>
                <w:i/>
                <w:iCs/>
                <w:sz w:val="16"/>
                <w:szCs w:val="16"/>
              </w:rPr>
              <w:t>..</w:t>
            </w:r>
            <w:proofErr w:type="gramEnd"/>
            <w:r w:rsidRPr="00F83440">
              <w:rPr>
                <w:rFonts w:cs="Calibri"/>
                <w:b/>
                <w:bCs/>
                <w:i/>
                <w:iCs/>
                <w:sz w:val="16"/>
                <w:szCs w:val="16"/>
              </w:rPr>
              <w:t>-</w:t>
            </w:r>
          </w:p>
          <w:p w:rsidR="00BB416C" w:rsidRPr="00F83440" w:rsidRDefault="00BB416C" w:rsidP="001B02A9">
            <w:pPr>
              <w:shd w:val="clear" w:color="auto" w:fill="C6D9F1"/>
              <w:spacing w:after="0" w:line="240" w:lineRule="auto"/>
              <w:rPr>
                <w:rFonts w:cs="Calibri"/>
                <w:b/>
                <w:bCs/>
                <w:i/>
                <w:iCs/>
                <w:sz w:val="16"/>
                <w:szCs w:val="16"/>
              </w:rPr>
            </w:pPr>
            <w:r w:rsidRPr="00F83440">
              <w:rPr>
                <w:rFonts w:cs="Calibri"/>
                <w:b/>
                <w:bCs/>
                <w:i/>
                <w:iCs/>
                <w:sz w:val="16"/>
                <w:szCs w:val="16"/>
              </w:rPr>
              <w:t xml:space="preserve">     En cuyo aspecto se debe prestar</w:t>
            </w:r>
          </w:p>
          <w:p w:rsidR="00BB416C" w:rsidRPr="00F83440" w:rsidRDefault="00BB416C" w:rsidP="001B02A9">
            <w:pPr>
              <w:shd w:val="clear" w:color="auto" w:fill="C6D9F1"/>
              <w:spacing w:after="0" w:line="240" w:lineRule="auto"/>
              <w:rPr>
                <w:rFonts w:cs="Calibri"/>
                <w:b/>
                <w:bCs/>
                <w:i/>
                <w:iCs/>
                <w:sz w:val="16"/>
                <w:szCs w:val="16"/>
              </w:rPr>
            </w:pPr>
            <w:r w:rsidRPr="00F83440">
              <w:rPr>
                <w:rFonts w:cs="Calibri"/>
                <w:b/>
                <w:bCs/>
                <w:i/>
                <w:iCs/>
                <w:sz w:val="16"/>
                <w:szCs w:val="16"/>
              </w:rPr>
              <w:t xml:space="preserve">     atención a:</w:t>
            </w:r>
          </w:p>
        </w:tc>
        <w:tc>
          <w:tcPr>
            <w:tcW w:w="3118" w:type="dxa"/>
            <w:tcBorders>
              <w:top w:val="single" w:sz="8" w:space="0" w:color="4F81BD"/>
              <w:bottom w:val="single" w:sz="8" w:space="0" w:color="4F81BD"/>
            </w:tcBorders>
            <w:shd w:val="clear" w:color="auto" w:fill="C6D9F1"/>
          </w:tcPr>
          <w:p w:rsidR="00BB416C" w:rsidRPr="00F83440" w:rsidRDefault="00BB416C" w:rsidP="00005F5B">
            <w:pPr>
              <w:spacing w:after="0" w:line="240" w:lineRule="auto"/>
              <w:rPr>
                <w:rFonts w:cs="Calibri"/>
                <w:b/>
                <w:bCs/>
                <w:i/>
                <w:iCs/>
                <w:sz w:val="16"/>
                <w:szCs w:val="16"/>
              </w:rPr>
            </w:pPr>
            <w:r w:rsidRPr="00F83440">
              <w:rPr>
                <w:rFonts w:cs="Calibri"/>
                <w:b/>
                <w:bCs/>
                <w:i/>
                <w:iCs/>
                <w:sz w:val="16"/>
                <w:szCs w:val="16"/>
              </w:rPr>
              <w:t>1.-Sucesos de la vida.              (18)</w:t>
            </w:r>
          </w:p>
          <w:p w:rsidR="00BB416C" w:rsidRPr="00F83440" w:rsidRDefault="00BB416C" w:rsidP="00005F5B">
            <w:pPr>
              <w:spacing w:after="0" w:line="240" w:lineRule="auto"/>
              <w:rPr>
                <w:rFonts w:cs="Calibri"/>
                <w:b/>
                <w:bCs/>
                <w:i/>
                <w:iCs/>
                <w:sz w:val="16"/>
                <w:szCs w:val="16"/>
              </w:rPr>
            </w:pPr>
            <w:r w:rsidRPr="00F83440">
              <w:rPr>
                <w:rFonts w:cs="Calibri"/>
                <w:b/>
                <w:bCs/>
                <w:i/>
                <w:iCs/>
                <w:sz w:val="16"/>
                <w:szCs w:val="16"/>
              </w:rPr>
              <w:t>2.-Presiones en el trabajo.     (17)</w:t>
            </w:r>
          </w:p>
          <w:p w:rsidR="00BB416C" w:rsidRPr="00F83440" w:rsidRDefault="00BB416C" w:rsidP="00005F5B">
            <w:pPr>
              <w:spacing w:after="0" w:line="240" w:lineRule="auto"/>
              <w:rPr>
                <w:rFonts w:cs="Calibri"/>
                <w:b/>
                <w:bCs/>
                <w:i/>
                <w:iCs/>
                <w:sz w:val="16"/>
                <w:szCs w:val="16"/>
              </w:rPr>
            </w:pPr>
            <w:r w:rsidRPr="00F83440">
              <w:rPr>
                <w:rFonts w:cs="Calibri"/>
                <w:b/>
                <w:bCs/>
                <w:i/>
                <w:iCs/>
                <w:sz w:val="16"/>
                <w:szCs w:val="16"/>
              </w:rPr>
              <w:t>3.-Presiones personales.         (14)</w:t>
            </w:r>
          </w:p>
        </w:tc>
        <w:tc>
          <w:tcPr>
            <w:tcW w:w="709" w:type="dxa"/>
            <w:tcBorders>
              <w:top w:val="single" w:sz="8" w:space="0" w:color="4F81BD"/>
              <w:bottom w:val="single" w:sz="8" w:space="0" w:color="4F81BD"/>
            </w:tcBorders>
            <w:shd w:val="clear" w:color="auto" w:fill="C6D9F1"/>
          </w:tcPr>
          <w:p w:rsidR="00BB416C" w:rsidRPr="00F83440" w:rsidRDefault="00BB416C" w:rsidP="00005F5B">
            <w:pPr>
              <w:spacing w:after="0" w:line="240" w:lineRule="auto"/>
              <w:rPr>
                <w:rFonts w:cs="Calibri"/>
                <w:bCs/>
                <w:i/>
                <w:iCs/>
                <w:sz w:val="16"/>
                <w:szCs w:val="16"/>
              </w:rPr>
            </w:pPr>
            <w:r w:rsidRPr="00F83440">
              <w:rPr>
                <w:rFonts w:cs="Calibri"/>
                <w:bCs/>
                <w:i/>
                <w:iCs/>
                <w:sz w:val="16"/>
                <w:szCs w:val="16"/>
              </w:rPr>
              <w:t xml:space="preserve">0-2  </w:t>
            </w:r>
          </w:p>
          <w:p w:rsidR="00BB416C" w:rsidRPr="00F83440" w:rsidRDefault="00BB416C" w:rsidP="00005F5B">
            <w:pPr>
              <w:spacing w:after="0" w:line="240" w:lineRule="auto"/>
              <w:rPr>
                <w:rFonts w:cs="Calibri"/>
                <w:bCs/>
                <w:i/>
                <w:iCs/>
                <w:sz w:val="16"/>
                <w:szCs w:val="16"/>
              </w:rPr>
            </w:pPr>
            <w:r w:rsidRPr="00F83440">
              <w:rPr>
                <w:rFonts w:cs="Calibri"/>
                <w:bCs/>
                <w:i/>
                <w:iCs/>
                <w:sz w:val="16"/>
                <w:szCs w:val="16"/>
              </w:rPr>
              <w:t xml:space="preserve">0-6  </w:t>
            </w:r>
          </w:p>
          <w:p w:rsidR="00BB416C" w:rsidRPr="00F83440" w:rsidRDefault="00BB416C" w:rsidP="00005F5B">
            <w:pPr>
              <w:spacing w:after="0" w:line="240" w:lineRule="auto"/>
              <w:rPr>
                <w:rFonts w:cs="Calibri"/>
                <w:bCs/>
                <w:i/>
                <w:iCs/>
                <w:sz w:val="16"/>
                <w:szCs w:val="16"/>
              </w:rPr>
            </w:pPr>
            <w:r w:rsidRPr="00F83440">
              <w:rPr>
                <w:rFonts w:cs="Calibri"/>
                <w:bCs/>
                <w:i/>
                <w:iCs/>
                <w:sz w:val="16"/>
                <w:szCs w:val="16"/>
              </w:rPr>
              <w:t>0-2</w:t>
            </w:r>
          </w:p>
          <w:p w:rsidR="00BB416C" w:rsidRPr="00F83440" w:rsidRDefault="00BB416C" w:rsidP="00005F5B">
            <w:pPr>
              <w:spacing w:after="0" w:line="240" w:lineRule="auto"/>
              <w:rPr>
                <w:rFonts w:cs="Calibri"/>
                <w:bCs/>
                <w:i/>
                <w:iCs/>
                <w:sz w:val="16"/>
                <w:szCs w:val="16"/>
              </w:rPr>
            </w:pPr>
          </w:p>
        </w:tc>
        <w:tc>
          <w:tcPr>
            <w:tcW w:w="709" w:type="dxa"/>
            <w:tcBorders>
              <w:top w:val="single" w:sz="8" w:space="0" w:color="4F81BD"/>
              <w:bottom w:val="single" w:sz="8" w:space="0" w:color="4F81BD"/>
            </w:tcBorders>
            <w:shd w:val="clear" w:color="auto" w:fill="C6D9F1"/>
          </w:tcPr>
          <w:p w:rsidR="00BB416C" w:rsidRPr="00F83440" w:rsidRDefault="00BB416C" w:rsidP="00005F5B">
            <w:pPr>
              <w:spacing w:after="0" w:line="240" w:lineRule="auto"/>
              <w:rPr>
                <w:rFonts w:cs="Calibri"/>
                <w:bCs/>
                <w:i/>
                <w:iCs/>
                <w:sz w:val="16"/>
                <w:szCs w:val="16"/>
              </w:rPr>
            </w:pPr>
            <w:r w:rsidRPr="00F83440">
              <w:rPr>
                <w:rFonts w:cs="Calibri"/>
                <w:bCs/>
                <w:i/>
                <w:iCs/>
                <w:sz w:val="16"/>
                <w:szCs w:val="16"/>
              </w:rPr>
              <w:t>3-7</w:t>
            </w:r>
          </w:p>
          <w:p w:rsidR="00BB416C" w:rsidRPr="00F83440" w:rsidRDefault="00CF1F4F" w:rsidP="00005F5B">
            <w:pPr>
              <w:spacing w:after="0" w:line="240" w:lineRule="auto"/>
              <w:rPr>
                <w:rFonts w:cs="Calibri"/>
                <w:bCs/>
                <w:i/>
                <w:iCs/>
                <w:sz w:val="16"/>
                <w:szCs w:val="16"/>
              </w:rPr>
            </w:pPr>
            <w:r w:rsidRPr="00F83440">
              <w:rPr>
                <w:rFonts w:cs="Calibri"/>
                <w:bCs/>
                <w:i/>
                <w:iCs/>
                <w:sz w:val="16"/>
                <w:szCs w:val="16"/>
              </w:rPr>
              <w:t>5-13</w:t>
            </w:r>
          </w:p>
          <w:p w:rsidR="00BB416C" w:rsidRPr="00F83440" w:rsidRDefault="00CF1F4F" w:rsidP="00005F5B">
            <w:pPr>
              <w:spacing w:after="0" w:line="240" w:lineRule="auto"/>
              <w:rPr>
                <w:rFonts w:cs="Calibri"/>
                <w:bCs/>
                <w:i/>
                <w:iCs/>
                <w:sz w:val="16"/>
                <w:szCs w:val="16"/>
              </w:rPr>
            </w:pPr>
            <w:r w:rsidRPr="00F83440">
              <w:rPr>
                <w:rFonts w:cs="Calibri"/>
                <w:bCs/>
                <w:i/>
                <w:iCs/>
                <w:sz w:val="16"/>
                <w:szCs w:val="16"/>
              </w:rPr>
              <w:t>3-7</w:t>
            </w:r>
          </w:p>
          <w:p w:rsidR="00BB416C" w:rsidRPr="00F83440" w:rsidRDefault="00BB416C" w:rsidP="00005F5B">
            <w:pPr>
              <w:spacing w:after="0" w:line="240" w:lineRule="auto"/>
              <w:rPr>
                <w:rFonts w:cs="Calibri"/>
                <w:bCs/>
                <w:i/>
                <w:iCs/>
                <w:sz w:val="16"/>
                <w:szCs w:val="16"/>
              </w:rPr>
            </w:pPr>
          </w:p>
        </w:tc>
        <w:tc>
          <w:tcPr>
            <w:tcW w:w="708" w:type="dxa"/>
            <w:tcBorders>
              <w:top w:val="single" w:sz="8" w:space="0" w:color="4F81BD"/>
              <w:bottom w:val="single" w:sz="8" w:space="0" w:color="4F81BD"/>
            </w:tcBorders>
            <w:shd w:val="clear" w:color="auto" w:fill="C6D9F1"/>
          </w:tcPr>
          <w:p w:rsidR="00BB416C" w:rsidRPr="00F83440" w:rsidRDefault="00BB416C" w:rsidP="00005F5B">
            <w:pPr>
              <w:spacing w:after="0" w:line="240" w:lineRule="auto"/>
              <w:rPr>
                <w:rFonts w:cs="Calibri"/>
                <w:bCs/>
                <w:i/>
                <w:iCs/>
                <w:sz w:val="16"/>
                <w:szCs w:val="16"/>
              </w:rPr>
            </w:pPr>
            <w:r w:rsidRPr="00F83440">
              <w:rPr>
                <w:rFonts w:cs="Calibri"/>
                <w:bCs/>
                <w:i/>
                <w:iCs/>
                <w:sz w:val="16"/>
                <w:szCs w:val="16"/>
              </w:rPr>
              <w:t>3-15</w:t>
            </w:r>
          </w:p>
          <w:p w:rsidR="00BB416C" w:rsidRPr="00F83440" w:rsidRDefault="00CF1F4F" w:rsidP="00005F5B">
            <w:pPr>
              <w:spacing w:after="0" w:line="240" w:lineRule="auto"/>
              <w:rPr>
                <w:rFonts w:cs="Calibri"/>
                <w:bCs/>
                <w:i/>
                <w:iCs/>
                <w:sz w:val="16"/>
                <w:szCs w:val="16"/>
              </w:rPr>
            </w:pPr>
            <w:r w:rsidRPr="00F83440">
              <w:rPr>
                <w:rFonts w:cs="Calibri"/>
                <w:bCs/>
                <w:i/>
                <w:iCs/>
                <w:sz w:val="16"/>
                <w:szCs w:val="16"/>
              </w:rPr>
              <w:t>14-20</w:t>
            </w:r>
          </w:p>
          <w:p w:rsidR="00BB416C" w:rsidRPr="00F83440" w:rsidRDefault="00CF1F4F" w:rsidP="00005F5B">
            <w:pPr>
              <w:spacing w:after="0" w:line="240" w:lineRule="auto"/>
              <w:rPr>
                <w:rFonts w:cs="Calibri"/>
                <w:bCs/>
                <w:i/>
                <w:iCs/>
                <w:sz w:val="16"/>
                <w:szCs w:val="16"/>
              </w:rPr>
            </w:pPr>
            <w:r w:rsidRPr="00F83440">
              <w:rPr>
                <w:rFonts w:cs="Calibri"/>
                <w:bCs/>
                <w:i/>
                <w:iCs/>
                <w:sz w:val="16"/>
                <w:szCs w:val="16"/>
              </w:rPr>
              <w:t>8-14</w:t>
            </w:r>
          </w:p>
          <w:p w:rsidR="00BB416C" w:rsidRPr="00F83440" w:rsidRDefault="00BB416C" w:rsidP="00005F5B">
            <w:pPr>
              <w:spacing w:after="0" w:line="240" w:lineRule="auto"/>
              <w:rPr>
                <w:rFonts w:cs="Calibri"/>
                <w:bCs/>
                <w:i/>
                <w:iCs/>
                <w:sz w:val="16"/>
                <w:szCs w:val="16"/>
              </w:rPr>
            </w:pPr>
          </w:p>
        </w:tc>
        <w:tc>
          <w:tcPr>
            <w:tcW w:w="729" w:type="dxa"/>
            <w:tcBorders>
              <w:top w:val="single" w:sz="8" w:space="0" w:color="4F81BD"/>
              <w:bottom w:val="single" w:sz="8" w:space="0" w:color="4F81BD"/>
              <w:right w:val="single" w:sz="8" w:space="0" w:color="4F81BD"/>
            </w:tcBorders>
            <w:shd w:val="clear" w:color="auto" w:fill="C6D9F1"/>
          </w:tcPr>
          <w:p w:rsidR="00BB416C" w:rsidRPr="00F83440" w:rsidRDefault="00BB416C" w:rsidP="00005F5B">
            <w:pPr>
              <w:spacing w:after="0" w:line="240" w:lineRule="auto"/>
              <w:rPr>
                <w:rFonts w:cs="Calibri"/>
                <w:bCs/>
                <w:i/>
                <w:iCs/>
                <w:sz w:val="16"/>
                <w:szCs w:val="16"/>
              </w:rPr>
            </w:pPr>
            <w:r w:rsidRPr="00F83440">
              <w:rPr>
                <w:rFonts w:cs="Calibri"/>
                <w:bCs/>
                <w:i/>
                <w:iCs/>
                <w:sz w:val="16"/>
                <w:szCs w:val="16"/>
              </w:rPr>
              <w:t>16-54</w:t>
            </w:r>
          </w:p>
          <w:p w:rsidR="00BB416C" w:rsidRPr="00F83440" w:rsidRDefault="00CF1F4F" w:rsidP="00005F5B">
            <w:pPr>
              <w:spacing w:after="0" w:line="240" w:lineRule="auto"/>
              <w:rPr>
                <w:rFonts w:cs="Calibri"/>
                <w:bCs/>
                <w:i/>
                <w:iCs/>
                <w:sz w:val="16"/>
                <w:szCs w:val="16"/>
              </w:rPr>
            </w:pPr>
            <w:r w:rsidRPr="00F83440">
              <w:rPr>
                <w:rFonts w:cs="Calibri"/>
                <w:bCs/>
                <w:i/>
                <w:iCs/>
                <w:sz w:val="16"/>
                <w:szCs w:val="16"/>
              </w:rPr>
              <w:t>21-51</w:t>
            </w:r>
          </w:p>
          <w:p w:rsidR="00BB416C" w:rsidRPr="00F83440" w:rsidRDefault="00CF1F4F" w:rsidP="00005F5B">
            <w:pPr>
              <w:spacing w:after="0" w:line="240" w:lineRule="auto"/>
              <w:rPr>
                <w:rFonts w:cs="Calibri"/>
                <w:bCs/>
                <w:i/>
                <w:iCs/>
                <w:sz w:val="16"/>
                <w:szCs w:val="16"/>
              </w:rPr>
            </w:pPr>
            <w:r w:rsidRPr="00F83440">
              <w:rPr>
                <w:rFonts w:cs="Calibri"/>
                <w:bCs/>
                <w:i/>
                <w:iCs/>
                <w:sz w:val="16"/>
                <w:szCs w:val="16"/>
              </w:rPr>
              <w:t>15-0</w:t>
            </w:r>
          </w:p>
          <w:p w:rsidR="00BB416C" w:rsidRPr="00F83440" w:rsidRDefault="00BB416C" w:rsidP="00005F5B">
            <w:pPr>
              <w:spacing w:after="0" w:line="240" w:lineRule="auto"/>
              <w:rPr>
                <w:rFonts w:cs="Calibri"/>
                <w:bCs/>
                <w:i/>
                <w:iCs/>
                <w:sz w:val="16"/>
                <w:szCs w:val="16"/>
              </w:rPr>
            </w:pPr>
          </w:p>
        </w:tc>
      </w:tr>
      <w:tr w:rsidR="00CF1F4F" w:rsidRPr="00F83440" w:rsidTr="00F83440">
        <w:trPr>
          <w:trHeight w:val="610"/>
        </w:trPr>
        <w:tc>
          <w:tcPr>
            <w:tcW w:w="2802" w:type="dxa"/>
          </w:tcPr>
          <w:p w:rsidR="00CF1F4F" w:rsidRPr="00F83440" w:rsidRDefault="00CF1F4F" w:rsidP="00005F5B">
            <w:pPr>
              <w:shd w:val="clear" w:color="auto" w:fill="FFFFFF"/>
              <w:spacing w:after="0" w:line="240" w:lineRule="auto"/>
              <w:rPr>
                <w:rFonts w:cs="Calibri"/>
                <w:b/>
                <w:bCs/>
                <w:i/>
                <w:iCs/>
                <w:sz w:val="16"/>
                <w:szCs w:val="16"/>
              </w:rPr>
            </w:pPr>
            <w:r w:rsidRPr="00F83440">
              <w:rPr>
                <w:rFonts w:cs="Calibri"/>
                <w:b/>
                <w:bCs/>
                <w:i/>
                <w:iCs/>
                <w:sz w:val="16"/>
                <w:szCs w:val="16"/>
              </w:rPr>
              <w:t>II.- CONOCIMIENTO EMOCIONAL.-</w:t>
            </w:r>
          </w:p>
          <w:p w:rsidR="00CF1F4F" w:rsidRPr="00F83440" w:rsidRDefault="00CF1F4F" w:rsidP="00005F5B">
            <w:pPr>
              <w:shd w:val="clear" w:color="auto" w:fill="FFFFFF"/>
              <w:spacing w:after="0" w:line="240" w:lineRule="auto"/>
              <w:rPr>
                <w:rFonts w:cs="Calibri"/>
                <w:b/>
                <w:bCs/>
                <w:sz w:val="16"/>
                <w:szCs w:val="16"/>
              </w:rPr>
            </w:pPr>
            <w:r w:rsidRPr="00F83440">
              <w:rPr>
                <w:rFonts w:cs="Calibri"/>
                <w:b/>
                <w:bCs/>
                <w:sz w:val="16"/>
                <w:szCs w:val="16"/>
              </w:rPr>
              <w:t xml:space="preserve">     Que implica el desarrollo de </w:t>
            </w:r>
          </w:p>
          <w:p w:rsidR="00CF1F4F" w:rsidRPr="00F83440" w:rsidRDefault="00CF1F4F" w:rsidP="00005F5B">
            <w:pPr>
              <w:shd w:val="clear" w:color="auto" w:fill="FFFFFF"/>
              <w:spacing w:after="0" w:line="240" w:lineRule="auto"/>
              <w:rPr>
                <w:rFonts w:cs="Calibri"/>
                <w:b/>
                <w:bCs/>
                <w:sz w:val="16"/>
                <w:szCs w:val="16"/>
              </w:rPr>
            </w:pPr>
            <w:r w:rsidRPr="00F83440">
              <w:rPr>
                <w:rFonts w:cs="Calibri"/>
                <w:b/>
                <w:bCs/>
                <w:sz w:val="16"/>
                <w:szCs w:val="16"/>
              </w:rPr>
              <w:t xml:space="preserve">     dimensiones  como:</w:t>
            </w:r>
          </w:p>
          <w:p w:rsidR="00CF1F4F" w:rsidRPr="00F83440" w:rsidRDefault="00CF1F4F" w:rsidP="00005F5B">
            <w:pPr>
              <w:spacing w:after="0" w:line="240" w:lineRule="auto"/>
              <w:rPr>
                <w:rFonts w:cs="Calibri"/>
                <w:b/>
                <w:bCs/>
                <w:sz w:val="16"/>
                <w:szCs w:val="16"/>
              </w:rPr>
            </w:pPr>
          </w:p>
        </w:tc>
        <w:tc>
          <w:tcPr>
            <w:tcW w:w="3118" w:type="dxa"/>
          </w:tcPr>
          <w:p w:rsidR="00CF1F4F" w:rsidRPr="00F83440" w:rsidRDefault="00CF1F4F" w:rsidP="00005F5B">
            <w:pPr>
              <w:spacing w:after="0" w:line="240" w:lineRule="auto"/>
              <w:rPr>
                <w:rFonts w:cs="Calibri"/>
                <w:b/>
                <w:bCs/>
                <w:sz w:val="16"/>
                <w:szCs w:val="16"/>
              </w:rPr>
            </w:pPr>
            <w:r w:rsidRPr="00F83440">
              <w:rPr>
                <w:rFonts w:cs="Calibri"/>
                <w:b/>
                <w:bCs/>
                <w:i/>
                <w:iCs/>
                <w:sz w:val="16"/>
                <w:szCs w:val="16"/>
              </w:rPr>
              <w:t>4.-Conciencia emocional de sí mismo.  ( 11 )</w:t>
            </w:r>
          </w:p>
          <w:p w:rsidR="00CF1F4F" w:rsidRPr="00F83440" w:rsidRDefault="00CF1F4F" w:rsidP="00005F5B">
            <w:pPr>
              <w:spacing w:after="0" w:line="240" w:lineRule="auto"/>
              <w:rPr>
                <w:rFonts w:cs="Calibri"/>
                <w:b/>
                <w:bCs/>
                <w:sz w:val="16"/>
                <w:szCs w:val="16"/>
              </w:rPr>
            </w:pPr>
            <w:r w:rsidRPr="00F83440">
              <w:rPr>
                <w:rFonts w:cs="Calibri"/>
                <w:b/>
                <w:bCs/>
                <w:i/>
                <w:iCs/>
                <w:sz w:val="16"/>
                <w:szCs w:val="16"/>
              </w:rPr>
              <w:t xml:space="preserve">5.-Expresión emocional.                         </w:t>
            </w:r>
            <w:r w:rsidR="008B7111" w:rsidRPr="00F83440">
              <w:rPr>
                <w:rFonts w:cs="Calibri"/>
                <w:b/>
                <w:bCs/>
                <w:i/>
                <w:iCs/>
                <w:sz w:val="16"/>
                <w:szCs w:val="16"/>
              </w:rPr>
              <w:t xml:space="preserve">  </w:t>
            </w:r>
            <w:r w:rsidRPr="00F83440">
              <w:rPr>
                <w:rFonts w:cs="Calibri"/>
                <w:b/>
                <w:bCs/>
                <w:i/>
                <w:iCs/>
                <w:sz w:val="16"/>
                <w:szCs w:val="16"/>
              </w:rPr>
              <w:t xml:space="preserve">( 9 </w:t>
            </w:r>
            <w:r w:rsidR="008B7111" w:rsidRPr="00F83440">
              <w:rPr>
                <w:rFonts w:cs="Calibri"/>
                <w:b/>
                <w:bCs/>
                <w:i/>
                <w:iCs/>
                <w:sz w:val="16"/>
                <w:szCs w:val="16"/>
              </w:rPr>
              <w:t xml:space="preserve"> </w:t>
            </w:r>
            <w:r w:rsidRPr="00F83440">
              <w:rPr>
                <w:rFonts w:cs="Calibri"/>
                <w:b/>
                <w:bCs/>
                <w:i/>
                <w:iCs/>
                <w:sz w:val="16"/>
                <w:szCs w:val="16"/>
              </w:rPr>
              <w:t xml:space="preserve"> )</w:t>
            </w:r>
          </w:p>
          <w:p w:rsidR="00CF1F4F" w:rsidRPr="00F83440" w:rsidRDefault="00CF1F4F" w:rsidP="00005F5B">
            <w:pPr>
              <w:spacing w:after="0" w:line="240" w:lineRule="auto"/>
              <w:rPr>
                <w:rFonts w:cs="Calibri"/>
                <w:sz w:val="16"/>
                <w:szCs w:val="16"/>
              </w:rPr>
            </w:pPr>
            <w:r w:rsidRPr="00F83440">
              <w:rPr>
                <w:rFonts w:cs="Calibri"/>
                <w:b/>
                <w:bCs/>
                <w:i/>
                <w:iCs/>
                <w:sz w:val="16"/>
                <w:szCs w:val="16"/>
              </w:rPr>
              <w:t>6.-Conciencia emocional de otros.         ( 13 )</w:t>
            </w:r>
          </w:p>
        </w:tc>
        <w:tc>
          <w:tcPr>
            <w:tcW w:w="709" w:type="dxa"/>
          </w:tcPr>
          <w:p w:rsidR="00CF1F4F" w:rsidRPr="00F83440" w:rsidRDefault="00CF1F4F" w:rsidP="00005F5B">
            <w:pPr>
              <w:spacing w:after="0" w:line="240" w:lineRule="auto"/>
              <w:rPr>
                <w:rFonts w:cs="Calibri"/>
                <w:sz w:val="16"/>
                <w:szCs w:val="16"/>
              </w:rPr>
            </w:pPr>
            <w:r w:rsidRPr="00F83440">
              <w:rPr>
                <w:rFonts w:cs="Calibri"/>
                <w:sz w:val="16"/>
                <w:szCs w:val="16"/>
              </w:rPr>
              <w:t xml:space="preserve">33-29 </w:t>
            </w:r>
            <w:r w:rsidRPr="00F83440">
              <w:rPr>
                <w:rFonts w:cs="Calibri"/>
                <w:b/>
                <w:bCs/>
                <w:i/>
                <w:iCs/>
                <w:sz w:val="16"/>
                <w:szCs w:val="16"/>
              </w:rPr>
              <w:t xml:space="preserve"> </w:t>
            </w:r>
          </w:p>
          <w:p w:rsidR="00CF1F4F" w:rsidRPr="00F83440" w:rsidRDefault="00CF1F4F" w:rsidP="00005F5B">
            <w:pPr>
              <w:spacing w:after="0" w:line="240" w:lineRule="auto"/>
              <w:rPr>
                <w:rFonts w:cs="Calibri"/>
                <w:sz w:val="16"/>
                <w:szCs w:val="16"/>
              </w:rPr>
            </w:pPr>
            <w:r w:rsidRPr="00F83440">
              <w:rPr>
                <w:rFonts w:cs="Calibri"/>
                <w:sz w:val="16"/>
                <w:szCs w:val="16"/>
              </w:rPr>
              <w:t>27-20</w:t>
            </w:r>
          </w:p>
          <w:p w:rsidR="00CF1F4F" w:rsidRPr="00F83440" w:rsidRDefault="00CF1F4F" w:rsidP="00005F5B">
            <w:pPr>
              <w:spacing w:after="0" w:line="240" w:lineRule="auto"/>
              <w:rPr>
                <w:rFonts w:cs="Calibri"/>
                <w:sz w:val="16"/>
                <w:szCs w:val="16"/>
              </w:rPr>
            </w:pPr>
            <w:r w:rsidRPr="00F83440">
              <w:rPr>
                <w:rFonts w:cs="Calibri"/>
                <w:sz w:val="16"/>
                <w:szCs w:val="16"/>
              </w:rPr>
              <w:t>39-28</w:t>
            </w:r>
          </w:p>
          <w:p w:rsidR="00CF1F4F" w:rsidRPr="00F83440" w:rsidRDefault="00CF1F4F" w:rsidP="00005F5B">
            <w:pPr>
              <w:spacing w:after="0" w:line="240" w:lineRule="auto"/>
              <w:rPr>
                <w:rFonts w:cs="Calibri"/>
                <w:sz w:val="16"/>
                <w:szCs w:val="16"/>
              </w:rPr>
            </w:pPr>
          </w:p>
        </w:tc>
        <w:tc>
          <w:tcPr>
            <w:tcW w:w="709" w:type="dxa"/>
          </w:tcPr>
          <w:p w:rsidR="00CF1F4F" w:rsidRPr="00F83440" w:rsidRDefault="00CF1F4F" w:rsidP="00005F5B">
            <w:pPr>
              <w:spacing w:after="0" w:line="240" w:lineRule="auto"/>
              <w:rPr>
                <w:rFonts w:cs="Calibri"/>
                <w:sz w:val="16"/>
                <w:szCs w:val="16"/>
              </w:rPr>
            </w:pPr>
            <w:r w:rsidRPr="00F83440">
              <w:rPr>
                <w:rFonts w:cs="Calibri"/>
                <w:sz w:val="16"/>
                <w:szCs w:val="16"/>
              </w:rPr>
              <w:t>28-24</w:t>
            </w:r>
          </w:p>
          <w:p w:rsidR="00CF1F4F" w:rsidRPr="00F83440" w:rsidRDefault="00CF1F4F" w:rsidP="00005F5B">
            <w:pPr>
              <w:spacing w:after="0" w:line="240" w:lineRule="auto"/>
              <w:rPr>
                <w:rFonts w:cs="Calibri"/>
                <w:sz w:val="16"/>
                <w:szCs w:val="16"/>
              </w:rPr>
            </w:pPr>
            <w:r w:rsidRPr="00F83440">
              <w:rPr>
                <w:rFonts w:cs="Calibri"/>
                <w:sz w:val="16"/>
                <w:szCs w:val="16"/>
              </w:rPr>
              <w:t>19-17</w:t>
            </w:r>
          </w:p>
          <w:p w:rsidR="00CF1F4F" w:rsidRPr="00F83440" w:rsidRDefault="00CF1F4F" w:rsidP="00005F5B">
            <w:pPr>
              <w:spacing w:after="0" w:line="240" w:lineRule="auto"/>
              <w:rPr>
                <w:rFonts w:cs="Calibri"/>
                <w:sz w:val="16"/>
                <w:szCs w:val="16"/>
              </w:rPr>
            </w:pPr>
            <w:r w:rsidRPr="00F83440">
              <w:rPr>
                <w:rFonts w:cs="Calibri"/>
                <w:sz w:val="16"/>
                <w:szCs w:val="16"/>
              </w:rPr>
              <w:t>27-22</w:t>
            </w:r>
          </w:p>
        </w:tc>
        <w:tc>
          <w:tcPr>
            <w:tcW w:w="708" w:type="dxa"/>
          </w:tcPr>
          <w:p w:rsidR="00CF1F4F" w:rsidRPr="00F83440" w:rsidRDefault="00CF1F4F" w:rsidP="00005F5B">
            <w:pPr>
              <w:spacing w:after="0" w:line="240" w:lineRule="auto"/>
              <w:rPr>
                <w:rFonts w:cs="Calibri"/>
                <w:sz w:val="16"/>
                <w:szCs w:val="16"/>
              </w:rPr>
            </w:pPr>
            <w:r w:rsidRPr="00F83440">
              <w:rPr>
                <w:rFonts w:cs="Calibri"/>
                <w:sz w:val="16"/>
                <w:szCs w:val="16"/>
              </w:rPr>
              <w:t>23-19</w:t>
            </w:r>
          </w:p>
          <w:p w:rsidR="00CF1F4F" w:rsidRPr="00F83440" w:rsidRDefault="00CF1F4F" w:rsidP="00005F5B">
            <w:pPr>
              <w:spacing w:after="0" w:line="240" w:lineRule="auto"/>
              <w:rPr>
                <w:rFonts w:cs="Calibri"/>
                <w:sz w:val="16"/>
                <w:szCs w:val="16"/>
              </w:rPr>
            </w:pPr>
            <w:r w:rsidRPr="00F83440">
              <w:rPr>
                <w:rFonts w:cs="Calibri"/>
                <w:sz w:val="16"/>
                <w:szCs w:val="16"/>
              </w:rPr>
              <w:t>16-13</w:t>
            </w:r>
          </w:p>
          <w:p w:rsidR="00CF1F4F" w:rsidRPr="00F83440" w:rsidRDefault="00CF1F4F" w:rsidP="00005F5B">
            <w:pPr>
              <w:spacing w:after="0" w:line="240" w:lineRule="auto"/>
              <w:rPr>
                <w:rFonts w:cs="Calibri"/>
                <w:sz w:val="16"/>
                <w:szCs w:val="16"/>
              </w:rPr>
            </w:pPr>
            <w:r w:rsidRPr="00F83440">
              <w:rPr>
                <w:rFonts w:cs="Calibri"/>
                <w:sz w:val="16"/>
                <w:szCs w:val="16"/>
              </w:rPr>
              <w:t>21-15</w:t>
            </w:r>
          </w:p>
        </w:tc>
        <w:tc>
          <w:tcPr>
            <w:tcW w:w="729" w:type="dxa"/>
          </w:tcPr>
          <w:p w:rsidR="00CF1F4F" w:rsidRPr="00F83440" w:rsidRDefault="00CF1F4F" w:rsidP="00005F5B">
            <w:pPr>
              <w:spacing w:after="0" w:line="240" w:lineRule="auto"/>
              <w:rPr>
                <w:rFonts w:cs="Calibri"/>
                <w:sz w:val="16"/>
                <w:szCs w:val="16"/>
              </w:rPr>
            </w:pPr>
            <w:r w:rsidRPr="00F83440">
              <w:rPr>
                <w:rFonts w:cs="Calibri"/>
                <w:sz w:val="16"/>
                <w:szCs w:val="16"/>
              </w:rPr>
              <w:t>18-0</w:t>
            </w:r>
          </w:p>
          <w:p w:rsidR="00CF1F4F" w:rsidRPr="00F83440" w:rsidRDefault="00CF1F4F" w:rsidP="00005F5B">
            <w:pPr>
              <w:spacing w:after="0" w:line="240" w:lineRule="auto"/>
              <w:rPr>
                <w:rFonts w:cs="Calibri"/>
                <w:sz w:val="16"/>
                <w:szCs w:val="16"/>
              </w:rPr>
            </w:pPr>
            <w:r w:rsidRPr="00F83440">
              <w:rPr>
                <w:rFonts w:cs="Calibri"/>
                <w:sz w:val="16"/>
                <w:szCs w:val="16"/>
              </w:rPr>
              <w:t>12-0</w:t>
            </w:r>
          </w:p>
          <w:p w:rsidR="00CF1F4F" w:rsidRPr="00F83440" w:rsidRDefault="00CF1F4F" w:rsidP="00005F5B">
            <w:pPr>
              <w:spacing w:after="0" w:line="240" w:lineRule="auto"/>
              <w:rPr>
                <w:rFonts w:cs="Calibri"/>
                <w:sz w:val="16"/>
                <w:szCs w:val="16"/>
              </w:rPr>
            </w:pPr>
            <w:r w:rsidRPr="00F83440">
              <w:rPr>
                <w:rFonts w:cs="Calibri"/>
                <w:sz w:val="16"/>
                <w:szCs w:val="16"/>
              </w:rPr>
              <w:t>14-0</w:t>
            </w:r>
          </w:p>
        </w:tc>
      </w:tr>
      <w:tr w:rsidR="00CF1F4F" w:rsidRPr="00F83440" w:rsidTr="001B02A9">
        <w:trPr>
          <w:trHeight w:val="1026"/>
        </w:trPr>
        <w:tc>
          <w:tcPr>
            <w:tcW w:w="2802" w:type="dxa"/>
            <w:tcBorders>
              <w:top w:val="single" w:sz="8" w:space="0" w:color="4F81BD"/>
              <w:left w:val="single" w:sz="8" w:space="0" w:color="4F81BD"/>
              <w:bottom w:val="single" w:sz="8" w:space="0" w:color="4F81BD"/>
            </w:tcBorders>
            <w:shd w:val="clear" w:color="auto" w:fill="C6D9F1"/>
          </w:tcPr>
          <w:p w:rsidR="00CF1F4F" w:rsidRPr="00F83440" w:rsidRDefault="00CF1F4F" w:rsidP="00005F5B">
            <w:pPr>
              <w:shd w:val="clear" w:color="auto" w:fill="FFFFFF"/>
              <w:spacing w:after="0" w:line="240" w:lineRule="auto"/>
              <w:rPr>
                <w:rFonts w:cs="Calibri"/>
                <w:b/>
                <w:bCs/>
                <w:i/>
                <w:iCs/>
                <w:sz w:val="16"/>
                <w:szCs w:val="16"/>
              </w:rPr>
            </w:pPr>
          </w:p>
          <w:p w:rsidR="00CF1F4F" w:rsidRPr="00F83440" w:rsidRDefault="00CF1F4F" w:rsidP="00005F5B">
            <w:pPr>
              <w:shd w:val="clear" w:color="auto" w:fill="FFFFFF"/>
              <w:spacing w:after="0" w:line="240" w:lineRule="auto"/>
              <w:rPr>
                <w:rFonts w:cs="Calibri"/>
                <w:b/>
                <w:bCs/>
                <w:i/>
                <w:iCs/>
                <w:sz w:val="16"/>
                <w:szCs w:val="16"/>
              </w:rPr>
            </w:pPr>
            <w:r w:rsidRPr="00F83440">
              <w:rPr>
                <w:rFonts w:cs="Calibri"/>
                <w:b/>
                <w:bCs/>
                <w:i/>
                <w:iCs/>
                <w:sz w:val="16"/>
                <w:szCs w:val="16"/>
              </w:rPr>
              <w:t xml:space="preserve">III.- COMPETENCIAS DE COCIENTE </w:t>
            </w:r>
          </w:p>
          <w:p w:rsidR="00CF1F4F" w:rsidRPr="00F83440" w:rsidRDefault="00CF1F4F" w:rsidP="00005F5B">
            <w:pPr>
              <w:shd w:val="clear" w:color="auto" w:fill="FFFFFF"/>
              <w:spacing w:after="0" w:line="240" w:lineRule="auto"/>
              <w:rPr>
                <w:rFonts w:cs="Calibri"/>
                <w:b/>
                <w:bCs/>
                <w:i/>
                <w:iCs/>
                <w:sz w:val="16"/>
                <w:szCs w:val="16"/>
              </w:rPr>
            </w:pPr>
            <w:r w:rsidRPr="00F83440">
              <w:rPr>
                <w:rFonts w:cs="Calibri"/>
                <w:b/>
                <w:bCs/>
                <w:i/>
                <w:iCs/>
                <w:sz w:val="16"/>
                <w:szCs w:val="16"/>
              </w:rPr>
              <w:t xml:space="preserve">       EMOCIONAL.</w:t>
            </w:r>
          </w:p>
          <w:p w:rsidR="00CF1F4F" w:rsidRPr="00F83440" w:rsidRDefault="00CF1F4F" w:rsidP="00005F5B">
            <w:pPr>
              <w:shd w:val="clear" w:color="auto" w:fill="FFFFFF"/>
              <w:spacing w:after="0" w:line="240" w:lineRule="auto"/>
              <w:rPr>
                <w:rFonts w:cs="Calibri"/>
                <w:b/>
                <w:bCs/>
                <w:sz w:val="16"/>
                <w:szCs w:val="16"/>
              </w:rPr>
            </w:pPr>
            <w:r w:rsidRPr="00F83440">
              <w:rPr>
                <w:rFonts w:cs="Calibri"/>
                <w:b/>
                <w:bCs/>
                <w:i/>
                <w:iCs/>
                <w:sz w:val="16"/>
                <w:szCs w:val="16"/>
              </w:rPr>
              <w:t xml:space="preserve">       </w:t>
            </w:r>
            <w:r w:rsidRPr="00F83440">
              <w:rPr>
                <w:rFonts w:cs="Calibri"/>
                <w:b/>
                <w:bCs/>
                <w:sz w:val="16"/>
                <w:szCs w:val="16"/>
              </w:rPr>
              <w:t>En este rubro se debe prestar</w:t>
            </w:r>
          </w:p>
          <w:p w:rsidR="00CF1F4F" w:rsidRPr="00F83440" w:rsidRDefault="00CF1F4F" w:rsidP="00005F5B">
            <w:pPr>
              <w:shd w:val="clear" w:color="auto" w:fill="FFFFFF"/>
              <w:spacing w:after="0" w:line="240" w:lineRule="auto"/>
              <w:rPr>
                <w:rFonts w:cs="Calibri"/>
                <w:b/>
                <w:bCs/>
                <w:sz w:val="16"/>
                <w:szCs w:val="16"/>
              </w:rPr>
            </w:pPr>
            <w:r w:rsidRPr="00F83440">
              <w:rPr>
                <w:rFonts w:cs="Calibri"/>
                <w:b/>
                <w:bCs/>
                <w:sz w:val="16"/>
                <w:szCs w:val="16"/>
              </w:rPr>
              <w:t xml:space="preserve">       atención a:</w:t>
            </w:r>
          </w:p>
          <w:p w:rsidR="00CF1F4F" w:rsidRPr="00F83440" w:rsidRDefault="00CF1F4F" w:rsidP="00005F5B">
            <w:pPr>
              <w:spacing w:after="0" w:line="240" w:lineRule="auto"/>
              <w:rPr>
                <w:rFonts w:cs="Calibri"/>
                <w:b/>
                <w:bCs/>
                <w:sz w:val="16"/>
                <w:szCs w:val="16"/>
              </w:rPr>
            </w:pPr>
          </w:p>
        </w:tc>
        <w:tc>
          <w:tcPr>
            <w:tcW w:w="3118" w:type="dxa"/>
            <w:tcBorders>
              <w:top w:val="single" w:sz="8" w:space="0" w:color="4F81BD"/>
              <w:bottom w:val="single" w:sz="8" w:space="0" w:color="4F81BD"/>
            </w:tcBorders>
            <w:shd w:val="clear" w:color="auto" w:fill="C6D9F1"/>
          </w:tcPr>
          <w:p w:rsidR="00CF1F4F" w:rsidRPr="00F83440" w:rsidRDefault="00CF1F4F" w:rsidP="00005F5B">
            <w:pPr>
              <w:spacing w:after="0" w:line="240" w:lineRule="auto"/>
              <w:rPr>
                <w:rFonts w:cs="Calibri"/>
                <w:b/>
                <w:bCs/>
                <w:sz w:val="16"/>
                <w:szCs w:val="16"/>
              </w:rPr>
            </w:pPr>
            <w:r w:rsidRPr="00F83440">
              <w:rPr>
                <w:rFonts w:cs="Calibri"/>
                <w:b/>
                <w:bCs/>
                <w:i/>
                <w:iCs/>
                <w:sz w:val="16"/>
                <w:szCs w:val="16"/>
              </w:rPr>
              <w:t>7.-Intención.                                         ( 14 )</w:t>
            </w:r>
          </w:p>
          <w:p w:rsidR="00CF1F4F" w:rsidRPr="00F83440" w:rsidRDefault="00CF1F4F" w:rsidP="00005F5B">
            <w:pPr>
              <w:spacing w:after="0" w:line="240" w:lineRule="auto"/>
              <w:rPr>
                <w:rFonts w:cs="Calibri"/>
                <w:b/>
                <w:bCs/>
                <w:sz w:val="16"/>
                <w:szCs w:val="16"/>
              </w:rPr>
            </w:pPr>
            <w:r w:rsidRPr="00F83440">
              <w:rPr>
                <w:rFonts w:cs="Calibri"/>
                <w:b/>
                <w:bCs/>
                <w:i/>
                <w:iCs/>
                <w:sz w:val="16"/>
                <w:szCs w:val="16"/>
              </w:rPr>
              <w:t xml:space="preserve">8.-Creatividad.             </w:t>
            </w:r>
            <w:r w:rsidR="005872BE" w:rsidRPr="00F83440">
              <w:rPr>
                <w:rFonts w:cs="Calibri"/>
                <w:b/>
                <w:bCs/>
                <w:i/>
                <w:iCs/>
                <w:sz w:val="16"/>
                <w:szCs w:val="16"/>
              </w:rPr>
              <w:t xml:space="preserve">                      </w:t>
            </w:r>
            <w:r w:rsidRPr="00F83440">
              <w:rPr>
                <w:rFonts w:cs="Calibri"/>
                <w:b/>
                <w:bCs/>
                <w:i/>
                <w:iCs/>
                <w:sz w:val="16"/>
                <w:szCs w:val="16"/>
              </w:rPr>
              <w:t xml:space="preserve">  (10  )</w:t>
            </w:r>
          </w:p>
          <w:p w:rsidR="00CF1F4F" w:rsidRPr="00F83440" w:rsidRDefault="00CF1F4F" w:rsidP="00005F5B">
            <w:pPr>
              <w:spacing w:after="0" w:line="240" w:lineRule="auto"/>
              <w:rPr>
                <w:rFonts w:cs="Calibri"/>
                <w:b/>
                <w:bCs/>
                <w:sz w:val="16"/>
                <w:szCs w:val="16"/>
              </w:rPr>
            </w:pPr>
            <w:r w:rsidRPr="00F83440">
              <w:rPr>
                <w:rFonts w:cs="Calibri"/>
                <w:b/>
                <w:bCs/>
                <w:i/>
                <w:iCs/>
                <w:sz w:val="16"/>
                <w:szCs w:val="16"/>
              </w:rPr>
              <w:t xml:space="preserve">9.-Elasticidad.    </w:t>
            </w:r>
            <w:r w:rsidR="005872BE" w:rsidRPr="00F83440">
              <w:rPr>
                <w:rFonts w:cs="Calibri"/>
                <w:b/>
                <w:bCs/>
                <w:i/>
                <w:iCs/>
                <w:sz w:val="16"/>
                <w:szCs w:val="16"/>
              </w:rPr>
              <w:t xml:space="preserve">                              </w:t>
            </w:r>
            <w:r w:rsidRPr="00F83440">
              <w:rPr>
                <w:rFonts w:cs="Calibri"/>
                <w:b/>
                <w:bCs/>
                <w:i/>
                <w:iCs/>
                <w:sz w:val="16"/>
                <w:szCs w:val="16"/>
              </w:rPr>
              <w:t xml:space="preserve">  </w:t>
            </w:r>
            <w:r w:rsidR="005872BE" w:rsidRPr="00F83440">
              <w:rPr>
                <w:rFonts w:cs="Calibri"/>
                <w:b/>
                <w:bCs/>
                <w:i/>
                <w:iCs/>
                <w:sz w:val="16"/>
                <w:szCs w:val="16"/>
              </w:rPr>
              <w:t xml:space="preserve"> </w:t>
            </w:r>
            <w:r w:rsidR="00F47FA3" w:rsidRPr="00F83440">
              <w:rPr>
                <w:rFonts w:cs="Calibri"/>
                <w:b/>
                <w:bCs/>
                <w:i/>
                <w:iCs/>
                <w:sz w:val="16"/>
                <w:szCs w:val="16"/>
              </w:rPr>
              <w:t xml:space="preserve"> </w:t>
            </w:r>
            <w:r w:rsidR="005872BE" w:rsidRPr="00F83440">
              <w:rPr>
                <w:rFonts w:cs="Calibri"/>
                <w:b/>
                <w:bCs/>
                <w:i/>
                <w:iCs/>
                <w:sz w:val="16"/>
                <w:szCs w:val="16"/>
              </w:rPr>
              <w:t xml:space="preserve"> </w:t>
            </w:r>
            <w:r w:rsidRPr="00F83440">
              <w:rPr>
                <w:rFonts w:cs="Calibri"/>
                <w:b/>
                <w:bCs/>
                <w:i/>
                <w:iCs/>
                <w:sz w:val="16"/>
                <w:szCs w:val="16"/>
              </w:rPr>
              <w:t>( 13 )</w:t>
            </w:r>
          </w:p>
          <w:p w:rsidR="00CF1F4F" w:rsidRPr="00F83440" w:rsidRDefault="00CF1F4F" w:rsidP="00005F5B">
            <w:pPr>
              <w:spacing w:after="0" w:line="240" w:lineRule="auto"/>
              <w:rPr>
                <w:rFonts w:cs="Calibri"/>
                <w:b/>
                <w:bCs/>
                <w:sz w:val="16"/>
                <w:szCs w:val="16"/>
              </w:rPr>
            </w:pPr>
            <w:r w:rsidRPr="00F83440">
              <w:rPr>
                <w:rFonts w:cs="Calibri"/>
                <w:b/>
                <w:bCs/>
                <w:i/>
                <w:iCs/>
                <w:sz w:val="16"/>
                <w:szCs w:val="16"/>
              </w:rPr>
              <w:t xml:space="preserve">10.-Conexiones interpersonales.  </w:t>
            </w:r>
            <w:r w:rsidR="005872BE" w:rsidRPr="00F83440">
              <w:rPr>
                <w:rFonts w:cs="Calibri"/>
                <w:b/>
                <w:bCs/>
                <w:i/>
                <w:iCs/>
                <w:sz w:val="16"/>
                <w:szCs w:val="16"/>
              </w:rPr>
              <w:t xml:space="preserve"> </w:t>
            </w:r>
            <w:r w:rsidR="00F47FA3" w:rsidRPr="00F83440">
              <w:rPr>
                <w:rFonts w:cs="Calibri"/>
                <w:b/>
                <w:bCs/>
                <w:i/>
                <w:iCs/>
                <w:sz w:val="16"/>
                <w:szCs w:val="16"/>
              </w:rPr>
              <w:t xml:space="preserve"> </w:t>
            </w:r>
            <w:r w:rsidRPr="00F83440">
              <w:rPr>
                <w:rFonts w:cs="Calibri"/>
                <w:b/>
                <w:bCs/>
                <w:i/>
                <w:iCs/>
                <w:sz w:val="16"/>
                <w:szCs w:val="16"/>
              </w:rPr>
              <w:t xml:space="preserve">  ( 10 )</w:t>
            </w:r>
          </w:p>
          <w:p w:rsidR="00CF1F4F" w:rsidRPr="00F83440" w:rsidRDefault="00CF1F4F" w:rsidP="00005F5B">
            <w:pPr>
              <w:spacing w:after="0" w:line="240" w:lineRule="auto"/>
              <w:rPr>
                <w:rFonts w:cs="Calibri"/>
                <w:sz w:val="16"/>
                <w:szCs w:val="16"/>
              </w:rPr>
            </w:pPr>
            <w:r w:rsidRPr="00F83440">
              <w:rPr>
                <w:rFonts w:cs="Calibri"/>
                <w:b/>
                <w:bCs/>
                <w:i/>
                <w:iCs/>
                <w:sz w:val="16"/>
                <w:szCs w:val="16"/>
              </w:rPr>
              <w:t>11.-Descontento constructivo.</w:t>
            </w:r>
            <w:r w:rsidR="005872BE" w:rsidRPr="00F83440">
              <w:rPr>
                <w:rFonts w:cs="Calibri"/>
                <w:b/>
                <w:bCs/>
                <w:i/>
                <w:iCs/>
                <w:sz w:val="16"/>
                <w:szCs w:val="16"/>
              </w:rPr>
              <w:t xml:space="preserve">        </w:t>
            </w:r>
            <w:r w:rsidR="00F47FA3" w:rsidRPr="00F83440">
              <w:rPr>
                <w:rFonts w:cs="Calibri"/>
                <w:b/>
                <w:bCs/>
                <w:i/>
                <w:iCs/>
                <w:sz w:val="16"/>
                <w:szCs w:val="16"/>
              </w:rPr>
              <w:t xml:space="preserve"> </w:t>
            </w:r>
            <w:r w:rsidR="005872BE" w:rsidRPr="00F83440">
              <w:rPr>
                <w:rFonts w:cs="Calibri"/>
                <w:b/>
                <w:bCs/>
                <w:i/>
                <w:iCs/>
                <w:sz w:val="16"/>
                <w:szCs w:val="16"/>
              </w:rPr>
              <w:t xml:space="preserve"> </w:t>
            </w:r>
            <w:r w:rsidRPr="00F83440">
              <w:rPr>
                <w:rFonts w:cs="Calibri"/>
                <w:b/>
                <w:bCs/>
                <w:i/>
                <w:iCs/>
                <w:sz w:val="16"/>
                <w:szCs w:val="16"/>
              </w:rPr>
              <w:t>(13 )</w:t>
            </w:r>
          </w:p>
        </w:tc>
        <w:tc>
          <w:tcPr>
            <w:tcW w:w="709" w:type="dxa"/>
            <w:tcBorders>
              <w:top w:val="single" w:sz="8" w:space="0" w:color="4F81BD"/>
              <w:bottom w:val="single" w:sz="8" w:space="0" w:color="4F81BD"/>
            </w:tcBorders>
            <w:shd w:val="clear" w:color="auto" w:fill="C6D9F1"/>
          </w:tcPr>
          <w:p w:rsidR="00CF1F4F" w:rsidRPr="00F83440" w:rsidRDefault="008B7111" w:rsidP="00005F5B">
            <w:pPr>
              <w:spacing w:after="0" w:line="240" w:lineRule="auto"/>
              <w:rPr>
                <w:rFonts w:cs="Calibri"/>
                <w:sz w:val="16"/>
                <w:szCs w:val="16"/>
              </w:rPr>
            </w:pPr>
            <w:r w:rsidRPr="00F83440">
              <w:rPr>
                <w:rFonts w:cs="Calibri"/>
                <w:sz w:val="16"/>
                <w:szCs w:val="16"/>
              </w:rPr>
              <w:t>42-33</w:t>
            </w:r>
            <w:r w:rsidR="00CF1F4F" w:rsidRPr="00F83440">
              <w:rPr>
                <w:rFonts w:cs="Calibri"/>
                <w:b/>
                <w:bCs/>
                <w:i/>
                <w:iCs/>
                <w:sz w:val="16"/>
                <w:szCs w:val="16"/>
              </w:rPr>
              <w:t xml:space="preserve"> </w:t>
            </w:r>
          </w:p>
          <w:p w:rsidR="00CF1F4F" w:rsidRPr="00F83440" w:rsidRDefault="008B7111" w:rsidP="00005F5B">
            <w:pPr>
              <w:spacing w:after="0" w:line="240" w:lineRule="auto"/>
              <w:rPr>
                <w:rFonts w:cs="Calibri"/>
                <w:sz w:val="16"/>
                <w:szCs w:val="16"/>
              </w:rPr>
            </w:pPr>
            <w:r w:rsidRPr="00F83440">
              <w:rPr>
                <w:rFonts w:cs="Calibri"/>
                <w:sz w:val="16"/>
                <w:szCs w:val="16"/>
              </w:rPr>
              <w:t>30-24</w:t>
            </w:r>
          </w:p>
          <w:p w:rsidR="008B7111" w:rsidRPr="00F83440" w:rsidRDefault="008B7111" w:rsidP="00005F5B">
            <w:pPr>
              <w:spacing w:after="0" w:line="240" w:lineRule="auto"/>
              <w:rPr>
                <w:rFonts w:cs="Calibri"/>
                <w:sz w:val="16"/>
                <w:szCs w:val="16"/>
              </w:rPr>
            </w:pPr>
            <w:r w:rsidRPr="00F83440">
              <w:rPr>
                <w:rFonts w:cs="Calibri"/>
                <w:sz w:val="16"/>
                <w:szCs w:val="16"/>
              </w:rPr>
              <w:t>39-34</w:t>
            </w:r>
          </w:p>
          <w:p w:rsidR="008B7111" w:rsidRPr="00F83440" w:rsidRDefault="008B7111" w:rsidP="00005F5B">
            <w:pPr>
              <w:spacing w:after="0" w:line="240" w:lineRule="auto"/>
              <w:rPr>
                <w:rFonts w:cs="Calibri"/>
                <w:sz w:val="16"/>
                <w:szCs w:val="16"/>
              </w:rPr>
            </w:pPr>
            <w:r w:rsidRPr="00F83440">
              <w:rPr>
                <w:rFonts w:cs="Calibri"/>
                <w:sz w:val="16"/>
                <w:szCs w:val="16"/>
              </w:rPr>
              <w:t>30-28</w:t>
            </w:r>
          </w:p>
          <w:p w:rsidR="008B7111" w:rsidRPr="00F83440" w:rsidRDefault="008B7111" w:rsidP="00005F5B">
            <w:pPr>
              <w:spacing w:after="0" w:line="240" w:lineRule="auto"/>
              <w:rPr>
                <w:rFonts w:cs="Calibri"/>
                <w:sz w:val="16"/>
                <w:szCs w:val="16"/>
              </w:rPr>
            </w:pPr>
            <w:r w:rsidRPr="00F83440">
              <w:rPr>
                <w:rFonts w:cs="Calibri"/>
                <w:sz w:val="16"/>
                <w:szCs w:val="16"/>
              </w:rPr>
              <w:t>39-34</w:t>
            </w:r>
          </w:p>
        </w:tc>
        <w:tc>
          <w:tcPr>
            <w:tcW w:w="709" w:type="dxa"/>
            <w:tcBorders>
              <w:top w:val="single" w:sz="8" w:space="0" w:color="4F81BD"/>
              <w:bottom w:val="single" w:sz="8" w:space="0" w:color="4F81BD"/>
            </w:tcBorders>
            <w:shd w:val="clear" w:color="auto" w:fill="C6D9F1"/>
          </w:tcPr>
          <w:p w:rsidR="00CF1F4F" w:rsidRPr="00F83440" w:rsidRDefault="008B7111" w:rsidP="00005F5B">
            <w:pPr>
              <w:spacing w:after="0" w:line="240" w:lineRule="auto"/>
              <w:rPr>
                <w:rFonts w:cs="Calibri"/>
                <w:sz w:val="16"/>
                <w:szCs w:val="16"/>
              </w:rPr>
            </w:pPr>
            <w:r w:rsidRPr="00F83440">
              <w:rPr>
                <w:rFonts w:cs="Calibri"/>
                <w:sz w:val="16"/>
                <w:szCs w:val="16"/>
              </w:rPr>
              <w:t>32-27</w:t>
            </w:r>
          </w:p>
          <w:p w:rsidR="00CF1F4F" w:rsidRPr="00F83440" w:rsidRDefault="008B7111" w:rsidP="00005F5B">
            <w:pPr>
              <w:spacing w:after="0" w:line="240" w:lineRule="auto"/>
              <w:rPr>
                <w:rFonts w:cs="Calibri"/>
                <w:sz w:val="16"/>
                <w:szCs w:val="16"/>
              </w:rPr>
            </w:pPr>
            <w:r w:rsidRPr="00F83440">
              <w:rPr>
                <w:rFonts w:cs="Calibri"/>
                <w:sz w:val="16"/>
                <w:szCs w:val="16"/>
              </w:rPr>
              <w:t>23-19</w:t>
            </w:r>
          </w:p>
          <w:p w:rsidR="00CF1F4F" w:rsidRPr="00F83440" w:rsidRDefault="008B7111" w:rsidP="00005F5B">
            <w:pPr>
              <w:spacing w:after="0" w:line="240" w:lineRule="auto"/>
              <w:rPr>
                <w:rFonts w:cs="Calibri"/>
                <w:sz w:val="16"/>
                <w:szCs w:val="16"/>
              </w:rPr>
            </w:pPr>
            <w:r w:rsidRPr="00F83440">
              <w:rPr>
                <w:rFonts w:cs="Calibri"/>
                <w:sz w:val="16"/>
                <w:szCs w:val="16"/>
              </w:rPr>
              <w:t>33-28</w:t>
            </w:r>
          </w:p>
          <w:p w:rsidR="00CF1F4F" w:rsidRPr="00F83440" w:rsidRDefault="008B7111" w:rsidP="00005F5B">
            <w:pPr>
              <w:spacing w:after="0" w:line="240" w:lineRule="auto"/>
              <w:rPr>
                <w:rFonts w:cs="Calibri"/>
                <w:sz w:val="16"/>
                <w:szCs w:val="16"/>
              </w:rPr>
            </w:pPr>
            <w:r w:rsidRPr="00F83440">
              <w:rPr>
                <w:rFonts w:cs="Calibri"/>
                <w:sz w:val="16"/>
                <w:szCs w:val="16"/>
              </w:rPr>
              <w:t>27-23</w:t>
            </w:r>
          </w:p>
          <w:p w:rsidR="00CF1F4F" w:rsidRPr="00F83440" w:rsidRDefault="008B7111" w:rsidP="00005F5B">
            <w:pPr>
              <w:spacing w:after="0" w:line="240" w:lineRule="auto"/>
              <w:rPr>
                <w:rFonts w:cs="Calibri"/>
                <w:sz w:val="16"/>
                <w:szCs w:val="16"/>
              </w:rPr>
            </w:pPr>
            <w:r w:rsidRPr="00F83440">
              <w:rPr>
                <w:rFonts w:cs="Calibri"/>
                <w:sz w:val="16"/>
                <w:szCs w:val="16"/>
              </w:rPr>
              <w:t>33-27</w:t>
            </w:r>
          </w:p>
          <w:p w:rsidR="00CF1F4F" w:rsidRPr="00F83440" w:rsidRDefault="00CF1F4F" w:rsidP="00005F5B">
            <w:pPr>
              <w:spacing w:after="0" w:line="240" w:lineRule="auto"/>
              <w:rPr>
                <w:rFonts w:cs="Calibri"/>
                <w:sz w:val="16"/>
                <w:szCs w:val="16"/>
              </w:rPr>
            </w:pPr>
          </w:p>
        </w:tc>
        <w:tc>
          <w:tcPr>
            <w:tcW w:w="708" w:type="dxa"/>
            <w:tcBorders>
              <w:top w:val="single" w:sz="8" w:space="0" w:color="4F81BD"/>
              <w:bottom w:val="single" w:sz="8" w:space="0" w:color="4F81BD"/>
            </w:tcBorders>
            <w:shd w:val="clear" w:color="auto" w:fill="C6D9F1"/>
          </w:tcPr>
          <w:p w:rsidR="00CF1F4F" w:rsidRPr="00F83440" w:rsidRDefault="008B7111" w:rsidP="00005F5B">
            <w:pPr>
              <w:spacing w:after="0" w:line="240" w:lineRule="auto"/>
              <w:rPr>
                <w:rFonts w:cs="Calibri"/>
                <w:sz w:val="16"/>
                <w:szCs w:val="16"/>
              </w:rPr>
            </w:pPr>
            <w:r w:rsidRPr="00F83440">
              <w:rPr>
                <w:rFonts w:cs="Calibri"/>
                <w:sz w:val="16"/>
                <w:szCs w:val="16"/>
              </w:rPr>
              <w:t>26-21</w:t>
            </w:r>
          </w:p>
          <w:p w:rsidR="00CF1F4F" w:rsidRPr="00F83440" w:rsidRDefault="008B7111" w:rsidP="00005F5B">
            <w:pPr>
              <w:spacing w:after="0" w:line="240" w:lineRule="auto"/>
              <w:rPr>
                <w:rFonts w:cs="Calibri"/>
                <w:sz w:val="16"/>
                <w:szCs w:val="16"/>
              </w:rPr>
            </w:pPr>
            <w:r w:rsidRPr="00F83440">
              <w:rPr>
                <w:rFonts w:cs="Calibri"/>
                <w:sz w:val="16"/>
                <w:szCs w:val="16"/>
              </w:rPr>
              <w:t>18-14</w:t>
            </w:r>
          </w:p>
          <w:p w:rsidR="00CF1F4F" w:rsidRPr="00F83440" w:rsidRDefault="008B7111" w:rsidP="00005F5B">
            <w:pPr>
              <w:spacing w:after="0" w:line="240" w:lineRule="auto"/>
              <w:rPr>
                <w:rFonts w:cs="Calibri"/>
                <w:sz w:val="16"/>
                <w:szCs w:val="16"/>
              </w:rPr>
            </w:pPr>
            <w:r w:rsidRPr="00F83440">
              <w:rPr>
                <w:rFonts w:cs="Calibri"/>
                <w:sz w:val="16"/>
                <w:szCs w:val="16"/>
              </w:rPr>
              <w:t>27-21</w:t>
            </w:r>
          </w:p>
          <w:p w:rsidR="00CF1F4F" w:rsidRPr="00F83440" w:rsidRDefault="008B7111" w:rsidP="00005F5B">
            <w:pPr>
              <w:spacing w:after="0" w:line="240" w:lineRule="auto"/>
              <w:rPr>
                <w:rFonts w:cs="Calibri"/>
                <w:sz w:val="16"/>
                <w:szCs w:val="16"/>
              </w:rPr>
            </w:pPr>
            <w:r w:rsidRPr="00F83440">
              <w:rPr>
                <w:rFonts w:cs="Calibri"/>
                <w:sz w:val="16"/>
                <w:szCs w:val="16"/>
              </w:rPr>
              <w:t>22-18</w:t>
            </w:r>
          </w:p>
          <w:p w:rsidR="00CF1F4F" w:rsidRPr="00F83440" w:rsidRDefault="008B7111" w:rsidP="00005F5B">
            <w:pPr>
              <w:spacing w:after="0" w:line="240" w:lineRule="auto"/>
              <w:rPr>
                <w:rFonts w:cs="Calibri"/>
                <w:sz w:val="16"/>
                <w:szCs w:val="16"/>
              </w:rPr>
            </w:pPr>
            <w:r w:rsidRPr="00F83440">
              <w:rPr>
                <w:rFonts w:cs="Calibri"/>
                <w:sz w:val="16"/>
                <w:szCs w:val="16"/>
              </w:rPr>
              <w:t>26-20</w:t>
            </w:r>
          </w:p>
          <w:p w:rsidR="00CF1F4F" w:rsidRPr="00F83440" w:rsidRDefault="00CF1F4F" w:rsidP="00005F5B">
            <w:pPr>
              <w:spacing w:after="0" w:line="240" w:lineRule="auto"/>
              <w:rPr>
                <w:rFonts w:cs="Calibri"/>
                <w:sz w:val="16"/>
                <w:szCs w:val="16"/>
              </w:rPr>
            </w:pPr>
          </w:p>
        </w:tc>
        <w:tc>
          <w:tcPr>
            <w:tcW w:w="729" w:type="dxa"/>
            <w:tcBorders>
              <w:top w:val="single" w:sz="8" w:space="0" w:color="4F81BD"/>
              <w:bottom w:val="single" w:sz="8" w:space="0" w:color="4F81BD"/>
              <w:right w:val="single" w:sz="8" w:space="0" w:color="4F81BD"/>
            </w:tcBorders>
            <w:shd w:val="clear" w:color="auto" w:fill="C6D9F1"/>
          </w:tcPr>
          <w:p w:rsidR="00CF1F4F" w:rsidRPr="00F83440" w:rsidRDefault="008B7111" w:rsidP="00005F5B">
            <w:pPr>
              <w:spacing w:after="0" w:line="240" w:lineRule="auto"/>
              <w:rPr>
                <w:rFonts w:cs="Calibri"/>
                <w:sz w:val="16"/>
                <w:szCs w:val="16"/>
              </w:rPr>
            </w:pPr>
            <w:r w:rsidRPr="00F83440">
              <w:rPr>
                <w:rFonts w:cs="Calibri"/>
                <w:sz w:val="16"/>
                <w:szCs w:val="16"/>
              </w:rPr>
              <w:t>20-0</w:t>
            </w:r>
          </w:p>
          <w:p w:rsidR="00CF1F4F" w:rsidRPr="00F83440" w:rsidRDefault="008B7111" w:rsidP="00005F5B">
            <w:pPr>
              <w:spacing w:after="0" w:line="240" w:lineRule="auto"/>
              <w:rPr>
                <w:rFonts w:cs="Calibri"/>
                <w:sz w:val="16"/>
                <w:szCs w:val="16"/>
              </w:rPr>
            </w:pPr>
            <w:r w:rsidRPr="00F83440">
              <w:rPr>
                <w:rFonts w:cs="Calibri"/>
                <w:sz w:val="16"/>
                <w:szCs w:val="16"/>
              </w:rPr>
              <w:t>13-0</w:t>
            </w:r>
          </w:p>
          <w:p w:rsidR="00CF1F4F" w:rsidRPr="00F83440" w:rsidRDefault="008B7111" w:rsidP="00005F5B">
            <w:pPr>
              <w:spacing w:after="0" w:line="240" w:lineRule="auto"/>
              <w:rPr>
                <w:rFonts w:cs="Calibri"/>
                <w:sz w:val="16"/>
                <w:szCs w:val="16"/>
              </w:rPr>
            </w:pPr>
            <w:r w:rsidRPr="00F83440">
              <w:rPr>
                <w:rFonts w:cs="Calibri"/>
                <w:sz w:val="16"/>
                <w:szCs w:val="16"/>
              </w:rPr>
              <w:t>20-0</w:t>
            </w:r>
          </w:p>
          <w:p w:rsidR="00CF1F4F" w:rsidRPr="00F83440" w:rsidRDefault="008B7111" w:rsidP="00005F5B">
            <w:pPr>
              <w:spacing w:after="0" w:line="240" w:lineRule="auto"/>
              <w:rPr>
                <w:rFonts w:cs="Calibri"/>
                <w:sz w:val="16"/>
                <w:szCs w:val="16"/>
              </w:rPr>
            </w:pPr>
            <w:r w:rsidRPr="00F83440">
              <w:rPr>
                <w:rFonts w:cs="Calibri"/>
                <w:sz w:val="16"/>
                <w:szCs w:val="16"/>
              </w:rPr>
              <w:t>17-0</w:t>
            </w:r>
          </w:p>
          <w:p w:rsidR="00CF1F4F" w:rsidRPr="00F83440" w:rsidRDefault="008B7111" w:rsidP="00005F5B">
            <w:pPr>
              <w:spacing w:after="0" w:line="240" w:lineRule="auto"/>
              <w:rPr>
                <w:rFonts w:cs="Calibri"/>
                <w:sz w:val="16"/>
                <w:szCs w:val="16"/>
              </w:rPr>
            </w:pPr>
            <w:r w:rsidRPr="00F83440">
              <w:rPr>
                <w:rFonts w:cs="Calibri"/>
                <w:sz w:val="16"/>
                <w:szCs w:val="16"/>
              </w:rPr>
              <w:t>19-0</w:t>
            </w:r>
          </w:p>
          <w:p w:rsidR="00CF1F4F" w:rsidRPr="00F83440" w:rsidRDefault="00CF1F4F" w:rsidP="00005F5B">
            <w:pPr>
              <w:spacing w:after="0" w:line="240" w:lineRule="auto"/>
              <w:rPr>
                <w:rFonts w:cs="Calibri"/>
                <w:sz w:val="16"/>
                <w:szCs w:val="16"/>
              </w:rPr>
            </w:pPr>
          </w:p>
        </w:tc>
      </w:tr>
      <w:tr w:rsidR="00CF1F4F" w:rsidRPr="00F83440" w:rsidTr="001B02A9">
        <w:trPr>
          <w:trHeight w:val="1214"/>
        </w:trPr>
        <w:tc>
          <w:tcPr>
            <w:tcW w:w="2802" w:type="dxa"/>
            <w:shd w:val="clear" w:color="auto" w:fill="auto"/>
          </w:tcPr>
          <w:p w:rsidR="00CF1F4F" w:rsidRPr="00F83440" w:rsidRDefault="00CF1F4F" w:rsidP="00005F5B">
            <w:pPr>
              <w:shd w:val="clear" w:color="auto" w:fill="FFFFFF"/>
              <w:spacing w:after="0" w:line="240" w:lineRule="auto"/>
              <w:rPr>
                <w:rFonts w:cs="Calibri"/>
                <w:b/>
                <w:bCs/>
                <w:i/>
                <w:iCs/>
                <w:sz w:val="16"/>
                <w:szCs w:val="16"/>
              </w:rPr>
            </w:pPr>
          </w:p>
          <w:p w:rsidR="005872BE" w:rsidRPr="00F83440" w:rsidRDefault="00CF1F4F" w:rsidP="00005F5B">
            <w:pPr>
              <w:shd w:val="clear" w:color="auto" w:fill="FFFFFF"/>
              <w:spacing w:after="0" w:line="240" w:lineRule="auto"/>
              <w:rPr>
                <w:rFonts w:cs="Calibri"/>
                <w:b/>
                <w:bCs/>
                <w:i/>
                <w:iCs/>
                <w:sz w:val="16"/>
                <w:szCs w:val="16"/>
              </w:rPr>
            </w:pPr>
            <w:r w:rsidRPr="00F83440">
              <w:rPr>
                <w:rFonts w:cs="Calibri"/>
                <w:b/>
                <w:bCs/>
                <w:i/>
                <w:iCs/>
                <w:sz w:val="16"/>
                <w:szCs w:val="16"/>
              </w:rPr>
              <w:t>IV.- VALORES DE COCIENTE</w:t>
            </w:r>
          </w:p>
          <w:p w:rsidR="00CF1F4F" w:rsidRPr="00F83440" w:rsidRDefault="005872BE" w:rsidP="00005F5B">
            <w:pPr>
              <w:shd w:val="clear" w:color="auto" w:fill="FFFFFF"/>
              <w:spacing w:after="0" w:line="240" w:lineRule="auto"/>
              <w:rPr>
                <w:rFonts w:cs="Calibri"/>
                <w:b/>
                <w:bCs/>
                <w:i/>
                <w:iCs/>
                <w:sz w:val="16"/>
                <w:szCs w:val="16"/>
              </w:rPr>
            </w:pPr>
            <w:r w:rsidRPr="00F83440">
              <w:rPr>
                <w:rFonts w:cs="Calibri"/>
                <w:b/>
                <w:bCs/>
                <w:i/>
                <w:iCs/>
                <w:sz w:val="16"/>
                <w:szCs w:val="16"/>
              </w:rPr>
              <w:t xml:space="preserve">       </w:t>
            </w:r>
            <w:r w:rsidR="00CF1F4F" w:rsidRPr="00F83440">
              <w:rPr>
                <w:rFonts w:cs="Calibri"/>
                <w:b/>
                <w:bCs/>
                <w:i/>
                <w:iCs/>
                <w:sz w:val="16"/>
                <w:szCs w:val="16"/>
              </w:rPr>
              <w:t xml:space="preserve"> EMOCIONAL</w:t>
            </w:r>
            <w:r w:rsidRPr="00F83440">
              <w:rPr>
                <w:rFonts w:cs="Calibri"/>
                <w:b/>
                <w:bCs/>
                <w:i/>
                <w:iCs/>
                <w:sz w:val="16"/>
                <w:szCs w:val="16"/>
              </w:rPr>
              <w:t xml:space="preserve"> </w:t>
            </w:r>
            <w:r w:rsidR="00CF1F4F" w:rsidRPr="00F83440">
              <w:rPr>
                <w:rFonts w:cs="Calibri"/>
                <w:b/>
                <w:bCs/>
                <w:i/>
                <w:iCs/>
                <w:sz w:val="16"/>
                <w:szCs w:val="16"/>
              </w:rPr>
              <w:t xml:space="preserve"> Y  CREENCIAS.-</w:t>
            </w:r>
          </w:p>
          <w:p w:rsidR="00CF1F4F" w:rsidRPr="00F83440" w:rsidRDefault="00CF1F4F" w:rsidP="00005F5B">
            <w:pPr>
              <w:shd w:val="clear" w:color="auto" w:fill="FFFFFF"/>
              <w:spacing w:after="0" w:line="240" w:lineRule="auto"/>
              <w:rPr>
                <w:rFonts w:cs="Calibri"/>
                <w:b/>
                <w:bCs/>
                <w:sz w:val="16"/>
                <w:szCs w:val="16"/>
              </w:rPr>
            </w:pPr>
            <w:r w:rsidRPr="00F83440">
              <w:rPr>
                <w:rFonts w:cs="Calibri"/>
                <w:b/>
                <w:bCs/>
                <w:sz w:val="16"/>
                <w:szCs w:val="16"/>
              </w:rPr>
              <w:t xml:space="preserve">        Constituyen este aspecto     </w:t>
            </w:r>
          </w:p>
          <w:p w:rsidR="00CF1F4F" w:rsidRPr="00F83440" w:rsidRDefault="00CF1F4F" w:rsidP="00005F5B">
            <w:pPr>
              <w:shd w:val="clear" w:color="auto" w:fill="FFFFFF"/>
              <w:spacing w:after="0" w:line="240" w:lineRule="auto"/>
              <w:rPr>
                <w:rFonts w:cs="Calibri"/>
                <w:b/>
                <w:bCs/>
                <w:sz w:val="16"/>
                <w:szCs w:val="16"/>
              </w:rPr>
            </w:pPr>
            <w:r w:rsidRPr="00F83440">
              <w:rPr>
                <w:rFonts w:cs="Calibri"/>
                <w:b/>
                <w:bCs/>
                <w:sz w:val="16"/>
                <w:szCs w:val="16"/>
              </w:rPr>
              <w:t xml:space="preserve">       Características  como:</w:t>
            </w:r>
          </w:p>
          <w:p w:rsidR="00CF1F4F" w:rsidRPr="00F83440" w:rsidRDefault="00CF1F4F" w:rsidP="00005F5B">
            <w:pPr>
              <w:spacing w:after="0" w:line="240" w:lineRule="auto"/>
              <w:rPr>
                <w:rFonts w:cs="Calibri"/>
                <w:b/>
                <w:bCs/>
                <w:sz w:val="16"/>
                <w:szCs w:val="16"/>
              </w:rPr>
            </w:pPr>
          </w:p>
        </w:tc>
        <w:tc>
          <w:tcPr>
            <w:tcW w:w="3118" w:type="dxa"/>
            <w:shd w:val="clear" w:color="auto" w:fill="auto"/>
          </w:tcPr>
          <w:p w:rsidR="00CF1F4F" w:rsidRPr="00F83440" w:rsidRDefault="00CF1F4F" w:rsidP="00005F5B">
            <w:pPr>
              <w:spacing w:after="0" w:line="240" w:lineRule="auto"/>
              <w:rPr>
                <w:rFonts w:cs="Calibri"/>
                <w:b/>
                <w:bCs/>
                <w:sz w:val="16"/>
                <w:szCs w:val="16"/>
              </w:rPr>
            </w:pPr>
            <w:r w:rsidRPr="00F83440">
              <w:rPr>
                <w:rFonts w:cs="Calibri"/>
                <w:b/>
                <w:bCs/>
                <w:i/>
                <w:iCs/>
                <w:sz w:val="16"/>
                <w:szCs w:val="16"/>
              </w:rPr>
              <w:t xml:space="preserve">12.-Compasión.                       </w:t>
            </w:r>
            <w:r w:rsidR="005872BE" w:rsidRPr="00F83440">
              <w:rPr>
                <w:rFonts w:cs="Calibri"/>
                <w:b/>
                <w:bCs/>
                <w:i/>
                <w:iCs/>
                <w:sz w:val="16"/>
                <w:szCs w:val="16"/>
              </w:rPr>
              <w:t xml:space="preserve">        </w:t>
            </w:r>
            <w:r w:rsidR="00F47FA3" w:rsidRPr="00F83440">
              <w:rPr>
                <w:rFonts w:cs="Calibri"/>
                <w:b/>
                <w:bCs/>
                <w:i/>
                <w:iCs/>
                <w:sz w:val="16"/>
                <w:szCs w:val="16"/>
              </w:rPr>
              <w:t xml:space="preserve">    </w:t>
            </w:r>
            <w:r w:rsidRPr="00F83440">
              <w:rPr>
                <w:rFonts w:cs="Calibri"/>
                <w:b/>
                <w:bCs/>
                <w:i/>
                <w:iCs/>
                <w:sz w:val="16"/>
                <w:szCs w:val="16"/>
              </w:rPr>
              <w:t>( 12 )</w:t>
            </w:r>
          </w:p>
          <w:p w:rsidR="00CF1F4F" w:rsidRPr="00F83440" w:rsidRDefault="00CF1F4F" w:rsidP="00005F5B">
            <w:pPr>
              <w:spacing w:after="0" w:line="240" w:lineRule="auto"/>
              <w:rPr>
                <w:rFonts w:cs="Calibri"/>
                <w:b/>
                <w:bCs/>
                <w:sz w:val="16"/>
                <w:szCs w:val="16"/>
              </w:rPr>
            </w:pPr>
            <w:r w:rsidRPr="00F83440">
              <w:rPr>
                <w:rFonts w:cs="Calibri"/>
                <w:b/>
                <w:bCs/>
                <w:i/>
                <w:iCs/>
                <w:sz w:val="16"/>
                <w:szCs w:val="16"/>
              </w:rPr>
              <w:t xml:space="preserve">13.-Perspectiva.                      </w:t>
            </w:r>
            <w:r w:rsidR="005872BE" w:rsidRPr="00F83440">
              <w:rPr>
                <w:rFonts w:cs="Calibri"/>
                <w:b/>
                <w:bCs/>
                <w:i/>
                <w:iCs/>
                <w:sz w:val="16"/>
                <w:szCs w:val="16"/>
              </w:rPr>
              <w:t xml:space="preserve">        </w:t>
            </w:r>
            <w:r w:rsidRPr="00F83440">
              <w:rPr>
                <w:rFonts w:cs="Calibri"/>
                <w:b/>
                <w:bCs/>
                <w:i/>
                <w:iCs/>
                <w:sz w:val="16"/>
                <w:szCs w:val="16"/>
              </w:rPr>
              <w:t xml:space="preserve">  </w:t>
            </w:r>
            <w:r w:rsidR="00F47FA3" w:rsidRPr="00F83440">
              <w:rPr>
                <w:rFonts w:cs="Calibri"/>
                <w:b/>
                <w:bCs/>
                <w:i/>
                <w:iCs/>
                <w:sz w:val="16"/>
                <w:szCs w:val="16"/>
              </w:rPr>
              <w:t xml:space="preserve"> </w:t>
            </w:r>
            <w:r w:rsidRPr="00F83440">
              <w:rPr>
                <w:rFonts w:cs="Calibri"/>
                <w:b/>
                <w:bCs/>
                <w:i/>
                <w:iCs/>
                <w:sz w:val="16"/>
                <w:szCs w:val="16"/>
              </w:rPr>
              <w:t xml:space="preserve"> ( 8  )</w:t>
            </w:r>
          </w:p>
          <w:p w:rsidR="00CF1F4F" w:rsidRPr="00F83440" w:rsidRDefault="00CF1F4F" w:rsidP="00005F5B">
            <w:pPr>
              <w:spacing w:after="0" w:line="240" w:lineRule="auto"/>
              <w:rPr>
                <w:rFonts w:cs="Calibri"/>
                <w:b/>
                <w:bCs/>
                <w:sz w:val="16"/>
                <w:szCs w:val="16"/>
              </w:rPr>
            </w:pPr>
            <w:r w:rsidRPr="00F83440">
              <w:rPr>
                <w:rFonts w:cs="Calibri"/>
                <w:b/>
                <w:bCs/>
                <w:i/>
                <w:iCs/>
                <w:sz w:val="16"/>
                <w:szCs w:val="16"/>
              </w:rPr>
              <w:t xml:space="preserve">14-.-ntuición.                              </w:t>
            </w:r>
            <w:r w:rsidR="005872BE" w:rsidRPr="00F83440">
              <w:rPr>
                <w:rFonts w:cs="Calibri"/>
                <w:b/>
                <w:bCs/>
                <w:i/>
                <w:iCs/>
                <w:sz w:val="16"/>
                <w:szCs w:val="16"/>
              </w:rPr>
              <w:t xml:space="preserve">     </w:t>
            </w:r>
            <w:r w:rsidR="00F47FA3" w:rsidRPr="00F83440">
              <w:rPr>
                <w:rFonts w:cs="Calibri"/>
                <w:b/>
                <w:bCs/>
                <w:i/>
                <w:iCs/>
                <w:sz w:val="16"/>
                <w:szCs w:val="16"/>
              </w:rPr>
              <w:t xml:space="preserve"> </w:t>
            </w:r>
            <w:r w:rsidR="005872BE" w:rsidRPr="00F83440">
              <w:rPr>
                <w:rFonts w:cs="Calibri"/>
                <w:b/>
                <w:bCs/>
                <w:i/>
                <w:iCs/>
                <w:sz w:val="16"/>
                <w:szCs w:val="16"/>
              </w:rPr>
              <w:t xml:space="preserve">   </w:t>
            </w:r>
            <w:r w:rsidRPr="00F83440">
              <w:rPr>
                <w:rFonts w:cs="Calibri"/>
                <w:b/>
                <w:bCs/>
                <w:i/>
                <w:iCs/>
                <w:sz w:val="16"/>
                <w:szCs w:val="16"/>
              </w:rPr>
              <w:t>( 11 )</w:t>
            </w:r>
          </w:p>
          <w:p w:rsidR="00CF1F4F" w:rsidRPr="00F83440" w:rsidRDefault="00CF1F4F" w:rsidP="00005F5B">
            <w:pPr>
              <w:spacing w:after="0" w:line="240" w:lineRule="auto"/>
              <w:rPr>
                <w:rFonts w:cs="Calibri"/>
                <w:b/>
                <w:bCs/>
                <w:sz w:val="16"/>
                <w:szCs w:val="16"/>
              </w:rPr>
            </w:pPr>
            <w:r w:rsidRPr="00F83440">
              <w:rPr>
                <w:rFonts w:cs="Calibri"/>
                <w:b/>
                <w:bCs/>
                <w:i/>
                <w:iCs/>
                <w:sz w:val="16"/>
                <w:szCs w:val="16"/>
              </w:rPr>
              <w:t xml:space="preserve">15.-Radio de confianza.         </w:t>
            </w:r>
            <w:r w:rsidR="005872BE" w:rsidRPr="00F83440">
              <w:rPr>
                <w:rFonts w:cs="Calibri"/>
                <w:b/>
                <w:bCs/>
                <w:i/>
                <w:iCs/>
                <w:sz w:val="16"/>
                <w:szCs w:val="16"/>
              </w:rPr>
              <w:t xml:space="preserve">        </w:t>
            </w:r>
            <w:r w:rsidR="00F47FA3" w:rsidRPr="00F83440">
              <w:rPr>
                <w:rFonts w:cs="Calibri"/>
                <w:b/>
                <w:bCs/>
                <w:i/>
                <w:iCs/>
                <w:sz w:val="16"/>
                <w:szCs w:val="16"/>
              </w:rPr>
              <w:t xml:space="preserve"> </w:t>
            </w:r>
            <w:r w:rsidRPr="00F83440">
              <w:rPr>
                <w:rFonts w:cs="Calibri"/>
                <w:b/>
                <w:bCs/>
                <w:i/>
                <w:iCs/>
                <w:sz w:val="16"/>
                <w:szCs w:val="16"/>
              </w:rPr>
              <w:t xml:space="preserve">  ( 10 )</w:t>
            </w:r>
          </w:p>
          <w:p w:rsidR="00CF1F4F" w:rsidRPr="00F83440" w:rsidRDefault="00CF1F4F" w:rsidP="00005F5B">
            <w:pPr>
              <w:spacing w:after="0" w:line="240" w:lineRule="auto"/>
              <w:rPr>
                <w:rFonts w:cs="Calibri"/>
                <w:b/>
                <w:bCs/>
                <w:sz w:val="16"/>
                <w:szCs w:val="16"/>
              </w:rPr>
            </w:pPr>
            <w:r w:rsidRPr="00F83440">
              <w:rPr>
                <w:rFonts w:cs="Calibri"/>
                <w:b/>
                <w:bCs/>
                <w:i/>
                <w:iCs/>
                <w:sz w:val="16"/>
                <w:szCs w:val="16"/>
              </w:rPr>
              <w:t xml:space="preserve">16.-Poder personal.                 </w:t>
            </w:r>
            <w:r w:rsidR="005872BE" w:rsidRPr="00F83440">
              <w:rPr>
                <w:rFonts w:cs="Calibri"/>
                <w:b/>
                <w:bCs/>
                <w:i/>
                <w:iCs/>
                <w:sz w:val="16"/>
                <w:szCs w:val="16"/>
              </w:rPr>
              <w:t xml:space="preserve">        </w:t>
            </w:r>
            <w:r w:rsidRPr="00F83440">
              <w:rPr>
                <w:rFonts w:cs="Calibri"/>
                <w:b/>
                <w:bCs/>
                <w:i/>
                <w:iCs/>
                <w:sz w:val="16"/>
                <w:szCs w:val="16"/>
              </w:rPr>
              <w:t xml:space="preserve"> </w:t>
            </w:r>
            <w:r w:rsidR="00F47FA3" w:rsidRPr="00F83440">
              <w:rPr>
                <w:rFonts w:cs="Calibri"/>
                <w:b/>
                <w:bCs/>
                <w:i/>
                <w:iCs/>
                <w:sz w:val="16"/>
                <w:szCs w:val="16"/>
              </w:rPr>
              <w:t xml:space="preserve"> </w:t>
            </w:r>
            <w:r w:rsidRPr="00F83440">
              <w:rPr>
                <w:rFonts w:cs="Calibri"/>
                <w:b/>
                <w:bCs/>
                <w:i/>
                <w:iCs/>
                <w:sz w:val="16"/>
                <w:szCs w:val="16"/>
              </w:rPr>
              <w:t>( 13 )</w:t>
            </w:r>
          </w:p>
          <w:p w:rsidR="00CF1F4F" w:rsidRPr="00F83440" w:rsidRDefault="00CF1F4F" w:rsidP="00005F5B">
            <w:pPr>
              <w:spacing w:after="0" w:line="240" w:lineRule="auto"/>
              <w:rPr>
                <w:rFonts w:cs="Calibri"/>
                <w:sz w:val="16"/>
                <w:szCs w:val="16"/>
              </w:rPr>
            </w:pPr>
            <w:r w:rsidRPr="00F83440">
              <w:rPr>
                <w:rFonts w:cs="Calibri"/>
                <w:b/>
                <w:bCs/>
                <w:i/>
                <w:iCs/>
                <w:sz w:val="16"/>
                <w:szCs w:val="16"/>
              </w:rPr>
              <w:t xml:space="preserve">17.-Integridad.                         </w:t>
            </w:r>
            <w:r w:rsidR="008B7111" w:rsidRPr="00F83440">
              <w:rPr>
                <w:rFonts w:cs="Calibri"/>
                <w:b/>
                <w:bCs/>
                <w:i/>
                <w:iCs/>
                <w:sz w:val="16"/>
                <w:szCs w:val="16"/>
              </w:rPr>
              <w:t xml:space="preserve"> </w:t>
            </w:r>
            <w:r w:rsidR="005872BE" w:rsidRPr="00F83440">
              <w:rPr>
                <w:rFonts w:cs="Calibri"/>
                <w:b/>
                <w:bCs/>
                <w:i/>
                <w:iCs/>
                <w:sz w:val="16"/>
                <w:szCs w:val="16"/>
              </w:rPr>
              <w:t xml:space="preserve">      </w:t>
            </w:r>
            <w:r w:rsidR="00F47FA3" w:rsidRPr="00F83440">
              <w:rPr>
                <w:rFonts w:cs="Calibri"/>
                <w:b/>
                <w:bCs/>
                <w:i/>
                <w:iCs/>
                <w:sz w:val="16"/>
                <w:szCs w:val="16"/>
              </w:rPr>
              <w:t xml:space="preserve">  </w:t>
            </w:r>
            <w:r w:rsidR="005872BE" w:rsidRPr="00F83440">
              <w:rPr>
                <w:rFonts w:cs="Calibri"/>
                <w:b/>
                <w:bCs/>
                <w:i/>
                <w:iCs/>
                <w:sz w:val="16"/>
                <w:szCs w:val="16"/>
              </w:rPr>
              <w:t xml:space="preserve"> </w:t>
            </w:r>
            <w:r w:rsidRPr="00F83440">
              <w:rPr>
                <w:rFonts w:cs="Calibri"/>
                <w:b/>
                <w:bCs/>
                <w:i/>
                <w:iCs/>
                <w:sz w:val="16"/>
                <w:szCs w:val="16"/>
              </w:rPr>
              <w:t xml:space="preserve"> (  9  )</w:t>
            </w:r>
          </w:p>
        </w:tc>
        <w:tc>
          <w:tcPr>
            <w:tcW w:w="709" w:type="dxa"/>
            <w:shd w:val="clear" w:color="auto" w:fill="auto"/>
          </w:tcPr>
          <w:p w:rsidR="00CF1F4F" w:rsidRPr="00F83440" w:rsidRDefault="008B7111" w:rsidP="00005F5B">
            <w:pPr>
              <w:spacing w:after="0" w:line="240" w:lineRule="auto"/>
              <w:rPr>
                <w:rFonts w:cs="Calibri"/>
                <w:sz w:val="16"/>
                <w:szCs w:val="16"/>
              </w:rPr>
            </w:pPr>
            <w:r w:rsidRPr="00F83440">
              <w:rPr>
                <w:rFonts w:cs="Calibri"/>
                <w:sz w:val="16"/>
                <w:szCs w:val="16"/>
              </w:rPr>
              <w:t>36-33</w:t>
            </w:r>
          </w:p>
          <w:p w:rsidR="008B7111" w:rsidRPr="00F83440" w:rsidRDefault="008B7111" w:rsidP="00005F5B">
            <w:pPr>
              <w:spacing w:after="0" w:line="240" w:lineRule="auto"/>
              <w:rPr>
                <w:rFonts w:cs="Calibri"/>
                <w:sz w:val="16"/>
                <w:szCs w:val="16"/>
              </w:rPr>
            </w:pPr>
            <w:r w:rsidRPr="00F83440">
              <w:rPr>
                <w:rFonts w:cs="Calibri"/>
                <w:sz w:val="16"/>
                <w:szCs w:val="16"/>
              </w:rPr>
              <w:t>24-23</w:t>
            </w:r>
          </w:p>
          <w:p w:rsidR="008B7111" w:rsidRPr="00F83440" w:rsidRDefault="008B7111" w:rsidP="00005F5B">
            <w:pPr>
              <w:spacing w:after="0" w:line="240" w:lineRule="auto"/>
              <w:rPr>
                <w:rFonts w:cs="Calibri"/>
                <w:sz w:val="16"/>
                <w:szCs w:val="16"/>
              </w:rPr>
            </w:pPr>
            <w:r w:rsidRPr="00F83440">
              <w:rPr>
                <w:rFonts w:cs="Calibri"/>
                <w:sz w:val="16"/>
                <w:szCs w:val="16"/>
              </w:rPr>
              <w:t>33-29</w:t>
            </w:r>
          </w:p>
          <w:p w:rsidR="008B7111" w:rsidRPr="00F83440" w:rsidRDefault="008B7111" w:rsidP="00005F5B">
            <w:pPr>
              <w:spacing w:after="0" w:line="240" w:lineRule="auto"/>
              <w:rPr>
                <w:rFonts w:cs="Calibri"/>
                <w:sz w:val="16"/>
                <w:szCs w:val="16"/>
              </w:rPr>
            </w:pPr>
            <w:r w:rsidRPr="00F83440">
              <w:rPr>
                <w:rFonts w:cs="Calibri"/>
                <w:sz w:val="16"/>
                <w:szCs w:val="16"/>
              </w:rPr>
              <w:t>30-26</w:t>
            </w:r>
          </w:p>
          <w:p w:rsidR="008B7111" w:rsidRPr="00F83440" w:rsidRDefault="008B7111" w:rsidP="00005F5B">
            <w:pPr>
              <w:spacing w:after="0" w:line="240" w:lineRule="auto"/>
              <w:rPr>
                <w:rFonts w:cs="Calibri"/>
                <w:sz w:val="16"/>
                <w:szCs w:val="16"/>
              </w:rPr>
            </w:pPr>
            <w:r w:rsidRPr="00F83440">
              <w:rPr>
                <w:rFonts w:cs="Calibri"/>
                <w:sz w:val="16"/>
                <w:szCs w:val="16"/>
              </w:rPr>
              <w:t>39-34</w:t>
            </w:r>
          </w:p>
          <w:p w:rsidR="008B7111" w:rsidRPr="00F83440" w:rsidRDefault="008B7111" w:rsidP="00005F5B">
            <w:pPr>
              <w:spacing w:after="0" w:line="240" w:lineRule="auto"/>
              <w:rPr>
                <w:rFonts w:cs="Calibri"/>
                <w:sz w:val="16"/>
                <w:szCs w:val="16"/>
              </w:rPr>
            </w:pPr>
            <w:r w:rsidRPr="00F83440">
              <w:rPr>
                <w:rFonts w:cs="Calibri"/>
                <w:sz w:val="16"/>
                <w:szCs w:val="16"/>
              </w:rPr>
              <w:t>27-20</w:t>
            </w:r>
          </w:p>
        </w:tc>
        <w:tc>
          <w:tcPr>
            <w:tcW w:w="709" w:type="dxa"/>
            <w:shd w:val="clear" w:color="auto" w:fill="auto"/>
          </w:tcPr>
          <w:p w:rsidR="00CF1F4F" w:rsidRPr="00F83440" w:rsidRDefault="008B7111" w:rsidP="00005F5B">
            <w:pPr>
              <w:spacing w:after="0" w:line="240" w:lineRule="auto"/>
              <w:rPr>
                <w:rFonts w:cs="Calibri"/>
                <w:sz w:val="16"/>
                <w:szCs w:val="16"/>
              </w:rPr>
            </w:pPr>
            <w:r w:rsidRPr="00F83440">
              <w:rPr>
                <w:rFonts w:cs="Calibri"/>
                <w:sz w:val="16"/>
                <w:szCs w:val="16"/>
              </w:rPr>
              <w:t>32-29</w:t>
            </w:r>
          </w:p>
          <w:p w:rsidR="00CF1F4F" w:rsidRPr="00F83440" w:rsidRDefault="008B7111" w:rsidP="00005F5B">
            <w:pPr>
              <w:spacing w:after="0" w:line="240" w:lineRule="auto"/>
              <w:rPr>
                <w:rFonts w:cs="Calibri"/>
                <w:sz w:val="16"/>
                <w:szCs w:val="16"/>
              </w:rPr>
            </w:pPr>
            <w:r w:rsidRPr="00F83440">
              <w:rPr>
                <w:rFonts w:cs="Calibri"/>
                <w:sz w:val="16"/>
                <w:szCs w:val="16"/>
              </w:rPr>
              <w:t>22-19</w:t>
            </w:r>
          </w:p>
          <w:p w:rsidR="00CF1F4F" w:rsidRPr="00F83440" w:rsidRDefault="008B7111" w:rsidP="00005F5B">
            <w:pPr>
              <w:spacing w:after="0" w:line="240" w:lineRule="auto"/>
              <w:rPr>
                <w:rFonts w:cs="Calibri"/>
                <w:sz w:val="16"/>
                <w:szCs w:val="16"/>
              </w:rPr>
            </w:pPr>
            <w:r w:rsidRPr="00F83440">
              <w:rPr>
                <w:rFonts w:cs="Calibri"/>
                <w:sz w:val="16"/>
                <w:szCs w:val="16"/>
              </w:rPr>
              <w:t>28-23</w:t>
            </w:r>
          </w:p>
          <w:p w:rsidR="00CF1F4F" w:rsidRPr="00F83440" w:rsidRDefault="008B7111" w:rsidP="00005F5B">
            <w:pPr>
              <w:spacing w:after="0" w:line="240" w:lineRule="auto"/>
              <w:rPr>
                <w:rFonts w:cs="Calibri"/>
                <w:sz w:val="16"/>
                <w:szCs w:val="16"/>
              </w:rPr>
            </w:pPr>
            <w:r w:rsidRPr="00F83440">
              <w:rPr>
                <w:rFonts w:cs="Calibri"/>
                <w:sz w:val="16"/>
                <w:szCs w:val="16"/>
              </w:rPr>
              <w:t>25-21</w:t>
            </w:r>
          </w:p>
          <w:p w:rsidR="008B7111" w:rsidRPr="00F83440" w:rsidRDefault="008B7111" w:rsidP="00005F5B">
            <w:pPr>
              <w:spacing w:after="0" w:line="240" w:lineRule="auto"/>
              <w:rPr>
                <w:rFonts w:cs="Calibri"/>
                <w:sz w:val="16"/>
                <w:szCs w:val="16"/>
              </w:rPr>
            </w:pPr>
            <w:r w:rsidRPr="00F83440">
              <w:rPr>
                <w:rFonts w:cs="Calibri"/>
                <w:sz w:val="16"/>
                <w:szCs w:val="16"/>
              </w:rPr>
              <w:t>33-29</w:t>
            </w:r>
          </w:p>
          <w:p w:rsidR="00CF1F4F" w:rsidRPr="00F83440" w:rsidRDefault="008B7111" w:rsidP="00005F5B">
            <w:pPr>
              <w:spacing w:after="0" w:line="240" w:lineRule="auto"/>
              <w:rPr>
                <w:rFonts w:cs="Calibri"/>
                <w:sz w:val="16"/>
                <w:szCs w:val="16"/>
              </w:rPr>
            </w:pPr>
            <w:r w:rsidRPr="00F83440">
              <w:rPr>
                <w:rFonts w:cs="Calibri"/>
                <w:sz w:val="16"/>
                <w:szCs w:val="16"/>
              </w:rPr>
              <w:t>19-17</w:t>
            </w:r>
          </w:p>
        </w:tc>
        <w:tc>
          <w:tcPr>
            <w:tcW w:w="708" w:type="dxa"/>
            <w:shd w:val="clear" w:color="auto" w:fill="auto"/>
          </w:tcPr>
          <w:p w:rsidR="00CF1F4F" w:rsidRPr="00F83440" w:rsidRDefault="008B7111" w:rsidP="00005F5B">
            <w:pPr>
              <w:spacing w:after="0" w:line="240" w:lineRule="auto"/>
              <w:rPr>
                <w:rFonts w:cs="Calibri"/>
                <w:sz w:val="16"/>
                <w:szCs w:val="16"/>
              </w:rPr>
            </w:pPr>
            <w:r w:rsidRPr="00F83440">
              <w:rPr>
                <w:rFonts w:cs="Calibri"/>
                <w:sz w:val="16"/>
                <w:szCs w:val="16"/>
              </w:rPr>
              <w:t>28-21</w:t>
            </w:r>
          </w:p>
          <w:p w:rsidR="00CF1F4F" w:rsidRPr="00F83440" w:rsidRDefault="008B7111" w:rsidP="00005F5B">
            <w:pPr>
              <w:spacing w:after="0" w:line="240" w:lineRule="auto"/>
              <w:rPr>
                <w:rFonts w:cs="Calibri"/>
                <w:sz w:val="16"/>
                <w:szCs w:val="16"/>
              </w:rPr>
            </w:pPr>
            <w:r w:rsidRPr="00F83440">
              <w:rPr>
                <w:rFonts w:cs="Calibri"/>
                <w:sz w:val="16"/>
                <w:szCs w:val="16"/>
              </w:rPr>
              <w:t>18-13</w:t>
            </w:r>
          </w:p>
          <w:p w:rsidR="00CF1F4F" w:rsidRPr="00F83440" w:rsidRDefault="008B7111" w:rsidP="00005F5B">
            <w:pPr>
              <w:spacing w:after="0" w:line="240" w:lineRule="auto"/>
              <w:rPr>
                <w:rFonts w:cs="Calibri"/>
                <w:sz w:val="16"/>
                <w:szCs w:val="16"/>
              </w:rPr>
            </w:pPr>
            <w:r w:rsidRPr="00F83440">
              <w:rPr>
                <w:rFonts w:cs="Calibri"/>
                <w:sz w:val="16"/>
                <w:szCs w:val="16"/>
              </w:rPr>
              <w:t>22-18</w:t>
            </w:r>
          </w:p>
          <w:p w:rsidR="00CF1F4F" w:rsidRPr="00F83440" w:rsidRDefault="008B7111" w:rsidP="00005F5B">
            <w:pPr>
              <w:spacing w:after="0" w:line="240" w:lineRule="auto"/>
              <w:rPr>
                <w:rFonts w:cs="Calibri"/>
                <w:sz w:val="16"/>
                <w:szCs w:val="16"/>
              </w:rPr>
            </w:pPr>
            <w:r w:rsidRPr="00F83440">
              <w:rPr>
                <w:rFonts w:cs="Calibri"/>
                <w:sz w:val="16"/>
                <w:szCs w:val="16"/>
              </w:rPr>
              <w:t>26-16</w:t>
            </w:r>
          </w:p>
          <w:p w:rsidR="00CF1F4F" w:rsidRPr="00F83440" w:rsidRDefault="008B7111" w:rsidP="00005F5B">
            <w:pPr>
              <w:spacing w:after="0" w:line="240" w:lineRule="auto"/>
              <w:rPr>
                <w:rFonts w:cs="Calibri"/>
                <w:sz w:val="16"/>
                <w:szCs w:val="16"/>
              </w:rPr>
            </w:pPr>
            <w:r w:rsidRPr="00F83440">
              <w:rPr>
                <w:rFonts w:cs="Calibri"/>
                <w:sz w:val="16"/>
                <w:szCs w:val="16"/>
              </w:rPr>
              <w:t>28-24</w:t>
            </w:r>
          </w:p>
          <w:p w:rsidR="00CF1F4F" w:rsidRPr="00F83440" w:rsidRDefault="008B7111" w:rsidP="00005F5B">
            <w:pPr>
              <w:spacing w:after="0" w:line="240" w:lineRule="auto"/>
              <w:rPr>
                <w:rFonts w:cs="Calibri"/>
                <w:sz w:val="16"/>
                <w:szCs w:val="16"/>
              </w:rPr>
            </w:pPr>
            <w:r w:rsidRPr="00F83440">
              <w:rPr>
                <w:rFonts w:cs="Calibri"/>
                <w:sz w:val="16"/>
                <w:szCs w:val="16"/>
              </w:rPr>
              <w:t>16-13</w:t>
            </w:r>
          </w:p>
        </w:tc>
        <w:tc>
          <w:tcPr>
            <w:tcW w:w="729" w:type="dxa"/>
            <w:shd w:val="clear" w:color="auto" w:fill="auto"/>
          </w:tcPr>
          <w:p w:rsidR="00CF1F4F" w:rsidRPr="00F83440" w:rsidRDefault="008B7111" w:rsidP="00005F5B">
            <w:pPr>
              <w:spacing w:after="0" w:line="240" w:lineRule="auto"/>
              <w:rPr>
                <w:rFonts w:cs="Calibri"/>
                <w:sz w:val="16"/>
                <w:szCs w:val="16"/>
              </w:rPr>
            </w:pPr>
            <w:r w:rsidRPr="00F83440">
              <w:rPr>
                <w:rFonts w:cs="Calibri"/>
                <w:sz w:val="16"/>
                <w:szCs w:val="16"/>
              </w:rPr>
              <w:t>20-0</w:t>
            </w:r>
          </w:p>
          <w:p w:rsidR="00CF1F4F" w:rsidRPr="00F83440" w:rsidRDefault="008B7111" w:rsidP="00005F5B">
            <w:pPr>
              <w:spacing w:after="0" w:line="240" w:lineRule="auto"/>
              <w:rPr>
                <w:rFonts w:cs="Calibri"/>
                <w:sz w:val="16"/>
                <w:szCs w:val="16"/>
              </w:rPr>
            </w:pPr>
            <w:r w:rsidRPr="00F83440">
              <w:rPr>
                <w:rFonts w:cs="Calibri"/>
                <w:sz w:val="16"/>
                <w:szCs w:val="16"/>
              </w:rPr>
              <w:t>12-0</w:t>
            </w:r>
          </w:p>
          <w:p w:rsidR="00CF1F4F" w:rsidRPr="00F83440" w:rsidRDefault="008B7111" w:rsidP="00005F5B">
            <w:pPr>
              <w:spacing w:after="0" w:line="240" w:lineRule="auto"/>
              <w:rPr>
                <w:rFonts w:cs="Calibri"/>
                <w:sz w:val="16"/>
                <w:szCs w:val="16"/>
              </w:rPr>
            </w:pPr>
            <w:r w:rsidRPr="00F83440">
              <w:rPr>
                <w:rFonts w:cs="Calibri"/>
                <w:sz w:val="16"/>
                <w:szCs w:val="16"/>
              </w:rPr>
              <w:t>17-0</w:t>
            </w:r>
          </w:p>
          <w:p w:rsidR="00CF1F4F" w:rsidRPr="00F83440" w:rsidRDefault="008B7111" w:rsidP="00005F5B">
            <w:pPr>
              <w:spacing w:after="0" w:line="240" w:lineRule="auto"/>
              <w:rPr>
                <w:rFonts w:cs="Calibri"/>
                <w:sz w:val="16"/>
                <w:szCs w:val="16"/>
              </w:rPr>
            </w:pPr>
            <w:r w:rsidRPr="00F83440">
              <w:rPr>
                <w:rFonts w:cs="Calibri"/>
                <w:sz w:val="16"/>
                <w:szCs w:val="16"/>
              </w:rPr>
              <w:t>15-0</w:t>
            </w:r>
          </w:p>
          <w:p w:rsidR="00CF1F4F" w:rsidRPr="00F83440" w:rsidRDefault="008B7111" w:rsidP="00005F5B">
            <w:pPr>
              <w:spacing w:after="0" w:line="240" w:lineRule="auto"/>
              <w:rPr>
                <w:rFonts w:cs="Calibri"/>
                <w:sz w:val="16"/>
                <w:szCs w:val="16"/>
              </w:rPr>
            </w:pPr>
            <w:r w:rsidRPr="00F83440">
              <w:rPr>
                <w:rFonts w:cs="Calibri"/>
                <w:sz w:val="16"/>
                <w:szCs w:val="16"/>
              </w:rPr>
              <w:t>34-0</w:t>
            </w:r>
          </w:p>
          <w:p w:rsidR="00CF1F4F" w:rsidRPr="00F83440" w:rsidRDefault="008B7111" w:rsidP="00005F5B">
            <w:pPr>
              <w:spacing w:after="0" w:line="240" w:lineRule="auto"/>
              <w:rPr>
                <w:rFonts w:cs="Calibri"/>
                <w:sz w:val="16"/>
                <w:szCs w:val="16"/>
              </w:rPr>
            </w:pPr>
            <w:r w:rsidRPr="00F83440">
              <w:rPr>
                <w:rFonts w:cs="Calibri"/>
                <w:sz w:val="16"/>
                <w:szCs w:val="16"/>
              </w:rPr>
              <w:t>12-0</w:t>
            </w:r>
          </w:p>
        </w:tc>
      </w:tr>
      <w:tr w:rsidR="00CF1F4F" w:rsidRPr="00F83440" w:rsidTr="001B02A9">
        <w:trPr>
          <w:trHeight w:val="964"/>
        </w:trPr>
        <w:tc>
          <w:tcPr>
            <w:tcW w:w="2802" w:type="dxa"/>
            <w:tcBorders>
              <w:top w:val="single" w:sz="8" w:space="0" w:color="4F81BD"/>
              <w:left w:val="single" w:sz="8" w:space="0" w:color="4F81BD"/>
              <w:bottom w:val="single" w:sz="8" w:space="0" w:color="4F81BD"/>
            </w:tcBorders>
            <w:shd w:val="clear" w:color="auto" w:fill="C6D9F1"/>
          </w:tcPr>
          <w:p w:rsidR="00CF1F4F" w:rsidRPr="00F83440" w:rsidRDefault="00CF1F4F" w:rsidP="00005F5B">
            <w:pPr>
              <w:shd w:val="clear" w:color="auto" w:fill="FFFFFF"/>
              <w:spacing w:after="0" w:line="240" w:lineRule="auto"/>
              <w:rPr>
                <w:rFonts w:cs="Calibri"/>
                <w:b/>
                <w:bCs/>
                <w:i/>
                <w:iCs/>
                <w:sz w:val="16"/>
                <w:szCs w:val="16"/>
              </w:rPr>
            </w:pPr>
          </w:p>
          <w:p w:rsidR="00CF1F4F" w:rsidRPr="00F83440" w:rsidRDefault="00CF1F4F" w:rsidP="00005F5B">
            <w:pPr>
              <w:shd w:val="clear" w:color="auto" w:fill="FFFFFF"/>
              <w:spacing w:after="0" w:line="240" w:lineRule="auto"/>
              <w:rPr>
                <w:rFonts w:cs="Calibri"/>
                <w:b/>
                <w:bCs/>
                <w:i/>
                <w:iCs/>
                <w:sz w:val="16"/>
                <w:szCs w:val="16"/>
              </w:rPr>
            </w:pPr>
            <w:r w:rsidRPr="00F83440">
              <w:rPr>
                <w:rFonts w:cs="Calibri"/>
                <w:b/>
                <w:bCs/>
                <w:i/>
                <w:iCs/>
                <w:sz w:val="16"/>
                <w:szCs w:val="16"/>
              </w:rPr>
              <w:t xml:space="preserve">V.- RESULTADOS DE COCIENTE </w:t>
            </w:r>
          </w:p>
          <w:p w:rsidR="00CF1F4F" w:rsidRPr="00F83440" w:rsidRDefault="00CF1F4F" w:rsidP="00005F5B">
            <w:pPr>
              <w:shd w:val="clear" w:color="auto" w:fill="FFFFFF"/>
              <w:spacing w:after="0" w:line="240" w:lineRule="auto"/>
              <w:rPr>
                <w:rFonts w:cs="Calibri"/>
                <w:b/>
                <w:bCs/>
                <w:i/>
                <w:iCs/>
                <w:sz w:val="16"/>
                <w:szCs w:val="16"/>
              </w:rPr>
            </w:pPr>
            <w:r w:rsidRPr="00F83440">
              <w:rPr>
                <w:rFonts w:cs="Calibri"/>
                <w:b/>
                <w:bCs/>
                <w:i/>
                <w:iCs/>
                <w:sz w:val="16"/>
                <w:szCs w:val="16"/>
              </w:rPr>
              <w:t xml:space="preserve">     EMOCIONAL.-</w:t>
            </w:r>
          </w:p>
          <w:p w:rsidR="00CF1F4F" w:rsidRPr="00F83440" w:rsidRDefault="00CF1F4F" w:rsidP="00005F5B">
            <w:pPr>
              <w:shd w:val="clear" w:color="auto" w:fill="FFFFFF"/>
              <w:spacing w:after="0" w:line="240" w:lineRule="auto"/>
              <w:rPr>
                <w:rFonts w:cs="Calibri"/>
                <w:b/>
                <w:bCs/>
                <w:sz w:val="16"/>
                <w:szCs w:val="16"/>
              </w:rPr>
            </w:pPr>
            <w:r w:rsidRPr="00F83440">
              <w:rPr>
                <w:rFonts w:cs="Calibri"/>
                <w:b/>
                <w:bCs/>
                <w:sz w:val="16"/>
                <w:szCs w:val="16"/>
              </w:rPr>
              <w:t xml:space="preserve">       Se presta atención a características </w:t>
            </w:r>
          </w:p>
          <w:p w:rsidR="00CF1F4F" w:rsidRPr="00F83440" w:rsidRDefault="00CF1F4F" w:rsidP="00005F5B">
            <w:pPr>
              <w:shd w:val="clear" w:color="auto" w:fill="FFFFFF"/>
              <w:spacing w:after="0" w:line="240" w:lineRule="auto"/>
              <w:rPr>
                <w:rFonts w:cs="Calibri"/>
                <w:b/>
                <w:bCs/>
                <w:sz w:val="16"/>
                <w:szCs w:val="16"/>
              </w:rPr>
            </w:pPr>
            <w:r w:rsidRPr="00F83440">
              <w:rPr>
                <w:rFonts w:cs="Calibri"/>
                <w:b/>
                <w:bCs/>
                <w:sz w:val="16"/>
                <w:szCs w:val="16"/>
              </w:rPr>
              <w:t xml:space="preserve">       como </w:t>
            </w:r>
          </w:p>
          <w:p w:rsidR="00CF1F4F" w:rsidRPr="00F83440" w:rsidRDefault="00CF1F4F" w:rsidP="00005F5B">
            <w:pPr>
              <w:spacing w:after="0" w:line="240" w:lineRule="auto"/>
              <w:rPr>
                <w:rFonts w:cs="Calibri"/>
                <w:b/>
                <w:bCs/>
                <w:sz w:val="16"/>
                <w:szCs w:val="16"/>
              </w:rPr>
            </w:pPr>
          </w:p>
        </w:tc>
        <w:tc>
          <w:tcPr>
            <w:tcW w:w="3118" w:type="dxa"/>
            <w:tcBorders>
              <w:top w:val="single" w:sz="8" w:space="0" w:color="4F81BD"/>
              <w:bottom w:val="single" w:sz="8" w:space="0" w:color="4F81BD"/>
            </w:tcBorders>
            <w:shd w:val="clear" w:color="auto" w:fill="C6D9F1"/>
          </w:tcPr>
          <w:p w:rsidR="00CF1F4F" w:rsidRPr="00F83440" w:rsidRDefault="00CF1F4F" w:rsidP="00005F5B">
            <w:pPr>
              <w:spacing w:after="0" w:line="240" w:lineRule="auto"/>
              <w:rPr>
                <w:rFonts w:cs="Calibri"/>
                <w:b/>
                <w:bCs/>
                <w:i/>
                <w:iCs/>
                <w:sz w:val="16"/>
                <w:szCs w:val="16"/>
              </w:rPr>
            </w:pPr>
            <w:r w:rsidRPr="00F83440">
              <w:rPr>
                <w:rFonts w:cs="Calibri"/>
                <w:b/>
                <w:bCs/>
                <w:i/>
                <w:iCs/>
                <w:sz w:val="16"/>
                <w:szCs w:val="16"/>
              </w:rPr>
              <w:t xml:space="preserve">18.-Salud general (síntomas físicos, síntomas de conducta, síntomas emocionales          </w:t>
            </w:r>
            <w:r w:rsidR="005872BE" w:rsidRPr="00F83440">
              <w:rPr>
                <w:rFonts w:cs="Calibri"/>
                <w:b/>
                <w:bCs/>
                <w:i/>
                <w:iCs/>
                <w:sz w:val="16"/>
                <w:szCs w:val="16"/>
              </w:rPr>
              <w:t xml:space="preserve">                            </w:t>
            </w:r>
            <w:r w:rsidRPr="00F83440">
              <w:rPr>
                <w:rFonts w:cs="Calibri"/>
                <w:b/>
                <w:bCs/>
                <w:i/>
                <w:iCs/>
                <w:sz w:val="16"/>
                <w:szCs w:val="16"/>
              </w:rPr>
              <w:t xml:space="preserve"> </w:t>
            </w:r>
            <w:r w:rsidRPr="00F83440">
              <w:rPr>
                <w:rFonts w:cs="Calibri"/>
                <w:b/>
                <w:bCs/>
                <w:sz w:val="16"/>
                <w:szCs w:val="16"/>
              </w:rPr>
              <w:t xml:space="preserve"> (</w:t>
            </w:r>
            <w:r w:rsidR="005872BE" w:rsidRPr="00F83440">
              <w:rPr>
                <w:rFonts w:cs="Calibri"/>
                <w:b/>
                <w:bCs/>
                <w:sz w:val="16"/>
                <w:szCs w:val="16"/>
              </w:rPr>
              <w:t xml:space="preserve"> </w:t>
            </w:r>
            <w:r w:rsidRPr="00F83440">
              <w:rPr>
                <w:rFonts w:cs="Calibri"/>
                <w:b/>
                <w:bCs/>
                <w:sz w:val="16"/>
                <w:szCs w:val="16"/>
              </w:rPr>
              <w:t>34 )</w:t>
            </w:r>
          </w:p>
          <w:p w:rsidR="00CF1F4F" w:rsidRPr="00F83440" w:rsidRDefault="00CF1F4F" w:rsidP="00005F5B">
            <w:pPr>
              <w:spacing w:after="0" w:line="240" w:lineRule="auto"/>
              <w:rPr>
                <w:rFonts w:cs="Calibri"/>
                <w:b/>
                <w:bCs/>
                <w:sz w:val="16"/>
                <w:szCs w:val="16"/>
              </w:rPr>
            </w:pPr>
            <w:r w:rsidRPr="00F83440">
              <w:rPr>
                <w:rFonts w:cs="Calibri"/>
                <w:b/>
                <w:bCs/>
                <w:i/>
                <w:iCs/>
                <w:sz w:val="16"/>
                <w:szCs w:val="16"/>
              </w:rPr>
              <w:t xml:space="preserve">19.-Calidad de vida.                        </w:t>
            </w:r>
            <w:r w:rsidR="005872BE" w:rsidRPr="00F83440">
              <w:rPr>
                <w:rFonts w:cs="Calibri"/>
                <w:b/>
                <w:bCs/>
                <w:i/>
                <w:iCs/>
                <w:sz w:val="16"/>
                <w:szCs w:val="16"/>
              </w:rPr>
              <w:t xml:space="preserve">  </w:t>
            </w:r>
            <w:r w:rsidRPr="00F83440">
              <w:rPr>
                <w:rFonts w:cs="Calibri"/>
                <w:b/>
                <w:bCs/>
                <w:i/>
                <w:iCs/>
                <w:sz w:val="16"/>
                <w:szCs w:val="16"/>
              </w:rPr>
              <w:t>(</w:t>
            </w:r>
            <w:r w:rsidR="005872BE" w:rsidRPr="00F83440">
              <w:rPr>
                <w:rFonts w:cs="Calibri"/>
                <w:b/>
                <w:bCs/>
                <w:i/>
                <w:iCs/>
                <w:sz w:val="16"/>
                <w:szCs w:val="16"/>
              </w:rPr>
              <w:t xml:space="preserve"> </w:t>
            </w:r>
            <w:r w:rsidRPr="00F83440">
              <w:rPr>
                <w:rFonts w:cs="Calibri"/>
                <w:b/>
                <w:bCs/>
                <w:i/>
                <w:iCs/>
                <w:sz w:val="16"/>
                <w:szCs w:val="16"/>
              </w:rPr>
              <w:t>11 )</w:t>
            </w:r>
          </w:p>
          <w:p w:rsidR="00CF1F4F" w:rsidRPr="00F83440" w:rsidRDefault="00CF1F4F" w:rsidP="00005F5B">
            <w:pPr>
              <w:spacing w:after="0" w:line="240" w:lineRule="auto"/>
              <w:rPr>
                <w:rFonts w:cs="Calibri"/>
                <w:b/>
                <w:bCs/>
                <w:sz w:val="16"/>
                <w:szCs w:val="16"/>
              </w:rPr>
            </w:pPr>
            <w:r w:rsidRPr="00F83440">
              <w:rPr>
                <w:rFonts w:cs="Calibri"/>
                <w:b/>
                <w:bCs/>
                <w:i/>
                <w:iCs/>
                <w:sz w:val="16"/>
                <w:szCs w:val="16"/>
              </w:rPr>
              <w:t xml:space="preserve">20.-Cociente de </w:t>
            </w:r>
            <w:r w:rsidR="00D43F7D" w:rsidRPr="00F83440">
              <w:rPr>
                <w:rFonts w:cs="Calibri"/>
                <w:b/>
                <w:bCs/>
                <w:i/>
                <w:iCs/>
                <w:sz w:val="16"/>
                <w:szCs w:val="16"/>
              </w:rPr>
              <w:t>relaciones.</w:t>
            </w:r>
            <w:r w:rsidRPr="00F83440">
              <w:rPr>
                <w:rFonts w:cs="Calibri"/>
                <w:b/>
                <w:bCs/>
                <w:i/>
                <w:iCs/>
                <w:sz w:val="16"/>
                <w:szCs w:val="16"/>
              </w:rPr>
              <w:t xml:space="preserve">      </w:t>
            </w:r>
            <w:r w:rsidR="005872BE" w:rsidRPr="00F83440">
              <w:rPr>
                <w:rFonts w:cs="Calibri"/>
                <w:b/>
                <w:bCs/>
                <w:i/>
                <w:iCs/>
                <w:sz w:val="16"/>
                <w:szCs w:val="16"/>
              </w:rPr>
              <w:t xml:space="preserve">      </w:t>
            </w:r>
            <w:r w:rsidR="00D43F7D" w:rsidRPr="00F83440">
              <w:rPr>
                <w:rFonts w:cs="Calibri"/>
                <w:b/>
                <w:bCs/>
                <w:i/>
                <w:iCs/>
                <w:sz w:val="16"/>
                <w:szCs w:val="16"/>
              </w:rPr>
              <w:t xml:space="preserve"> </w:t>
            </w:r>
            <w:r w:rsidRPr="00F83440">
              <w:rPr>
                <w:rFonts w:cs="Calibri"/>
                <w:b/>
                <w:bCs/>
                <w:i/>
                <w:iCs/>
                <w:sz w:val="16"/>
                <w:szCs w:val="16"/>
              </w:rPr>
              <w:t xml:space="preserve"> ( 7  )</w:t>
            </w:r>
          </w:p>
          <w:p w:rsidR="00CF1F4F" w:rsidRPr="00F83440" w:rsidRDefault="00CF1F4F" w:rsidP="00005F5B">
            <w:pPr>
              <w:spacing w:after="0" w:line="240" w:lineRule="auto"/>
              <w:rPr>
                <w:rFonts w:cs="Calibri"/>
                <w:b/>
                <w:bCs/>
                <w:sz w:val="16"/>
                <w:szCs w:val="16"/>
              </w:rPr>
            </w:pPr>
            <w:r w:rsidRPr="00F83440">
              <w:rPr>
                <w:rFonts w:cs="Calibri"/>
                <w:b/>
                <w:bCs/>
                <w:i/>
                <w:iCs/>
                <w:sz w:val="16"/>
                <w:szCs w:val="16"/>
              </w:rPr>
              <w:t xml:space="preserve">21.-Óptimo rendimiento.  </w:t>
            </w:r>
            <w:r w:rsidR="005872BE" w:rsidRPr="00F83440">
              <w:rPr>
                <w:rFonts w:cs="Calibri"/>
                <w:b/>
                <w:bCs/>
                <w:i/>
                <w:iCs/>
                <w:sz w:val="16"/>
                <w:szCs w:val="16"/>
              </w:rPr>
              <w:t xml:space="preserve">              </w:t>
            </w:r>
            <w:r w:rsidRPr="00F83440">
              <w:rPr>
                <w:rFonts w:cs="Calibri"/>
                <w:b/>
                <w:bCs/>
                <w:i/>
                <w:iCs/>
                <w:sz w:val="16"/>
                <w:szCs w:val="16"/>
              </w:rPr>
              <w:t xml:space="preserve">  (  7 )</w:t>
            </w:r>
          </w:p>
          <w:p w:rsidR="00CF1F4F" w:rsidRPr="00F83440" w:rsidRDefault="00CF1F4F" w:rsidP="00005F5B">
            <w:pPr>
              <w:spacing w:after="0" w:line="240" w:lineRule="auto"/>
              <w:rPr>
                <w:rFonts w:cs="Calibri"/>
                <w:sz w:val="16"/>
                <w:szCs w:val="16"/>
              </w:rPr>
            </w:pPr>
          </w:p>
        </w:tc>
        <w:tc>
          <w:tcPr>
            <w:tcW w:w="709" w:type="dxa"/>
            <w:tcBorders>
              <w:top w:val="single" w:sz="8" w:space="0" w:color="4F81BD"/>
              <w:bottom w:val="single" w:sz="8" w:space="0" w:color="4F81BD"/>
            </w:tcBorders>
            <w:shd w:val="clear" w:color="auto" w:fill="C6D9F1"/>
          </w:tcPr>
          <w:p w:rsidR="00CF1F4F" w:rsidRPr="00F83440" w:rsidRDefault="00CF1F4F" w:rsidP="00005F5B">
            <w:pPr>
              <w:spacing w:after="0" w:line="240" w:lineRule="auto"/>
              <w:rPr>
                <w:rFonts w:cs="Calibri"/>
                <w:sz w:val="16"/>
                <w:szCs w:val="16"/>
              </w:rPr>
            </w:pPr>
          </w:p>
          <w:p w:rsidR="008B7111" w:rsidRPr="00F83440" w:rsidRDefault="008B7111" w:rsidP="00005F5B">
            <w:pPr>
              <w:spacing w:after="0" w:line="240" w:lineRule="auto"/>
              <w:rPr>
                <w:rFonts w:cs="Calibri"/>
                <w:sz w:val="16"/>
                <w:szCs w:val="16"/>
              </w:rPr>
            </w:pPr>
            <w:r w:rsidRPr="00F83440">
              <w:rPr>
                <w:rFonts w:cs="Calibri"/>
                <w:sz w:val="16"/>
                <w:szCs w:val="16"/>
              </w:rPr>
              <w:t>0-8</w:t>
            </w:r>
          </w:p>
          <w:p w:rsidR="008B7111" w:rsidRPr="00F83440" w:rsidRDefault="008B7111" w:rsidP="00005F5B">
            <w:pPr>
              <w:spacing w:after="0" w:line="240" w:lineRule="auto"/>
              <w:rPr>
                <w:rFonts w:cs="Calibri"/>
                <w:sz w:val="16"/>
                <w:szCs w:val="16"/>
              </w:rPr>
            </w:pPr>
            <w:r w:rsidRPr="00F83440">
              <w:rPr>
                <w:rFonts w:cs="Calibri"/>
                <w:sz w:val="16"/>
                <w:szCs w:val="16"/>
              </w:rPr>
              <w:t>33-27</w:t>
            </w:r>
          </w:p>
          <w:p w:rsidR="008B7111" w:rsidRPr="00F83440" w:rsidRDefault="008B7111" w:rsidP="00005F5B">
            <w:pPr>
              <w:spacing w:after="0" w:line="240" w:lineRule="auto"/>
              <w:rPr>
                <w:rFonts w:cs="Calibri"/>
                <w:sz w:val="16"/>
                <w:szCs w:val="16"/>
              </w:rPr>
            </w:pPr>
            <w:r w:rsidRPr="00F83440">
              <w:rPr>
                <w:rFonts w:cs="Calibri"/>
                <w:sz w:val="16"/>
                <w:szCs w:val="16"/>
              </w:rPr>
              <w:t>24-20</w:t>
            </w:r>
          </w:p>
          <w:p w:rsidR="006E682B" w:rsidRPr="00F83440" w:rsidRDefault="006E682B" w:rsidP="00005F5B">
            <w:pPr>
              <w:spacing w:after="0" w:line="240" w:lineRule="auto"/>
              <w:rPr>
                <w:rFonts w:cs="Calibri"/>
                <w:sz w:val="16"/>
                <w:szCs w:val="16"/>
              </w:rPr>
            </w:pPr>
            <w:r w:rsidRPr="00F83440">
              <w:rPr>
                <w:rFonts w:cs="Calibri"/>
                <w:sz w:val="16"/>
                <w:szCs w:val="16"/>
              </w:rPr>
              <w:t>21-20</w:t>
            </w:r>
          </w:p>
        </w:tc>
        <w:tc>
          <w:tcPr>
            <w:tcW w:w="709" w:type="dxa"/>
            <w:tcBorders>
              <w:top w:val="single" w:sz="8" w:space="0" w:color="4F81BD"/>
              <w:bottom w:val="single" w:sz="8" w:space="0" w:color="4F81BD"/>
            </w:tcBorders>
            <w:shd w:val="clear" w:color="auto" w:fill="C6D9F1"/>
          </w:tcPr>
          <w:p w:rsidR="00CF1F4F" w:rsidRPr="00F83440" w:rsidRDefault="00CF1F4F" w:rsidP="00005F5B">
            <w:pPr>
              <w:spacing w:after="0" w:line="240" w:lineRule="auto"/>
              <w:rPr>
                <w:rFonts w:cs="Calibri"/>
                <w:sz w:val="16"/>
                <w:szCs w:val="16"/>
              </w:rPr>
            </w:pPr>
          </w:p>
          <w:p w:rsidR="00CF1F4F" w:rsidRPr="00F83440" w:rsidRDefault="008B7111" w:rsidP="00005F5B">
            <w:pPr>
              <w:spacing w:after="0" w:line="240" w:lineRule="auto"/>
              <w:rPr>
                <w:rFonts w:cs="Calibri"/>
                <w:sz w:val="16"/>
                <w:szCs w:val="16"/>
              </w:rPr>
            </w:pPr>
            <w:r w:rsidRPr="00F83440">
              <w:rPr>
                <w:rFonts w:cs="Calibri"/>
                <w:sz w:val="16"/>
                <w:szCs w:val="16"/>
              </w:rPr>
              <w:t>9-18</w:t>
            </w:r>
          </w:p>
          <w:p w:rsidR="00CF1F4F" w:rsidRPr="00F83440" w:rsidRDefault="008B7111" w:rsidP="00005F5B">
            <w:pPr>
              <w:spacing w:after="0" w:line="240" w:lineRule="auto"/>
              <w:rPr>
                <w:rFonts w:cs="Calibri"/>
                <w:sz w:val="16"/>
                <w:szCs w:val="16"/>
              </w:rPr>
            </w:pPr>
            <w:r w:rsidRPr="00F83440">
              <w:rPr>
                <w:rFonts w:cs="Calibri"/>
                <w:sz w:val="16"/>
                <w:szCs w:val="16"/>
              </w:rPr>
              <w:t>26-22</w:t>
            </w:r>
          </w:p>
          <w:p w:rsidR="00CF1F4F" w:rsidRPr="00F83440" w:rsidRDefault="008B7111" w:rsidP="00005F5B">
            <w:pPr>
              <w:spacing w:after="0" w:line="240" w:lineRule="auto"/>
              <w:rPr>
                <w:rFonts w:cs="Calibri"/>
                <w:sz w:val="16"/>
                <w:szCs w:val="16"/>
              </w:rPr>
            </w:pPr>
            <w:r w:rsidRPr="00F83440">
              <w:rPr>
                <w:rFonts w:cs="Calibri"/>
                <w:sz w:val="16"/>
                <w:szCs w:val="16"/>
              </w:rPr>
              <w:t>19-17</w:t>
            </w:r>
          </w:p>
          <w:p w:rsidR="00CF1F4F" w:rsidRPr="00F83440" w:rsidRDefault="006E682B" w:rsidP="00005F5B">
            <w:pPr>
              <w:spacing w:after="0" w:line="240" w:lineRule="auto"/>
              <w:rPr>
                <w:rFonts w:cs="Calibri"/>
                <w:sz w:val="16"/>
                <w:szCs w:val="16"/>
              </w:rPr>
            </w:pPr>
            <w:r w:rsidRPr="00F83440">
              <w:rPr>
                <w:rFonts w:cs="Calibri"/>
                <w:sz w:val="16"/>
                <w:szCs w:val="16"/>
              </w:rPr>
              <w:t>19-17</w:t>
            </w:r>
          </w:p>
        </w:tc>
        <w:tc>
          <w:tcPr>
            <w:tcW w:w="708" w:type="dxa"/>
            <w:tcBorders>
              <w:top w:val="single" w:sz="8" w:space="0" w:color="4F81BD"/>
              <w:bottom w:val="single" w:sz="8" w:space="0" w:color="4F81BD"/>
            </w:tcBorders>
            <w:shd w:val="clear" w:color="auto" w:fill="C6D9F1"/>
          </w:tcPr>
          <w:p w:rsidR="00CF1F4F" w:rsidRPr="00F83440" w:rsidRDefault="00CF1F4F" w:rsidP="00005F5B">
            <w:pPr>
              <w:spacing w:after="0" w:line="240" w:lineRule="auto"/>
              <w:rPr>
                <w:rFonts w:cs="Calibri"/>
                <w:sz w:val="16"/>
                <w:szCs w:val="16"/>
              </w:rPr>
            </w:pPr>
          </w:p>
          <w:p w:rsidR="00CF1F4F" w:rsidRPr="00F83440" w:rsidRDefault="008B7111" w:rsidP="00005F5B">
            <w:pPr>
              <w:spacing w:after="0" w:line="240" w:lineRule="auto"/>
              <w:rPr>
                <w:rFonts w:cs="Calibri"/>
                <w:sz w:val="16"/>
                <w:szCs w:val="16"/>
              </w:rPr>
            </w:pPr>
            <w:r w:rsidRPr="00F83440">
              <w:rPr>
                <w:rFonts w:cs="Calibri"/>
                <w:sz w:val="16"/>
                <w:szCs w:val="16"/>
              </w:rPr>
              <w:t>19-31</w:t>
            </w:r>
          </w:p>
          <w:p w:rsidR="00CF1F4F" w:rsidRPr="00F83440" w:rsidRDefault="008B7111" w:rsidP="00005F5B">
            <w:pPr>
              <w:spacing w:after="0" w:line="240" w:lineRule="auto"/>
              <w:rPr>
                <w:rFonts w:cs="Calibri"/>
                <w:sz w:val="16"/>
                <w:szCs w:val="16"/>
              </w:rPr>
            </w:pPr>
            <w:r w:rsidRPr="00F83440">
              <w:rPr>
                <w:rFonts w:cs="Calibri"/>
                <w:sz w:val="16"/>
                <w:szCs w:val="16"/>
              </w:rPr>
              <w:t>21-17</w:t>
            </w:r>
          </w:p>
          <w:p w:rsidR="00CF1F4F" w:rsidRPr="00F83440" w:rsidRDefault="006E682B" w:rsidP="00005F5B">
            <w:pPr>
              <w:spacing w:after="0" w:line="240" w:lineRule="auto"/>
              <w:rPr>
                <w:rFonts w:cs="Calibri"/>
                <w:sz w:val="16"/>
                <w:szCs w:val="16"/>
              </w:rPr>
            </w:pPr>
            <w:r w:rsidRPr="00F83440">
              <w:rPr>
                <w:rFonts w:cs="Calibri"/>
                <w:sz w:val="16"/>
                <w:szCs w:val="16"/>
              </w:rPr>
              <w:t>16-14</w:t>
            </w:r>
          </w:p>
          <w:p w:rsidR="00CF1F4F" w:rsidRPr="00F83440" w:rsidRDefault="006E682B" w:rsidP="00005F5B">
            <w:pPr>
              <w:spacing w:after="0" w:line="240" w:lineRule="auto"/>
              <w:rPr>
                <w:rFonts w:cs="Calibri"/>
                <w:sz w:val="16"/>
                <w:szCs w:val="16"/>
              </w:rPr>
            </w:pPr>
            <w:r w:rsidRPr="00F83440">
              <w:rPr>
                <w:rFonts w:cs="Calibri"/>
                <w:sz w:val="16"/>
                <w:szCs w:val="16"/>
              </w:rPr>
              <w:t>16-13</w:t>
            </w:r>
          </w:p>
        </w:tc>
        <w:tc>
          <w:tcPr>
            <w:tcW w:w="729" w:type="dxa"/>
            <w:tcBorders>
              <w:top w:val="single" w:sz="8" w:space="0" w:color="4F81BD"/>
              <w:bottom w:val="single" w:sz="8" w:space="0" w:color="4F81BD"/>
              <w:right w:val="single" w:sz="8" w:space="0" w:color="4F81BD"/>
            </w:tcBorders>
            <w:shd w:val="clear" w:color="auto" w:fill="C6D9F1"/>
          </w:tcPr>
          <w:p w:rsidR="00CF1F4F" w:rsidRPr="00F83440" w:rsidRDefault="00CF1F4F" w:rsidP="00005F5B">
            <w:pPr>
              <w:spacing w:after="0" w:line="240" w:lineRule="auto"/>
              <w:rPr>
                <w:rFonts w:cs="Calibri"/>
                <w:sz w:val="16"/>
                <w:szCs w:val="16"/>
              </w:rPr>
            </w:pPr>
          </w:p>
          <w:p w:rsidR="00CF1F4F" w:rsidRPr="00F83440" w:rsidRDefault="008B7111" w:rsidP="00005F5B">
            <w:pPr>
              <w:spacing w:after="0" w:line="240" w:lineRule="auto"/>
              <w:rPr>
                <w:rFonts w:cs="Calibri"/>
                <w:sz w:val="16"/>
                <w:szCs w:val="16"/>
              </w:rPr>
            </w:pPr>
            <w:r w:rsidRPr="00F83440">
              <w:rPr>
                <w:rFonts w:cs="Calibri"/>
                <w:sz w:val="16"/>
                <w:szCs w:val="16"/>
              </w:rPr>
              <w:t>32-96</w:t>
            </w:r>
          </w:p>
          <w:p w:rsidR="00CF1F4F" w:rsidRPr="00F83440" w:rsidRDefault="008B7111" w:rsidP="00005F5B">
            <w:pPr>
              <w:spacing w:after="0" w:line="240" w:lineRule="auto"/>
              <w:rPr>
                <w:rFonts w:cs="Calibri"/>
                <w:sz w:val="16"/>
                <w:szCs w:val="16"/>
              </w:rPr>
            </w:pPr>
            <w:r w:rsidRPr="00F83440">
              <w:rPr>
                <w:rFonts w:cs="Calibri"/>
                <w:sz w:val="16"/>
                <w:szCs w:val="16"/>
              </w:rPr>
              <w:t>16-0</w:t>
            </w:r>
          </w:p>
          <w:p w:rsidR="00CF1F4F" w:rsidRPr="00F83440" w:rsidRDefault="006E682B" w:rsidP="00005F5B">
            <w:pPr>
              <w:spacing w:after="0" w:line="240" w:lineRule="auto"/>
              <w:rPr>
                <w:rFonts w:cs="Calibri"/>
                <w:sz w:val="16"/>
                <w:szCs w:val="16"/>
              </w:rPr>
            </w:pPr>
            <w:r w:rsidRPr="00F83440">
              <w:rPr>
                <w:rFonts w:cs="Calibri"/>
                <w:sz w:val="16"/>
                <w:szCs w:val="16"/>
              </w:rPr>
              <w:t>13-0</w:t>
            </w:r>
          </w:p>
          <w:p w:rsidR="00CF1F4F" w:rsidRPr="00F83440" w:rsidRDefault="006E682B" w:rsidP="00005F5B">
            <w:pPr>
              <w:spacing w:after="0" w:line="240" w:lineRule="auto"/>
              <w:rPr>
                <w:rFonts w:cs="Calibri"/>
                <w:sz w:val="16"/>
                <w:szCs w:val="16"/>
              </w:rPr>
            </w:pPr>
            <w:r w:rsidRPr="00F83440">
              <w:rPr>
                <w:rFonts w:cs="Calibri"/>
                <w:sz w:val="16"/>
                <w:szCs w:val="16"/>
              </w:rPr>
              <w:t>12-0</w:t>
            </w:r>
          </w:p>
        </w:tc>
      </w:tr>
    </w:tbl>
    <w:p w:rsidR="00D43F7D" w:rsidRPr="00D43F7D" w:rsidRDefault="000C5B04" w:rsidP="00D43F7D">
      <w:pPr>
        <w:shd w:val="clear" w:color="auto" w:fill="FFFFFF"/>
        <w:spacing w:line="240" w:lineRule="auto"/>
        <w:rPr>
          <w:rFonts w:ascii="Arial" w:hAnsi="Arial" w:cs="Arial"/>
          <w:b/>
          <w:sz w:val="16"/>
          <w:szCs w:val="16"/>
          <w:lang w:val="es-MX"/>
        </w:rPr>
      </w:pPr>
      <w:r>
        <w:rPr>
          <w:rStyle w:val="apple-style-span"/>
          <w:rFonts w:ascii="Arial" w:hAnsi="Arial" w:cs="Arial"/>
          <w:b/>
          <w:sz w:val="16"/>
          <w:szCs w:val="16"/>
          <w:lang w:val="es-MX"/>
        </w:rPr>
        <w:t xml:space="preserve">Fuente: Barradas </w:t>
      </w:r>
      <w:r w:rsidR="00A665CE">
        <w:rPr>
          <w:rStyle w:val="apple-style-span"/>
          <w:rFonts w:ascii="Arial" w:hAnsi="Arial" w:cs="Arial"/>
          <w:b/>
          <w:sz w:val="16"/>
          <w:szCs w:val="16"/>
          <w:lang w:val="es-MX"/>
        </w:rPr>
        <w:t xml:space="preserve">Alarcón </w:t>
      </w:r>
      <w:r>
        <w:rPr>
          <w:rStyle w:val="apple-style-span"/>
          <w:rFonts w:ascii="Arial" w:hAnsi="Arial" w:cs="Arial"/>
          <w:b/>
          <w:sz w:val="16"/>
          <w:szCs w:val="16"/>
          <w:lang w:val="es-MX"/>
        </w:rPr>
        <w:t>2014</w:t>
      </w:r>
    </w:p>
    <w:p w:rsidR="00080A27" w:rsidRPr="009E2D33" w:rsidRDefault="00484F12" w:rsidP="000B0662">
      <w:pPr>
        <w:pStyle w:val="Ttulo1"/>
        <w:spacing w:before="0" w:after="0" w:line="360" w:lineRule="auto"/>
        <w:jc w:val="both"/>
        <w:rPr>
          <w:color w:val="auto"/>
          <w:sz w:val="24"/>
          <w:szCs w:val="24"/>
        </w:rPr>
      </w:pPr>
      <w:r w:rsidRPr="009E2D33">
        <w:rPr>
          <w:color w:val="auto"/>
          <w:sz w:val="24"/>
          <w:szCs w:val="24"/>
        </w:rPr>
        <w:lastRenderedPageBreak/>
        <w:t>Descripción del Método.</w:t>
      </w:r>
    </w:p>
    <w:p w:rsidR="007E6CA8" w:rsidRDefault="00F05EC5" w:rsidP="000B0662">
      <w:pPr>
        <w:spacing w:after="0" w:line="360" w:lineRule="auto"/>
        <w:jc w:val="both"/>
        <w:rPr>
          <w:rFonts w:ascii="Times New Roman" w:hAnsi="Times New Roman"/>
          <w:sz w:val="24"/>
          <w:szCs w:val="24"/>
          <w:lang w:val="es-MX"/>
        </w:rPr>
      </w:pPr>
      <w:r w:rsidRPr="000B0662">
        <w:rPr>
          <w:rFonts w:ascii="Times New Roman" w:hAnsi="Times New Roman"/>
          <w:i/>
          <w:sz w:val="24"/>
          <w:szCs w:val="24"/>
          <w:lang w:val="es-MX"/>
        </w:rPr>
        <w:t>Tipo de investigación.</w:t>
      </w:r>
      <w:r w:rsidRPr="000B0662">
        <w:rPr>
          <w:rFonts w:ascii="Times New Roman" w:hAnsi="Times New Roman"/>
          <w:sz w:val="24"/>
          <w:szCs w:val="24"/>
          <w:lang w:val="es-MX"/>
        </w:rPr>
        <w:t xml:space="preserve"> El estudio es de tipo descriptivo- exploratorio su propósito es </w:t>
      </w:r>
      <w:r w:rsidR="00A665CE">
        <w:rPr>
          <w:rFonts w:ascii="Times New Roman" w:hAnsi="Times New Roman"/>
          <w:sz w:val="24"/>
          <w:szCs w:val="24"/>
          <w:lang w:val="es-MX"/>
        </w:rPr>
        <w:t>Identificar</w:t>
      </w:r>
      <w:r w:rsidR="007E6CA8">
        <w:rPr>
          <w:rFonts w:ascii="Times New Roman" w:hAnsi="Times New Roman"/>
          <w:sz w:val="24"/>
          <w:szCs w:val="24"/>
          <w:lang w:val="es-MX"/>
        </w:rPr>
        <w:t xml:space="preserve"> el nivel </w:t>
      </w:r>
      <w:r w:rsidRPr="000B0662">
        <w:rPr>
          <w:rFonts w:ascii="Times New Roman" w:hAnsi="Times New Roman"/>
          <w:sz w:val="24"/>
          <w:szCs w:val="24"/>
          <w:lang w:val="es-MX"/>
        </w:rPr>
        <w:t xml:space="preserve"> </w:t>
      </w:r>
      <w:r w:rsidR="00744602" w:rsidRPr="000B0662">
        <w:rPr>
          <w:rFonts w:ascii="Times New Roman" w:hAnsi="Times New Roman"/>
          <w:sz w:val="24"/>
          <w:szCs w:val="24"/>
          <w:lang w:val="es-MX"/>
        </w:rPr>
        <w:t xml:space="preserve">la Inteligencia Emocional en los estudiantes </w:t>
      </w:r>
      <w:r w:rsidR="007E6CA8">
        <w:rPr>
          <w:rFonts w:ascii="Times New Roman" w:hAnsi="Times New Roman"/>
          <w:sz w:val="24"/>
          <w:szCs w:val="24"/>
          <w:lang w:val="es-MX"/>
        </w:rPr>
        <w:t xml:space="preserve">de preparatoria y </w:t>
      </w:r>
      <w:r w:rsidR="00A665CE">
        <w:rPr>
          <w:rFonts w:ascii="Times New Roman" w:hAnsi="Times New Roman"/>
          <w:sz w:val="24"/>
          <w:szCs w:val="24"/>
          <w:lang w:val="es-MX"/>
        </w:rPr>
        <w:t xml:space="preserve">en </w:t>
      </w:r>
      <w:r w:rsidR="007E6CA8">
        <w:rPr>
          <w:rFonts w:ascii="Times New Roman" w:hAnsi="Times New Roman"/>
          <w:sz w:val="24"/>
          <w:szCs w:val="24"/>
          <w:lang w:val="es-MX"/>
        </w:rPr>
        <w:t>estudiantes de universidad.</w:t>
      </w:r>
    </w:p>
    <w:p w:rsidR="001E1B24" w:rsidRPr="000B0662" w:rsidRDefault="00F05EC5" w:rsidP="000B0662">
      <w:pPr>
        <w:spacing w:after="0" w:line="360" w:lineRule="auto"/>
        <w:jc w:val="both"/>
        <w:rPr>
          <w:rFonts w:ascii="Times New Roman" w:hAnsi="Times New Roman"/>
          <w:i/>
          <w:sz w:val="24"/>
          <w:szCs w:val="24"/>
          <w:lang w:val="es-MX"/>
        </w:rPr>
      </w:pPr>
      <w:r w:rsidRPr="000B0662">
        <w:rPr>
          <w:rFonts w:ascii="Times New Roman" w:hAnsi="Times New Roman"/>
          <w:i/>
          <w:sz w:val="24"/>
          <w:szCs w:val="24"/>
          <w:lang w:val="es-MX"/>
        </w:rPr>
        <w:t xml:space="preserve">Método. </w:t>
      </w:r>
      <w:r w:rsidRPr="000B0662">
        <w:rPr>
          <w:rFonts w:ascii="Times New Roman" w:hAnsi="Times New Roman"/>
          <w:sz w:val="24"/>
          <w:szCs w:val="24"/>
          <w:lang w:val="es-MX"/>
        </w:rPr>
        <w:t xml:space="preserve">Se realizó a través de una metodología cuantitativa; que según </w:t>
      </w:r>
      <w:r w:rsidR="00A665CE">
        <w:rPr>
          <w:rFonts w:ascii="Times New Roman" w:hAnsi="Times New Roman"/>
          <w:sz w:val="24"/>
          <w:szCs w:val="24"/>
          <w:lang w:val="es-MX"/>
        </w:rPr>
        <w:t>Fernández</w:t>
      </w:r>
      <w:r w:rsidR="007E6CA8">
        <w:rPr>
          <w:rFonts w:ascii="Times New Roman" w:hAnsi="Times New Roman"/>
          <w:sz w:val="24"/>
          <w:szCs w:val="24"/>
          <w:lang w:val="es-MX"/>
        </w:rPr>
        <w:t xml:space="preserve">, </w:t>
      </w:r>
      <w:r w:rsidRPr="000B0662">
        <w:rPr>
          <w:rFonts w:ascii="Times New Roman" w:hAnsi="Times New Roman"/>
          <w:sz w:val="24"/>
          <w:szCs w:val="24"/>
          <w:lang w:val="es-MX"/>
        </w:rPr>
        <w:t xml:space="preserve">Hernández </w:t>
      </w:r>
      <w:r w:rsidR="007E6CA8">
        <w:rPr>
          <w:rFonts w:ascii="Times New Roman" w:hAnsi="Times New Roman"/>
          <w:sz w:val="24"/>
          <w:szCs w:val="24"/>
          <w:lang w:val="es-MX"/>
        </w:rPr>
        <w:t>y Baptista (2014</w:t>
      </w:r>
      <w:r w:rsidRPr="000B0662">
        <w:rPr>
          <w:rFonts w:ascii="Times New Roman" w:hAnsi="Times New Roman"/>
          <w:sz w:val="24"/>
          <w:szCs w:val="24"/>
          <w:lang w:val="es-MX"/>
        </w:rPr>
        <w:t xml:space="preserve">) es el método que utiliza la recolección y el análisis de </w:t>
      </w:r>
      <w:r w:rsidR="007616C3" w:rsidRPr="000B0662">
        <w:rPr>
          <w:rFonts w:ascii="Times New Roman" w:hAnsi="Times New Roman"/>
          <w:sz w:val="24"/>
          <w:szCs w:val="24"/>
          <w:lang w:val="es-MX"/>
        </w:rPr>
        <w:t xml:space="preserve">datos para contestar preguntas de investigación, confiando en la medición numérica, el </w:t>
      </w:r>
      <w:r w:rsidRPr="000B0662">
        <w:rPr>
          <w:rFonts w:ascii="Times New Roman" w:hAnsi="Times New Roman"/>
          <w:sz w:val="24"/>
          <w:szCs w:val="24"/>
          <w:lang w:val="es-MX"/>
        </w:rPr>
        <w:t>conteo y frecuentemente en el uso de la estadística para establecer con exactitud patrones de comportamiento en una población.</w:t>
      </w:r>
    </w:p>
    <w:p w:rsidR="001E1B24" w:rsidRPr="000B0662" w:rsidRDefault="00F05EC5" w:rsidP="000B0662">
      <w:pPr>
        <w:spacing w:after="0" w:line="360" w:lineRule="auto"/>
        <w:jc w:val="both"/>
        <w:rPr>
          <w:rFonts w:ascii="Times New Roman" w:hAnsi="Times New Roman"/>
          <w:sz w:val="24"/>
          <w:szCs w:val="24"/>
          <w:lang w:val="es-MX"/>
        </w:rPr>
      </w:pPr>
      <w:r w:rsidRPr="000B0662">
        <w:rPr>
          <w:rFonts w:ascii="Times New Roman" w:hAnsi="Times New Roman"/>
          <w:i/>
          <w:sz w:val="24"/>
          <w:szCs w:val="24"/>
          <w:lang w:val="es-MX"/>
        </w:rPr>
        <w:t>Definición de variable</w:t>
      </w:r>
      <w:r w:rsidRPr="000B0662">
        <w:rPr>
          <w:rFonts w:ascii="Times New Roman" w:hAnsi="Times New Roman"/>
          <w:b/>
          <w:sz w:val="24"/>
          <w:szCs w:val="24"/>
          <w:lang w:val="es-MX"/>
        </w:rPr>
        <w:t xml:space="preserve">.- </w:t>
      </w:r>
      <w:r w:rsidR="00331007" w:rsidRPr="000B0662">
        <w:rPr>
          <w:rFonts w:ascii="Times New Roman" w:hAnsi="Times New Roman"/>
          <w:sz w:val="24"/>
          <w:szCs w:val="24"/>
          <w:lang w:val="es-MX"/>
        </w:rPr>
        <w:t>Inteligencia emocional</w:t>
      </w:r>
      <w:r w:rsidRPr="000B0662">
        <w:rPr>
          <w:rFonts w:ascii="Times New Roman" w:hAnsi="Times New Roman"/>
          <w:sz w:val="24"/>
          <w:szCs w:val="24"/>
          <w:lang w:val="es-MX"/>
        </w:rPr>
        <w:t>.</w:t>
      </w:r>
      <w:r w:rsidR="008A24D9" w:rsidRPr="000B0662">
        <w:rPr>
          <w:rFonts w:ascii="Times New Roman" w:hAnsi="Times New Roman"/>
          <w:sz w:val="24"/>
          <w:szCs w:val="24"/>
          <w:lang w:val="es-MX"/>
        </w:rPr>
        <w:t xml:space="preserve"> Cooper y </w:t>
      </w:r>
      <w:proofErr w:type="spellStart"/>
      <w:r w:rsidR="008A24D9" w:rsidRPr="000B0662">
        <w:rPr>
          <w:rFonts w:ascii="Times New Roman" w:hAnsi="Times New Roman"/>
          <w:sz w:val="24"/>
          <w:szCs w:val="24"/>
          <w:lang w:val="es-MX"/>
        </w:rPr>
        <w:t>Sawaf</w:t>
      </w:r>
      <w:proofErr w:type="spellEnd"/>
      <w:r w:rsidR="008A24D9" w:rsidRPr="000B0662">
        <w:rPr>
          <w:rFonts w:ascii="Times New Roman" w:hAnsi="Times New Roman"/>
          <w:sz w:val="24"/>
          <w:szCs w:val="24"/>
          <w:lang w:val="es-MX"/>
        </w:rPr>
        <w:t xml:space="preserve">  la definen</w:t>
      </w:r>
      <w:r w:rsidR="00331007" w:rsidRPr="000B0662">
        <w:rPr>
          <w:rFonts w:ascii="Times New Roman" w:hAnsi="Times New Roman"/>
          <w:sz w:val="24"/>
          <w:szCs w:val="24"/>
          <w:lang w:val="es-MX"/>
        </w:rPr>
        <w:t xml:space="preserve"> </w:t>
      </w:r>
      <w:r w:rsidR="008A24D9" w:rsidRPr="000B0662">
        <w:rPr>
          <w:rFonts w:ascii="Times New Roman" w:hAnsi="Times New Roman"/>
          <w:sz w:val="24"/>
          <w:szCs w:val="24"/>
          <w:lang w:val="es-MX"/>
        </w:rPr>
        <w:t>como</w:t>
      </w:r>
      <w:r w:rsidR="009A7955" w:rsidRPr="000B0662">
        <w:rPr>
          <w:rFonts w:ascii="Times New Roman" w:hAnsi="Times New Roman"/>
          <w:sz w:val="24"/>
          <w:szCs w:val="24"/>
          <w:lang w:val="es-MX"/>
        </w:rPr>
        <w:t xml:space="preserve"> la capacidad de sentir, entender y aplicar eficazmente el poder y la agudeza de las emociones como fuente de energía humana, información, conexión e influen</w:t>
      </w:r>
      <w:r w:rsidR="008A24D9" w:rsidRPr="000B0662">
        <w:rPr>
          <w:rFonts w:ascii="Times New Roman" w:hAnsi="Times New Roman"/>
          <w:sz w:val="24"/>
          <w:szCs w:val="24"/>
          <w:lang w:val="es-MX"/>
        </w:rPr>
        <w:t xml:space="preserve">cia. </w:t>
      </w:r>
      <w:r w:rsidR="009A7955" w:rsidRPr="000B0662">
        <w:rPr>
          <w:rFonts w:ascii="Times New Roman" w:hAnsi="Times New Roman"/>
          <w:sz w:val="24"/>
          <w:szCs w:val="24"/>
          <w:lang w:val="es-MX"/>
        </w:rPr>
        <w:t xml:space="preserve"> (p. XIV). </w:t>
      </w:r>
    </w:p>
    <w:p w:rsidR="001E1B24" w:rsidRPr="000B0662" w:rsidRDefault="00F05EC5" w:rsidP="000B0662">
      <w:pPr>
        <w:spacing w:after="0" w:line="360" w:lineRule="auto"/>
        <w:jc w:val="both"/>
        <w:rPr>
          <w:rFonts w:ascii="Times New Roman" w:hAnsi="Times New Roman"/>
          <w:sz w:val="24"/>
          <w:szCs w:val="24"/>
          <w:lang w:val="es-MX"/>
        </w:rPr>
      </w:pPr>
      <w:r w:rsidRPr="000B0662">
        <w:rPr>
          <w:rFonts w:ascii="Times New Roman" w:hAnsi="Times New Roman"/>
          <w:i/>
          <w:sz w:val="24"/>
          <w:szCs w:val="24"/>
          <w:lang w:val="es-MX"/>
        </w:rPr>
        <w:t xml:space="preserve">Instrumento.- </w:t>
      </w:r>
      <w:r w:rsidR="00A168A7" w:rsidRPr="000B0662">
        <w:rPr>
          <w:rFonts w:ascii="Times New Roman" w:hAnsi="Times New Roman"/>
          <w:sz w:val="24"/>
          <w:szCs w:val="24"/>
          <w:lang w:val="es-MX"/>
        </w:rPr>
        <w:t xml:space="preserve">Se utilizo la test </w:t>
      </w:r>
      <w:r w:rsidR="00A168A7" w:rsidRPr="000B0662">
        <w:rPr>
          <w:rFonts w:ascii="Times New Roman" w:hAnsi="Times New Roman"/>
          <w:sz w:val="24"/>
          <w:szCs w:val="24"/>
        </w:rPr>
        <w:t xml:space="preserve">de Robert K. Cooper y </w:t>
      </w:r>
      <w:proofErr w:type="spellStart"/>
      <w:r w:rsidR="00A168A7" w:rsidRPr="000B0662">
        <w:rPr>
          <w:rFonts w:ascii="Times New Roman" w:hAnsi="Times New Roman"/>
          <w:sz w:val="24"/>
          <w:szCs w:val="24"/>
        </w:rPr>
        <w:t>Ayman</w:t>
      </w:r>
      <w:proofErr w:type="spellEnd"/>
      <w:r w:rsidR="00A168A7" w:rsidRPr="000B0662">
        <w:rPr>
          <w:rFonts w:ascii="Times New Roman" w:hAnsi="Times New Roman"/>
          <w:sz w:val="24"/>
          <w:szCs w:val="24"/>
        </w:rPr>
        <w:t xml:space="preserve"> </w:t>
      </w:r>
      <w:proofErr w:type="spellStart"/>
      <w:r w:rsidR="00A168A7" w:rsidRPr="000B0662">
        <w:rPr>
          <w:rFonts w:ascii="Times New Roman" w:hAnsi="Times New Roman"/>
          <w:sz w:val="24"/>
          <w:szCs w:val="24"/>
        </w:rPr>
        <w:t>Sawaf</w:t>
      </w:r>
      <w:proofErr w:type="spellEnd"/>
      <w:r w:rsidR="00A168A7" w:rsidRPr="000B0662">
        <w:rPr>
          <w:rFonts w:ascii="Times New Roman" w:hAnsi="Times New Roman"/>
          <w:sz w:val="24"/>
          <w:szCs w:val="24"/>
        </w:rPr>
        <w:t xml:space="preserve"> titulado </w:t>
      </w:r>
      <w:r w:rsidR="00A168A7" w:rsidRPr="000B0662">
        <w:rPr>
          <w:rFonts w:ascii="Times New Roman" w:hAnsi="Times New Roman"/>
          <w:sz w:val="24"/>
          <w:szCs w:val="24"/>
          <w:lang w:val="es-MX"/>
        </w:rPr>
        <w:t>Test de Coeficiente Emocional</w:t>
      </w:r>
      <w:r w:rsidR="00A168A7" w:rsidRPr="000B0662">
        <w:rPr>
          <w:rFonts w:ascii="Times New Roman" w:hAnsi="Times New Roman"/>
          <w:bCs/>
          <w:sz w:val="24"/>
          <w:szCs w:val="24"/>
          <w:lang w:val="es-MX"/>
        </w:rPr>
        <w:t xml:space="preserve">  CE®.</w:t>
      </w:r>
      <w:r w:rsidR="00A168A7" w:rsidRPr="000B0662">
        <w:rPr>
          <w:rFonts w:ascii="Times New Roman" w:hAnsi="Times New Roman"/>
          <w:sz w:val="24"/>
          <w:szCs w:val="24"/>
          <w:lang w:val="es-MX"/>
        </w:rPr>
        <w:t xml:space="preserve"> El cual cuenta con 243</w:t>
      </w:r>
      <w:r w:rsidR="00080A27" w:rsidRPr="000B0662">
        <w:rPr>
          <w:rFonts w:ascii="Times New Roman" w:hAnsi="Times New Roman"/>
          <w:sz w:val="24"/>
          <w:szCs w:val="24"/>
          <w:lang w:val="es-MX"/>
        </w:rPr>
        <w:t xml:space="preserve"> </w:t>
      </w:r>
      <w:proofErr w:type="spellStart"/>
      <w:r w:rsidR="00080A27" w:rsidRPr="000B0662">
        <w:rPr>
          <w:rFonts w:ascii="Times New Roman" w:hAnsi="Times New Roman"/>
          <w:sz w:val="24"/>
          <w:szCs w:val="24"/>
          <w:lang w:val="es-MX"/>
        </w:rPr>
        <w:t>items</w:t>
      </w:r>
      <w:proofErr w:type="spellEnd"/>
      <w:r w:rsidR="00A168A7" w:rsidRPr="000B0662">
        <w:rPr>
          <w:rFonts w:ascii="Times New Roman" w:hAnsi="Times New Roman"/>
          <w:sz w:val="24"/>
          <w:szCs w:val="24"/>
          <w:lang w:val="es-MX"/>
        </w:rPr>
        <w:t xml:space="preserve">, repartidas en 21 </w:t>
      </w:r>
      <w:r w:rsidR="00080A27" w:rsidRPr="000B0662">
        <w:rPr>
          <w:rFonts w:ascii="Times New Roman" w:hAnsi="Times New Roman"/>
          <w:sz w:val="24"/>
          <w:szCs w:val="24"/>
          <w:lang w:val="es-MX"/>
        </w:rPr>
        <w:t xml:space="preserve"> dimensiones evaluadas en cuatro escalas (óptimo, diestro, vulnerable y de cautela).</w:t>
      </w:r>
      <w:r w:rsidR="00A168A7" w:rsidRPr="000B0662">
        <w:rPr>
          <w:rFonts w:ascii="Times New Roman" w:hAnsi="Times New Roman"/>
          <w:sz w:val="24"/>
          <w:szCs w:val="24"/>
          <w:lang w:val="es-MX"/>
        </w:rPr>
        <w:t xml:space="preserve"> </w:t>
      </w:r>
      <w:proofErr w:type="gramStart"/>
      <w:r w:rsidR="00A168A7" w:rsidRPr="000B0662">
        <w:rPr>
          <w:rFonts w:ascii="Times New Roman" w:hAnsi="Times New Roman"/>
          <w:sz w:val="24"/>
          <w:szCs w:val="24"/>
          <w:lang w:val="es-MX"/>
        </w:rPr>
        <w:t>que</w:t>
      </w:r>
      <w:proofErr w:type="gramEnd"/>
      <w:r w:rsidR="00A168A7" w:rsidRPr="000B0662">
        <w:rPr>
          <w:rFonts w:ascii="Times New Roman" w:hAnsi="Times New Roman"/>
          <w:sz w:val="24"/>
          <w:szCs w:val="24"/>
          <w:lang w:val="es-MX"/>
        </w:rPr>
        <w:t xml:space="preserve"> a su vez se encuentran dentro de cinco zonas de rendimiento</w:t>
      </w:r>
      <w:r w:rsidR="00080A27" w:rsidRPr="000B0662">
        <w:rPr>
          <w:rFonts w:ascii="Times New Roman" w:hAnsi="Times New Roman"/>
          <w:sz w:val="24"/>
          <w:szCs w:val="24"/>
          <w:lang w:val="es-MX"/>
        </w:rPr>
        <w:t>:</w:t>
      </w:r>
      <w:r w:rsidR="00A168A7" w:rsidRPr="000B0662">
        <w:rPr>
          <w:rFonts w:ascii="Times New Roman" w:eastAsia="Times New Roman" w:hAnsi="Times New Roman"/>
          <w:sz w:val="24"/>
          <w:szCs w:val="24"/>
          <w:lang w:val="es-MX" w:eastAsia="es-MX"/>
        </w:rPr>
        <w:t xml:space="preserve"> </w:t>
      </w:r>
      <w:r w:rsidR="00A168A7" w:rsidRPr="000B0662">
        <w:rPr>
          <w:rFonts w:ascii="Times New Roman" w:hAnsi="Times New Roman"/>
          <w:sz w:val="24"/>
          <w:szCs w:val="24"/>
          <w:lang w:val="es-MX"/>
        </w:rPr>
        <w:t>Ambiente Actual, Conocimiento emocional de sí mismo, Competencias Emocionales, Valores y creencias, Resultados (del estado emocional actual). Ver tabla 2</w:t>
      </w:r>
      <w:r w:rsidR="001E1B24" w:rsidRPr="000B0662">
        <w:rPr>
          <w:rFonts w:ascii="Times New Roman" w:hAnsi="Times New Roman"/>
          <w:sz w:val="24"/>
          <w:szCs w:val="24"/>
          <w:lang w:val="es-MX"/>
        </w:rPr>
        <w:t>.</w:t>
      </w:r>
    </w:p>
    <w:p w:rsidR="00080A27" w:rsidRPr="000B0662" w:rsidRDefault="00F05EC5" w:rsidP="000B0662">
      <w:pPr>
        <w:spacing w:after="0" w:line="360" w:lineRule="auto"/>
        <w:jc w:val="both"/>
        <w:rPr>
          <w:rFonts w:ascii="Times New Roman" w:hAnsi="Times New Roman"/>
          <w:sz w:val="24"/>
          <w:szCs w:val="24"/>
          <w:lang w:val="es-MX"/>
        </w:rPr>
      </w:pPr>
      <w:r w:rsidRPr="000B0662">
        <w:rPr>
          <w:rFonts w:ascii="Times New Roman" w:hAnsi="Times New Roman"/>
          <w:i/>
          <w:sz w:val="24"/>
          <w:szCs w:val="24"/>
          <w:lang w:val="es-MX"/>
        </w:rPr>
        <w:t>Objetivo de Investigación.</w:t>
      </w:r>
      <w:r w:rsidR="00A665CE" w:rsidRPr="000B0662">
        <w:rPr>
          <w:rFonts w:ascii="Times New Roman" w:hAnsi="Times New Roman"/>
          <w:i/>
          <w:sz w:val="24"/>
          <w:szCs w:val="24"/>
          <w:lang w:val="es-MX"/>
        </w:rPr>
        <w:t>-:</w:t>
      </w:r>
      <w:r w:rsidR="00080A27" w:rsidRPr="000B0662">
        <w:rPr>
          <w:rFonts w:ascii="Times New Roman" w:hAnsi="Times New Roman"/>
          <w:sz w:val="24"/>
          <w:szCs w:val="24"/>
          <w:lang w:val="es-MX"/>
        </w:rPr>
        <w:t xml:space="preserve"> Identificar el nivel de  inteligencia emocional  los  estudiantes de la  Universidad Veracruzana, región Veracruz </w:t>
      </w:r>
      <w:r w:rsidR="00A665CE">
        <w:rPr>
          <w:rFonts w:ascii="Times New Roman" w:hAnsi="Times New Roman"/>
          <w:sz w:val="24"/>
          <w:szCs w:val="24"/>
          <w:lang w:val="es-MX"/>
        </w:rPr>
        <w:t xml:space="preserve"> y estudiantes de preparatoria</w:t>
      </w:r>
    </w:p>
    <w:p w:rsidR="00D81857" w:rsidRPr="000B0662" w:rsidRDefault="00A665CE" w:rsidP="000B0662">
      <w:pPr>
        <w:spacing w:after="0" w:line="360" w:lineRule="auto"/>
        <w:jc w:val="both"/>
        <w:rPr>
          <w:rFonts w:ascii="Times New Roman" w:hAnsi="Times New Roman"/>
          <w:i/>
          <w:sz w:val="24"/>
          <w:szCs w:val="24"/>
          <w:lang w:val="es-MX"/>
        </w:rPr>
      </w:pPr>
      <w:r w:rsidRPr="000B0662">
        <w:rPr>
          <w:rFonts w:ascii="Times New Roman" w:hAnsi="Times New Roman"/>
          <w:i/>
          <w:sz w:val="24"/>
          <w:szCs w:val="24"/>
          <w:lang w:val="es-MX"/>
        </w:rPr>
        <w:t>Población</w:t>
      </w:r>
      <w:r w:rsidR="00D81857" w:rsidRPr="000B0662">
        <w:rPr>
          <w:rFonts w:ascii="Times New Roman" w:hAnsi="Times New Roman"/>
          <w:i/>
          <w:sz w:val="24"/>
          <w:szCs w:val="24"/>
          <w:lang w:val="es-MX"/>
        </w:rPr>
        <w:t>.-</w:t>
      </w:r>
      <w:r w:rsidR="00D81857" w:rsidRPr="000B0662">
        <w:rPr>
          <w:rFonts w:ascii="Times New Roman" w:hAnsi="Times New Roman"/>
          <w:sz w:val="24"/>
          <w:szCs w:val="24"/>
        </w:rPr>
        <w:t xml:space="preserve"> Se</w:t>
      </w:r>
      <w:r w:rsidR="00D81857" w:rsidRPr="000B0662">
        <w:rPr>
          <w:rFonts w:ascii="Times New Roman" w:hAnsi="Times New Roman"/>
          <w:i/>
          <w:sz w:val="24"/>
          <w:szCs w:val="24"/>
        </w:rPr>
        <w:t xml:space="preserve"> </w:t>
      </w:r>
      <w:r w:rsidR="00D81857" w:rsidRPr="000B0662">
        <w:rPr>
          <w:rFonts w:ascii="Times New Roman" w:hAnsi="Times New Roman"/>
          <w:sz w:val="24"/>
          <w:szCs w:val="24"/>
        </w:rPr>
        <w:t xml:space="preserve">trabajo con el total de estudiantes </w:t>
      </w:r>
      <w:r w:rsidR="007616C3">
        <w:rPr>
          <w:rFonts w:ascii="Times New Roman" w:hAnsi="Times New Roman"/>
          <w:sz w:val="24"/>
          <w:szCs w:val="24"/>
        </w:rPr>
        <w:t>131</w:t>
      </w:r>
      <w:r w:rsidR="00C95C65">
        <w:rPr>
          <w:rFonts w:ascii="Times New Roman" w:hAnsi="Times New Roman"/>
          <w:sz w:val="24"/>
          <w:szCs w:val="24"/>
        </w:rPr>
        <w:t xml:space="preserve"> es</w:t>
      </w:r>
      <w:r w:rsidR="007616C3">
        <w:rPr>
          <w:rFonts w:ascii="Times New Roman" w:hAnsi="Times New Roman"/>
          <w:sz w:val="24"/>
          <w:szCs w:val="24"/>
        </w:rPr>
        <w:t>tudiantes de los cuales el 74.80</w:t>
      </w:r>
      <w:r w:rsidR="00C95C65">
        <w:rPr>
          <w:rFonts w:ascii="Times New Roman" w:hAnsi="Times New Roman"/>
          <w:sz w:val="24"/>
          <w:szCs w:val="24"/>
        </w:rPr>
        <w:t xml:space="preserve">% </w:t>
      </w:r>
      <w:r>
        <w:rPr>
          <w:rFonts w:ascii="Times New Roman" w:hAnsi="Times New Roman"/>
          <w:sz w:val="24"/>
          <w:szCs w:val="24"/>
        </w:rPr>
        <w:t>(n</w:t>
      </w:r>
      <w:r w:rsidR="00C95C65">
        <w:rPr>
          <w:rFonts w:ascii="Times New Roman" w:hAnsi="Times New Roman"/>
          <w:sz w:val="24"/>
          <w:szCs w:val="24"/>
        </w:rPr>
        <w:t>=98) son d</w:t>
      </w:r>
      <w:r w:rsidR="007616C3">
        <w:rPr>
          <w:rFonts w:ascii="Times New Roman" w:hAnsi="Times New Roman"/>
          <w:sz w:val="24"/>
          <w:szCs w:val="24"/>
        </w:rPr>
        <w:t>e universidad y el 25.10%  (n=</w:t>
      </w:r>
      <w:r>
        <w:rPr>
          <w:rFonts w:ascii="Times New Roman" w:hAnsi="Times New Roman"/>
          <w:sz w:val="24"/>
          <w:szCs w:val="24"/>
        </w:rPr>
        <w:t>33)</w:t>
      </w:r>
      <w:r w:rsidR="00C95C65">
        <w:rPr>
          <w:rFonts w:ascii="Times New Roman" w:hAnsi="Times New Roman"/>
          <w:sz w:val="24"/>
          <w:szCs w:val="24"/>
        </w:rPr>
        <w:t xml:space="preserve"> de preparatoria </w:t>
      </w:r>
      <w:r w:rsidR="00D81857" w:rsidRPr="000B0662">
        <w:rPr>
          <w:rFonts w:ascii="Times New Roman" w:hAnsi="Times New Roman"/>
          <w:sz w:val="24"/>
          <w:szCs w:val="24"/>
        </w:rPr>
        <w:t xml:space="preserve">de </w:t>
      </w:r>
      <w:r w:rsidR="00C95C65">
        <w:rPr>
          <w:rFonts w:ascii="Times New Roman" w:hAnsi="Times New Roman"/>
          <w:sz w:val="24"/>
          <w:szCs w:val="24"/>
        </w:rPr>
        <w:t>ambos de escuela pública. Ver Figura 1</w:t>
      </w:r>
    </w:p>
    <w:p w:rsidR="00C95C65" w:rsidRDefault="00C95C65" w:rsidP="00B64135">
      <w:pPr>
        <w:spacing w:after="0" w:line="240" w:lineRule="auto"/>
        <w:rPr>
          <w:sz w:val="18"/>
          <w:szCs w:val="18"/>
          <w:lang w:val="en-US"/>
        </w:rPr>
      </w:pPr>
    </w:p>
    <w:p w:rsidR="00C95C65" w:rsidRDefault="00C95C65" w:rsidP="00B64135">
      <w:pPr>
        <w:spacing w:after="0" w:line="240" w:lineRule="auto"/>
        <w:rPr>
          <w:sz w:val="18"/>
          <w:szCs w:val="18"/>
          <w:lang w:val="en-US"/>
        </w:rPr>
      </w:pPr>
    </w:p>
    <w:p w:rsidR="00C95C65" w:rsidRDefault="00443763" w:rsidP="00732A26">
      <w:pPr>
        <w:spacing w:after="0" w:line="240" w:lineRule="auto"/>
        <w:jc w:val="center"/>
        <w:rPr>
          <w:sz w:val="18"/>
          <w:szCs w:val="18"/>
          <w:lang w:val="en-US"/>
        </w:rPr>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 o:spid="_x0000_i1026" type="#_x0000_t75" style="width:243.75pt;height:127.5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">
            <v:imagedata r:id="rId13" o:title=""/>
            <o:lock v:ext="edit" aspectratio="f"/>
          </v:shape>
        </w:pict>
      </w:r>
    </w:p>
    <w:p w:rsidR="00D81857" w:rsidRPr="00732A26" w:rsidRDefault="00732A26" w:rsidP="00732A26">
      <w:pPr>
        <w:spacing w:after="0" w:line="240" w:lineRule="auto"/>
        <w:jc w:val="center"/>
      </w:pPr>
      <w:r w:rsidRPr="00732A26">
        <w:rPr>
          <w:lang w:val="en-US"/>
        </w:rPr>
        <w:t>Fig. 1</w:t>
      </w:r>
      <w:proofErr w:type="gramStart"/>
      <w:r w:rsidRPr="00732A26">
        <w:rPr>
          <w:lang w:val="en-US"/>
        </w:rPr>
        <w:t>.-</w:t>
      </w:r>
      <w:proofErr w:type="gramEnd"/>
      <w:r w:rsidRPr="00732A26">
        <w:rPr>
          <w:lang w:val="en-US"/>
        </w:rPr>
        <w:t xml:space="preserve"> </w:t>
      </w:r>
      <w:r w:rsidRPr="00732A26">
        <w:t>Total de estudiantes 131 estudiantes de los cuales el 74.80% ( n=98) son de universidad y el 25.10%  (n=33 ) de preparatoria de ambos de escuela pública.</w:t>
      </w:r>
    </w:p>
    <w:tbl>
      <w:tblPr>
        <w:tblpPr w:leftFromText="141" w:rightFromText="141" w:vertAnchor="text" w:horzAnchor="margin" w:tblpY="-397"/>
        <w:tblW w:w="0" w:type="auto"/>
        <w:tblBorders>
          <w:insideH w:val="single" w:sz="4" w:space="0" w:color="auto"/>
        </w:tblBorders>
        <w:tblLook w:val="04A0" w:firstRow="1" w:lastRow="0" w:firstColumn="1" w:lastColumn="0" w:noHBand="0" w:noVBand="1"/>
      </w:tblPr>
      <w:tblGrid>
        <w:gridCol w:w="1896"/>
        <w:gridCol w:w="2116"/>
        <w:gridCol w:w="481"/>
        <w:gridCol w:w="654"/>
        <w:gridCol w:w="482"/>
        <w:gridCol w:w="654"/>
        <w:gridCol w:w="552"/>
        <w:gridCol w:w="749"/>
        <w:gridCol w:w="482"/>
        <w:gridCol w:w="654"/>
      </w:tblGrid>
      <w:tr w:rsidR="00D61F0D" w:rsidRPr="00D61F0D" w:rsidTr="0020011D">
        <w:trPr>
          <w:trHeight w:val="312"/>
        </w:trPr>
        <w:tc>
          <w:tcPr>
            <w:tcW w:w="0" w:type="auto"/>
            <w:gridSpan w:val="10"/>
            <w:shd w:val="clear" w:color="auto" w:fill="auto"/>
            <w:vAlign w:val="center"/>
          </w:tcPr>
          <w:p w:rsidR="00732A26" w:rsidRPr="009E2D33" w:rsidRDefault="00732A26" w:rsidP="00732A26">
            <w:pPr>
              <w:spacing w:after="0" w:line="240" w:lineRule="auto"/>
              <w:jc w:val="center"/>
              <w:rPr>
                <w:rFonts w:ascii="Times New Roman" w:hAnsi="Times New Roman"/>
                <w:b/>
                <w:sz w:val="24"/>
                <w:szCs w:val="24"/>
                <w:lang w:val="es-MX"/>
              </w:rPr>
            </w:pPr>
            <w:r w:rsidRPr="009E2D33">
              <w:rPr>
                <w:rFonts w:ascii="Times New Roman" w:hAnsi="Times New Roman"/>
                <w:b/>
                <w:sz w:val="24"/>
                <w:szCs w:val="24"/>
              </w:rPr>
              <w:lastRenderedPageBreak/>
              <w:t>IV.-ANALISIS DE LOS RESULTADO</w:t>
            </w:r>
          </w:p>
          <w:p w:rsidR="00FB32A1" w:rsidRPr="00D61F0D" w:rsidRDefault="00873F24" w:rsidP="00D61F0D">
            <w:pPr>
              <w:spacing w:after="0" w:line="240" w:lineRule="auto"/>
              <w:jc w:val="center"/>
              <w:rPr>
                <w:b/>
                <w:bCs/>
              </w:rPr>
            </w:pPr>
            <w:r>
              <w:rPr>
                <w:b/>
                <w:lang w:val="es-MX"/>
              </w:rPr>
              <w:t>Tabla III</w:t>
            </w:r>
            <w:r w:rsidR="0020011D" w:rsidRPr="00D61F0D">
              <w:rPr>
                <w:b/>
                <w:bCs/>
              </w:rPr>
              <w:t xml:space="preserve"> </w:t>
            </w:r>
            <w:r w:rsidR="0020011D">
              <w:rPr>
                <w:b/>
                <w:bCs/>
              </w:rPr>
              <w:t xml:space="preserve"> </w:t>
            </w:r>
            <w:r w:rsidR="00FB32A1" w:rsidRPr="00D61F0D">
              <w:rPr>
                <w:b/>
                <w:bCs/>
              </w:rPr>
              <w:t>TEST DE INTELIGENCIA EMOCIONAL. Autor: Robert K. Cooper</w:t>
            </w:r>
          </w:p>
          <w:p w:rsidR="00FB32A1" w:rsidRPr="00D61F0D" w:rsidRDefault="00FB32A1" w:rsidP="00D61F0D">
            <w:pPr>
              <w:spacing w:after="0" w:line="240" w:lineRule="auto"/>
              <w:jc w:val="center"/>
              <w:rPr>
                <w:b/>
                <w:bCs/>
              </w:rPr>
            </w:pPr>
          </w:p>
        </w:tc>
      </w:tr>
      <w:tr w:rsidR="00D61F0D" w:rsidRPr="00D61F0D" w:rsidTr="0020011D">
        <w:trPr>
          <w:trHeight w:val="216"/>
        </w:trPr>
        <w:tc>
          <w:tcPr>
            <w:tcW w:w="0" w:type="auto"/>
            <w:vMerge w:val="restart"/>
            <w:shd w:val="clear" w:color="auto" w:fill="auto"/>
            <w:vAlign w:val="center"/>
          </w:tcPr>
          <w:p w:rsidR="00FB32A1" w:rsidRPr="00D61F0D" w:rsidRDefault="00FB32A1" w:rsidP="00D61F0D">
            <w:pPr>
              <w:spacing w:after="0" w:line="240" w:lineRule="auto"/>
              <w:rPr>
                <w:b/>
                <w:bCs/>
              </w:rPr>
            </w:pPr>
          </w:p>
          <w:p w:rsidR="00FB32A1" w:rsidRPr="00D61F0D" w:rsidRDefault="00FB32A1" w:rsidP="00D61F0D">
            <w:pPr>
              <w:spacing w:after="0" w:line="240" w:lineRule="auto"/>
              <w:rPr>
                <w:b/>
                <w:bCs/>
              </w:rPr>
            </w:pPr>
            <w:r w:rsidRPr="00D61F0D">
              <w:rPr>
                <w:b/>
                <w:bCs/>
              </w:rPr>
              <w:t>Zona de Rendimiento (Sección)</w:t>
            </w:r>
          </w:p>
          <w:p w:rsidR="00FB32A1" w:rsidRPr="00D61F0D" w:rsidRDefault="00FB32A1" w:rsidP="00D61F0D">
            <w:pPr>
              <w:spacing w:after="0" w:line="240" w:lineRule="auto"/>
              <w:rPr>
                <w:b/>
                <w:bCs/>
              </w:rPr>
            </w:pPr>
          </w:p>
        </w:tc>
        <w:tc>
          <w:tcPr>
            <w:tcW w:w="0" w:type="auto"/>
            <w:vMerge w:val="restart"/>
            <w:shd w:val="clear" w:color="auto" w:fill="auto"/>
            <w:vAlign w:val="center"/>
          </w:tcPr>
          <w:p w:rsidR="00FB32A1" w:rsidRPr="00D61F0D" w:rsidRDefault="00FB32A1" w:rsidP="00D61F0D">
            <w:pPr>
              <w:spacing w:after="0" w:line="240" w:lineRule="auto"/>
              <w:jc w:val="center"/>
              <w:rPr>
                <w:b/>
              </w:rPr>
            </w:pPr>
          </w:p>
          <w:p w:rsidR="00FB32A1" w:rsidRPr="00D61F0D" w:rsidRDefault="00FB32A1" w:rsidP="00D61F0D">
            <w:pPr>
              <w:spacing w:after="0" w:line="240" w:lineRule="auto"/>
              <w:jc w:val="center"/>
              <w:rPr>
                <w:b/>
              </w:rPr>
            </w:pPr>
            <w:r w:rsidRPr="00D61F0D">
              <w:rPr>
                <w:b/>
              </w:rPr>
              <w:t>Escala</w:t>
            </w:r>
          </w:p>
          <w:p w:rsidR="00FB32A1" w:rsidRPr="00D61F0D" w:rsidRDefault="00FB32A1" w:rsidP="00D61F0D">
            <w:pPr>
              <w:spacing w:after="0" w:line="240" w:lineRule="auto"/>
              <w:jc w:val="center"/>
              <w:rPr>
                <w:b/>
              </w:rPr>
            </w:pPr>
          </w:p>
        </w:tc>
        <w:tc>
          <w:tcPr>
            <w:tcW w:w="0" w:type="auto"/>
            <w:gridSpan w:val="8"/>
            <w:shd w:val="clear" w:color="auto" w:fill="auto"/>
            <w:vAlign w:val="center"/>
            <w:hideMark/>
          </w:tcPr>
          <w:p w:rsidR="00FB32A1" w:rsidRPr="00D61F0D" w:rsidRDefault="00FB32A1" w:rsidP="00D61F0D">
            <w:pPr>
              <w:spacing w:after="0" w:line="240" w:lineRule="auto"/>
              <w:jc w:val="center"/>
              <w:rPr>
                <w:b/>
              </w:rPr>
            </w:pPr>
            <w:r w:rsidRPr="00D61F0D">
              <w:rPr>
                <w:b/>
                <w:bCs/>
                <w:i/>
              </w:rPr>
              <w:t>Frecuencia (%) de escala de inteligencia Emocional en población total  en alumnos Universitarios</w:t>
            </w:r>
          </w:p>
          <w:p w:rsidR="00FB32A1" w:rsidRPr="00D61F0D" w:rsidRDefault="00FB32A1" w:rsidP="00D61F0D">
            <w:pPr>
              <w:spacing w:after="0" w:line="240" w:lineRule="auto"/>
              <w:jc w:val="center"/>
              <w:rPr>
                <w:b/>
                <w:bCs/>
                <w:i/>
              </w:rPr>
            </w:pPr>
            <w:r w:rsidRPr="00D61F0D">
              <w:rPr>
                <w:b/>
              </w:rPr>
              <w:t>N=98</w:t>
            </w:r>
          </w:p>
        </w:tc>
      </w:tr>
      <w:tr w:rsidR="00D61F0D" w:rsidRPr="00D61F0D" w:rsidTr="0020011D">
        <w:trPr>
          <w:trHeight w:val="159"/>
        </w:trPr>
        <w:tc>
          <w:tcPr>
            <w:tcW w:w="0" w:type="auto"/>
            <w:vMerge/>
            <w:shd w:val="clear" w:color="auto" w:fill="auto"/>
            <w:vAlign w:val="center"/>
            <w:hideMark/>
          </w:tcPr>
          <w:p w:rsidR="00FB32A1" w:rsidRPr="00D61F0D" w:rsidRDefault="00FB32A1" w:rsidP="00D61F0D">
            <w:pPr>
              <w:spacing w:after="0" w:line="240" w:lineRule="auto"/>
              <w:rPr>
                <w:b/>
                <w:bCs/>
              </w:rPr>
            </w:pPr>
          </w:p>
        </w:tc>
        <w:tc>
          <w:tcPr>
            <w:tcW w:w="0" w:type="auto"/>
            <w:vMerge/>
            <w:shd w:val="clear" w:color="auto" w:fill="auto"/>
            <w:vAlign w:val="center"/>
            <w:hideMark/>
          </w:tcPr>
          <w:p w:rsidR="00FB32A1" w:rsidRPr="00D61F0D" w:rsidRDefault="00FB32A1" w:rsidP="00D61F0D">
            <w:pPr>
              <w:spacing w:after="0" w:line="240" w:lineRule="auto"/>
              <w:jc w:val="center"/>
              <w:rPr>
                <w:b/>
              </w:rPr>
            </w:pPr>
          </w:p>
        </w:tc>
        <w:tc>
          <w:tcPr>
            <w:tcW w:w="0" w:type="auto"/>
            <w:gridSpan w:val="2"/>
            <w:shd w:val="clear" w:color="auto" w:fill="auto"/>
            <w:vAlign w:val="center"/>
            <w:hideMark/>
          </w:tcPr>
          <w:p w:rsidR="00FB32A1" w:rsidRPr="00D61F0D" w:rsidRDefault="00FB32A1" w:rsidP="00D61F0D">
            <w:pPr>
              <w:spacing w:after="0" w:line="240" w:lineRule="auto"/>
              <w:jc w:val="center"/>
              <w:rPr>
                <w:b/>
              </w:rPr>
            </w:pPr>
            <w:r w:rsidRPr="00D61F0D">
              <w:rPr>
                <w:b/>
              </w:rPr>
              <w:t>Optimo</w:t>
            </w:r>
          </w:p>
        </w:tc>
        <w:tc>
          <w:tcPr>
            <w:tcW w:w="0" w:type="auto"/>
            <w:gridSpan w:val="2"/>
            <w:shd w:val="clear" w:color="auto" w:fill="auto"/>
            <w:vAlign w:val="center"/>
            <w:hideMark/>
          </w:tcPr>
          <w:p w:rsidR="00FB32A1" w:rsidRPr="00D61F0D" w:rsidRDefault="00FB32A1" w:rsidP="00D61F0D">
            <w:pPr>
              <w:spacing w:after="0" w:line="240" w:lineRule="auto"/>
              <w:jc w:val="center"/>
              <w:rPr>
                <w:b/>
              </w:rPr>
            </w:pPr>
            <w:r w:rsidRPr="00D61F0D">
              <w:rPr>
                <w:b/>
              </w:rPr>
              <w:t>Diestro</w:t>
            </w:r>
          </w:p>
        </w:tc>
        <w:tc>
          <w:tcPr>
            <w:tcW w:w="0" w:type="auto"/>
            <w:gridSpan w:val="2"/>
            <w:shd w:val="clear" w:color="auto" w:fill="auto"/>
            <w:vAlign w:val="center"/>
            <w:hideMark/>
          </w:tcPr>
          <w:p w:rsidR="00FB32A1" w:rsidRPr="00D61F0D" w:rsidRDefault="00FB32A1" w:rsidP="00D61F0D">
            <w:pPr>
              <w:spacing w:after="0" w:line="240" w:lineRule="auto"/>
              <w:jc w:val="center"/>
              <w:rPr>
                <w:b/>
              </w:rPr>
            </w:pPr>
            <w:r w:rsidRPr="00D61F0D">
              <w:rPr>
                <w:b/>
              </w:rPr>
              <w:t>Vulnerable</w:t>
            </w:r>
          </w:p>
        </w:tc>
        <w:tc>
          <w:tcPr>
            <w:tcW w:w="0" w:type="auto"/>
            <w:gridSpan w:val="2"/>
            <w:shd w:val="clear" w:color="auto" w:fill="auto"/>
            <w:vAlign w:val="center"/>
            <w:hideMark/>
          </w:tcPr>
          <w:p w:rsidR="00FB32A1" w:rsidRPr="00D61F0D" w:rsidRDefault="00FB32A1" w:rsidP="00D61F0D">
            <w:pPr>
              <w:spacing w:after="0" w:line="240" w:lineRule="auto"/>
              <w:jc w:val="center"/>
              <w:rPr>
                <w:b/>
              </w:rPr>
            </w:pPr>
            <w:r w:rsidRPr="00D61F0D">
              <w:rPr>
                <w:b/>
              </w:rPr>
              <w:t>Cautela</w:t>
            </w:r>
          </w:p>
        </w:tc>
      </w:tr>
      <w:tr w:rsidR="00D61F0D" w:rsidRPr="00D61F0D" w:rsidTr="0020011D">
        <w:trPr>
          <w:trHeight w:val="159"/>
        </w:trPr>
        <w:tc>
          <w:tcPr>
            <w:tcW w:w="0" w:type="auto"/>
            <w:vMerge/>
            <w:shd w:val="clear" w:color="auto" w:fill="auto"/>
            <w:vAlign w:val="center"/>
            <w:hideMark/>
          </w:tcPr>
          <w:p w:rsidR="00FB32A1" w:rsidRPr="00D61F0D" w:rsidRDefault="00FB32A1" w:rsidP="00D61F0D">
            <w:pPr>
              <w:spacing w:after="0" w:line="240" w:lineRule="auto"/>
              <w:rPr>
                <w:b/>
                <w:bCs/>
              </w:rPr>
            </w:pPr>
          </w:p>
        </w:tc>
        <w:tc>
          <w:tcPr>
            <w:tcW w:w="0" w:type="auto"/>
            <w:vMerge/>
            <w:shd w:val="clear" w:color="auto" w:fill="auto"/>
            <w:vAlign w:val="center"/>
            <w:hideMark/>
          </w:tcPr>
          <w:p w:rsidR="00FB32A1" w:rsidRPr="00D61F0D" w:rsidRDefault="00FB32A1" w:rsidP="00D61F0D">
            <w:pPr>
              <w:spacing w:after="0" w:line="240" w:lineRule="auto"/>
              <w:jc w:val="center"/>
              <w:rPr>
                <w:b/>
              </w:rPr>
            </w:pPr>
          </w:p>
        </w:tc>
        <w:tc>
          <w:tcPr>
            <w:tcW w:w="0" w:type="auto"/>
            <w:shd w:val="clear" w:color="auto" w:fill="auto"/>
            <w:vAlign w:val="center"/>
            <w:hideMark/>
          </w:tcPr>
          <w:p w:rsidR="00FB32A1" w:rsidRPr="00D61F0D" w:rsidRDefault="00FB32A1" w:rsidP="00D61F0D">
            <w:pPr>
              <w:spacing w:after="0" w:line="240" w:lineRule="auto"/>
              <w:jc w:val="center"/>
              <w:rPr>
                <w:b/>
              </w:rPr>
            </w:pPr>
            <w:r w:rsidRPr="00D61F0D">
              <w:rPr>
                <w:b/>
              </w:rPr>
              <w:t>n</w:t>
            </w:r>
          </w:p>
        </w:tc>
        <w:tc>
          <w:tcPr>
            <w:tcW w:w="0" w:type="auto"/>
            <w:shd w:val="clear" w:color="auto" w:fill="auto"/>
            <w:vAlign w:val="center"/>
            <w:hideMark/>
          </w:tcPr>
          <w:p w:rsidR="00FB32A1" w:rsidRPr="00D61F0D" w:rsidRDefault="00FB32A1" w:rsidP="00D61F0D">
            <w:pPr>
              <w:spacing w:after="0" w:line="240" w:lineRule="auto"/>
              <w:jc w:val="center"/>
              <w:rPr>
                <w:b/>
              </w:rPr>
            </w:pPr>
            <w:r w:rsidRPr="00D61F0D">
              <w:rPr>
                <w:b/>
              </w:rPr>
              <w:t>%</w:t>
            </w:r>
          </w:p>
        </w:tc>
        <w:tc>
          <w:tcPr>
            <w:tcW w:w="0" w:type="auto"/>
            <w:shd w:val="clear" w:color="auto" w:fill="auto"/>
            <w:vAlign w:val="center"/>
            <w:hideMark/>
          </w:tcPr>
          <w:p w:rsidR="00FB32A1" w:rsidRPr="00D61F0D" w:rsidRDefault="00FB32A1" w:rsidP="00D61F0D">
            <w:pPr>
              <w:spacing w:after="0" w:line="240" w:lineRule="auto"/>
              <w:jc w:val="center"/>
              <w:rPr>
                <w:b/>
              </w:rPr>
            </w:pPr>
            <w:r w:rsidRPr="00D61F0D">
              <w:rPr>
                <w:b/>
              </w:rPr>
              <w:t>n</w:t>
            </w:r>
          </w:p>
        </w:tc>
        <w:tc>
          <w:tcPr>
            <w:tcW w:w="0" w:type="auto"/>
            <w:shd w:val="clear" w:color="auto" w:fill="auto"/>
            <w:vAlign w:val="center"/>
            <w:hideMark/>
          </w:tcPr>
          <w:p w:rsidR="00FB32A1" w:rsidRPr="00D61F0D" w:rsidRDefault="00FB32A1" w:rsidP="00D61F0D">
            <w:pPr>
              <w:spacing w:after="0" w:line="240" w:lineRule="auto"/>
              <w:jc w:val="center"/>
              <w:rPr>
                <w:b/>
              </w:rPr>
            </w:pPr>
            <w:r w:rsidRPr="00D61F0D">
              <w:rPr>
                <w:b/>
              </w:rPr>
              <w:t>%</w:t>
            </w:r>
          </w:p>
        </w:tc>
        <w:tc>
          <w:tcPr>
            <w:tcW w:w="0" w:type="auto"/>
            <w:shd w:val="clear" w:color="auto" w:fill="auto"/>
            <w:vAlign w:val="center"/>
            <w:hideMark/>
          </w:tcPr>
          <w:p w:rsidR="00FB32A1" w:rsidRPr="00D61F0D" w:rsidRDefault="00FB32A1" w:rsidP="00D61F0D">
            <w:pPr>
              <w:spacing w:after="0" w:line="240" w:lineRule="auto"/>
              <w:jc w:val="center"/>
              <w:rPr>
                <w:b/>
              </w:rPr>
            </w:pPr>
            <w:r w:rsidRPr="00D61F0D">
              <w:rPr>
                <w:b/>
              </w:rPr>
              <w:t>n</w:t>
            </w:r>
          </w:p>
        </w:tc>
        <w:tc>
          <w:tcPr>
            <w:tcW w:w="0" w:type="auto"/>
            <w:shd w:val="clear" w:color="auto" w:fill="auto"/>
            <w:vAlign w:val="center"/>
            <w:hideMark/>
          </w:tcPr>
          <w:p w:rsidR="00FB32A1" w:rsidRPr="00D61F0D" w:rsidRDefault="00FB32A1" w:rsidP="00D61F0D">
            <w:pPr>
              <w:spacing w:after="0" w:line="240" w:lineRule="auto"/>
              <w:jc w:val="center"/>
              <w:rPr>
                <w:b/>
              </w:rPr>
            </w:pPr>
            <w:r w:rsidRPr="00D61F0D">
              <w:rPr>
                <w:b/>
              </w:rPr>
              <w:t>%</w:t>
            </w:r>
          </w:p>
        </w:tc>
        <w:tc>
          <w:tcPr>
            <w:tcW w:w="0" w:type="auto"/>
            <w:shd w:val="clear" w:color="auto" w:fill="auto"/>
            <w:vAlign w:val="center"/>
            <w:hideMark/>
          </w:tcPr>
          <w:p w:rsidR="00FB32A1" w:rsidRPr="00D61F0D" w:rsidRDefault="00FB32A1" w:rsidP="00D61F0D">
            <w:pPr>
              <w:spacing w:after="0" w:line="240" w:lineRule="auto"/>
              <w:jc w:val="center"/>
              <w:rPr>
                <w:b/>
              </w:rPr>
            </w:pPr>
            <w:r w:rsidRPr="00D61F0D">
              <w:rPr>
                <w:b/>
              </w:rPr>
              <w:t>n</w:t>
            </w:r>
          </w:p>
        </w:tc>
        <w:tc>
          <w:tcPr>
            <w:tcW w:w="0" w:type="auto"/>
            <w:shd w:val="clear" w:color="auto" w:fill="auto"/>
            <w:vAlign w:val="center"/>
            <w:hideMark/>
          </w:tcPr>
          <w:p w:rsidR="00FB32A1" w:rsidRPr="00D61F0D" w:rsidRDefault="00FB32A1" w:rsidP="00D61F0D">
            <w:pPr>
              <w:spacing w:after="0" w:line="240" w:lineRule="auto"/>
              <w:jc w:val="center"/>
              <w:rPr>
                <w:b/>
              </w:rPr>
            </w:pPr>
            <w:r w:rsidRPr="00D61F0D">
              <w:rPr>
                <w:b/>
              </w:rPr>
              <w:t>%</w:t>
            </w:r>
          </w:p>
        </w:tc>
      </w:tr>
      <w:tr w:rsidR="00D61F0D" w:rsidRPr="00D61F0D" w:rsidTr="0020011D">
        <w:trPr>
          <w:trHeight w:val="500"/>
        </w:trPr>
        <w:tc>
          <w:tcPr>
            <w:tcW w:w="0" w:type="auto"/>
            <w:vMerge w:val="restart"/>
            <w:shd w:val="clear" w:color="auto" w:fill="auto"/>
            <w:vAlign w:val="center"/>
            <w:hideMark/>
          </w:tcPr>
          <w:p w:rsidR="00FB32A1" w:rsidRPr="00D61F0D" w:rsidRDefault="00FB32A1" w:rsidP="00D61F0D">
            <w:pPr>
              <w:spacing w:after="0" w:line="240" w:lineRule="auto"/>
              <w:rPr>
                <w:b/>
                <w:bCs/>
                <w:i/>
                <w:iCs/>
              </w:rPr>
            </w:pPr>
            <w:r w:rsidRPr="00D61F0D">
              <w:rPr>
                <w:b/>
                <w:bCs/>
                <w:i/>
                <w:iCs/>
              </w:rPr>
              <w:t>I.- AMBIENTE GENERAL.-</w:t>
            </w:r>
          </w:p>
          <w:p w:rsidR="00FB32A1" w:rsidRPr="00D61F0D" w:rsidRDefault="00FB32A1" w:rsidP="00D61F0D">
            <w:pPr>
              <w:spacing w:after="0" w:line="240" w:lineRule="auto"/>
              <w:rPr>
                <w:b/>
                <w:bCs/>
                <w:i/>
                <w:iCs/>
              </w:rPr>
            </w:pPr>
            <w:r w:rsidRPr="00D61F0D">
              <w:rPr>
                <w:b/>
                <w:bCs/>
                <w:i/>
                <w:iCs/>
              </w:rPr>
              <w:t>En cuyo aspecto se debe</w:t>
            </w:r>
          </w:p>
          <w:p w:rsidR="00FB32A1" w:rsidRPr="00D61F0D" w:rsidRDefault="00FB32A1" w:rsidP="00D61F0D">
            <w:pPr>
              <w:spacing w:after="0" w:line="240" w:lineRule="auto"/>
              <w:rPr>
                <w:i/>
                <w:iCs/>
              </w:rPr>
            </w:pPr>
            <w:r w:rsidRPr="00D61F0D">
              <w:rPr>
                <w:b/>
                <w:bCs/>
                <w:i/>
                <w:iCs/>
              </w:rPr>
              <w:t>prestar atención a:</w:t>
            </w:r>
          </w:p>
        </w:tc>
        <w:tc>
          <w:tcPr>
            <w:tcW w:w="0" w:type="auto"/>
            <w:shd w:val="clear" w:color="auto" w:fill="auto"/>
            <w:vAlign w:val="center"/>
            <w:hideMark/>
          </w:tcPr>
          <w:p w:rsidR="00FB32A1" w:rsidRPr="00D61F0D" w:rsidRDefault="00FB32A1" w:rsidP="00D61F0D">
            <w:pPr>
              <w:spacing w:after="0" w:line="240" w:lineRule="auto"/>
              <w:rPr>
                <w:b/>
                <w:bCs/>
                <w:i/>
                <w:iCs/>
              </w:rPr>
            </w:pPr>
            <w:r w:rsidRPr="00D61F0D">
              <w:rPr>
                <w:b/>
                <w:bCs/>
                <w:i/>
                <w:iCs/>
              </w:rPr>
              <w:t>1.-Sucesos de la vida.</w:t>
            </w:r>
          </w:p>
        </w:tc>
        <w:tc>
          <w:tcPr>
            <w:tcW w:w="0" w:type="auto"/>
            <w:shd w:val="clear" w:color="auto" w:fill="auto"/>
            <w:vAlign w:val="center"/>
            <w:hideMark/>
          </w:tcPr>
          <w:p w:rsidR="00FB32A1" w:rsidRPr="00D61F0D" w:rsidRDefault="00FB32A1" w:rsidP="00D61F0D">
            <w:pPr>
              <w:spacing w:after="0" w:line="240" w:lineRule="auto"/>
              <w:jc w:val="center"/>
              <w:rPr>
                <w:bCs/>
                <w:i/>
                <w:iCs/>
              </w:rPr>
            </w:pPr>
            <w:r w:rsidRPr="00D61F0D">
              <w:rPr>
                <w:bCs/>
                <w:i/>
                <w:iCs/>
              </w:rPr>
              <w:t>5</w:t>
            </w:r>
          </w:p>
        </w:tc>
        <w:tc>
          <w:tcPr>
            <w:tcW w:w="0" w:type="auto"/>
            <w:shd w:val="clear" w:color="auto" w:fill="auto"/>
            <w:vAlign w:val="center"/>
            <w:hideMark/>
          </w:tcPr>
          <w:p w:rsidR="00FB32A1" w:rsidRPr="00D61F0D" w:rsidRDefault="00FB32A1" w:rsidP="00D61F0D">
            <w:pPr>
              <w:spacing w:after="0" w:line="240" w:lineRule="auto"/>
              <w:jc w:val="center"/>
              <w:rPr>
                <w:bCs/>
                <w:i/>
                <w:iCs/>
              </w:rPr>
            </w:pPr>
            <w:r w:rsidRPr="00D61F0D">
              <w:rPr>
                <w:bCs/>
                <w:i/>
                <w:iCs/>
              </w:rPr>
              <w:t>5%</w:t>
            </w:r>
          </w:p>
        </w:tc>
        <w:tc>
          <w:tcPr>
            <w:tcW w:w="0" w:type="auto"/>
            <w:shd w:val="clear" w:color="auto" w:fill="auto"/>
            <w:vAlign w:val="center"/>
          </w:tcPr>
          <w:p w:rsidR="00FB32A1" w:rsidRPr="00D61F0D" w:rsidRDefault="00FB32A1" w:rsidP="00D61F0D">
            <w:pPr>
              <w:spacing w:after="0" w:line="240" w:lineRule="auto"/>
              <w:jc w:val="center"/>
              <w:rPr>
                <w:bCs/>
                <w:i/>
                <w:iCs/>
              </w:rPr>
            </w:pPr>
            <w:r w:rsidRPr="00D61F0D">
              <w:rPr>
                <w:bCs/>
                <w:i/>
                <w:iCs/>
              </w:rPr>
              <w:t>35</w:t>
            </w:r>
          </w:p>
        </w:tc>
        <w:tc>
          <w:tcPr>
            <w:tcW w:w="0" w:type="auto"/>
            <w:shd w:val="clear" w:color="auto" w:fill="auto"/>
            <w:vAlign w:val="center"/>
            <w:hideMark/>
          </w:tcPr>
          <w:p w:rsidR="00FB32A1" w:rsidRPr="00D61F0D" w:rsidRDefault="00FB32A1" w:rsidP="00D61F0D">
            <w:pPr>
              <w:spacing w:after="0" w:line="240" w:lineRule="auto"/>
              <w:jc w:val="center"/>
              <w:rPr>
                <w:bCs/>
                <w:i/>
                <w:iCs/>
              </w:rPr>
            </w:pPr>
            <w:r w:rsidRPr="00D61F0D">
              <w:rPr>
                <w:bCs/>
                <w:i/>
                <w:iCs/>
              </w:rPr>
              <w:t>36%</w:t>
            </w:r>
          </w:p>
        </w:tc>
        <w:tc>
          <w:tcPr>
            <w:tcW w:w="0" w:type="auto"/>
            <w:shd w:val="clear" w:color="auto" w:fill="auto"/>
            <w:vAlign w:val="center"/>
          </w:tcPr>
          <w:p w:rsidR="00FB32A1" w:rsidRPr="00D61F0D" w:rsidRDefault="00FB32A1" w:rsidP="00D61F0D">
            <w:pPr>
              <w:spacing w:after="0" w:line="240" w:lineRule="auto"/>
              <w:jc w:val="center"/>
              <w:rPr>
                <w:bCs/>
                <w:i/>
                <w:iCs/>
              </w:rPr>
            </w:pPr>
            <w:r w:rsidRPr="00D61F0D">
              <w:rPr>
                <w:bCs/>
                <w:i/>
                <w:iCs/>
              </w:rPr>
              <w:t>40</w:t>
            </w:r>
          </w:p>
        </w:tc>
        <w:tc>
          <w:tcPr>
            <w:tcW w:w="0" w:type="auto"/>
            <w:shd w:val="clear" w:color="auto" w:fill="auto"/>
            <w:vAlign w:val="center"/>
            <w:hideMark/>
          </w:tcPr>
          <w:p w:rsidR="00FB32A1" w:rsidRPr="00D61F0D" w:rsidRDefault="00FB32A1" w:rsidP="00D61F0D">
            <w:pPr>
              <w:spacing w:after="0" w:line="240" w:lineRule="auto"/>
              <w:jc w:val="center"/>
            </w:pPr>
            <w:r w:rsidRPr="00D61F0D">
              <w:t>41%</w:t>
            </w:r>
          </w:p>
        </w:tc>
        <w:tc>
          <w:tcPr>
            <w:tcW w:w="0" w:type="auto"/>
            <w:shd w:val="clear" w:color="auto" w:fill="auto"/>
            <w:vAlign w:val="center"/>
          </w:tcPr>
          <w:p w:rsidR="00FB32A1" w:rsidRPr="00D61F0D" w:rsidRDefault="00FB32A1" w:rsidP="00D61F0D">
            <w:pPr>
              <w:spacing w:after="0" w:line="240" w:lineRule="auto"/>
              <w:jc w:val="center"/>
              <w:rPr>
                <w:bCs/>
                <w:i/>
                <w:iCs/>
              </w:rPr>
            </w:pPr>
            <w:r w:rsidRPr="00D61F0D">
              <w:rPr>
                <w:bCs/>
                <w:i/>
                <w:iCs/>
              </w:rPr>
              <w:t>18</w:t>
            </w:r>
          </w:p>
        </w:tc>
        <w:tc>
          <w:tcPr>
            <w:tcW w:w="0" w:type="auto"/>
            <w:shd w:val="clear" w:color="auto" w:fill="auto"/>
            <w:vAlign w:val="center"/>
            <w:hideMark/>
          </w:tcPr>
          <w:p w:rsidR="00FB32A1" w:rsidRPr="00D61F0D" w:rsidRDefault="00FB32A1" w:rsidP="00D61F0D">
            <w:pPr>
              <w:spacing w:after="0" w:line="240" w:lineRule="auto"/>
              <w:jc w:val="center"/>
              <w:rPr>
                <w:bCs/>
                <w:i/>
                <w:iCs/>
              </w:rPr>
            </w:pPr>
            <w:r w:rsidRPr="00D61F0D">
              <w:rPr>
                <w:bCs/>
                <w:i/>
                <w:iCs/>
              </w:rPr>
              <w:t>18%</w:t>
            </w:r>
          </w:p>
        </w:tc>
      </w:tr>
      <w:tr w:rsidR="00D61F0D" w:rsidRPr="00D61F0D" w:rsidTr="0020011D">
        <w:trPr>
          <w:trHeight w:val="544"/>
        </w:trPr>
        <w:tc>
          <w:tcPr>
            <w:tcW w:w="0" w:type="auto"/>
            <w:vMerge/>
            <w:shd w:val="clear" w:color="auto" w:fill="auto"/>
            <w:vAlign w:val="center"/>
          </w:tcPr>
          <w:p w:rsidR="00FB32A1" w:rsidRPr="00D61F0D" w:rsidRDefault="00FB32A1" w:rsidP="00D61F0D">
            <w:pPr>
              <w:spacing w:after="0" w:line="240" w:lineRule="auto"/>
              <w:rPr>
                <w:b/>
                <w:bCs/>
                <w:i/>
                <w:iCs/>
              </w:rPr>
            </w:pPr>
          </w:p>
        </w:tc>
        <w:tc>
          <w:tcPr>
            <w:tcW w:w="0" w:type="auto"/>
            <w:shd w:val="clear" w:color="auto" w:fill="auto"/>
            <w:vAlign w:val="center"/>
          </w:tcPr>
          <w:p w:rsidR="00FB32A1" w:rsidRPr="00D61F0D" w:rsidRDefault="00FB32A1" w:rsidP="00D61F0D">
            <w:pPr>
              <w:spacing w:after="0" w:line="240" w:lineRule="auto"/>
              <w:rPr>
                <w:b/>
                <w:bCs/>
                <w:i/>
                <w:iCs/>
              </w:rPr>
            </w:pPr>
            <w:r w:rsidRPr="00D61F0D">
              <w:rPr>
                <w:b/>
                <w:bCs/>
                <w:i/>
                <w:iCs/>
              </w:rPr>
              <w:t>2.-Presiones en la Escuela.</w:t>
            </w:r>
          </w:p>
        </w:tc>
        <w:tc>
          <w:tcPr>
            <w:tcW w:w="0" w:type="auto"/>
            <w:shd w:val="clear" w:color="auto" w:fill="auto"/>
            <w:vAlign w:val="center"/>
          </w:tcPr>
          <w:p w:rsidR="00FB32A1" w:rsidRPr="00D61F0D" w:rsidRDefault="00FB32A1" w:rsidP="00D61F0D">
            <w:pPr>
              <w:spacing w:after="0" w:line="240" w:lineRule="auto"/>
              <w:jc w:val="center"/>
              <w:rPr>
                <w:bCs/>
                <w:i/>
                <w:iCs/>
              </w:rPr>
            </w:pPr>
            <w:r w:rsidRPr="00D61F0D">
              <w:rPr>
                <w:bCs/>
                <w:i/>
                <w:iCs/>
              </w:rPr>
              <w:t>4</w:t>
            </w:r>
          </w:p>
        </w:tc>
        <w:tc>
          <w:tcPr>
            <w:tcW w:w="0" w:type="auto"/>
            <w:shd w:val="clear" w:color="auto" w:fill="auto"/>
            <w:vAlign w:val="center"/>
          </w:tcPr>
          <w:p w:rsidR="00FB32A1" w:rsidRPr="00D61F0D" w:rsidRDefault="00FB32A1" w:rsidP="00D61F0D">
            <w:pPr>
              <w:spacing w:after="0" w:line="240" w:lineRule="auto"/>
              <w:jc w:val="center"/>
              <w:rPr>
                <w:bCs/>
                <w:i/>
                <w:iCs/>
              </w:rPr>
            </w:pPr>
            <w:r w:rsidRPr="00D61F0D">
              <w:rPr>
                <w:bCs/>
                <w:i/>
                <w:iCs/>
              </w:rPr>
              <w:t>8%</w:t>
            </w:r>
          </w:p>
        </w:tc>
        <w:tc>
          <w:tcPr>
            <w:tcW w:w="0" w:type="auto"/>
            <w:shd w:val="clear" w:color="auto" w:fill="auto"/>
            <w:vAlign w:val="center"/>
          </w:tcPr>
          <w:p w:rsidR="00FB32A1" w:rsidRPr="00D61F0D" w:rsidRDefault="00FB32A1" w:rsidP="00D61F0D">
            <w:pPr>
              <w:spacing w:after="0" w:line="240" w:lineRule="auto"/>
              <w:jc w:val="center"/>
              <w:rPr>
                <w:bCs/>
                <w:i/>
                <w:iCs/>
              </w:rPr>
            </w:pPr>
            <w:r w:rsidRPr="00D61F0D">
              <w:rPr>
                <w:bCs/>
                <w:i/>
                <w:iCs/>
              </w:rPr>
              <w:t>15</w:t>
            </w:r>
          </w:p>
        </w:tc>
        <w:tc>
          <w:tcPr>
            <w:tcW w:w="0" w:type="auto"/>
            <w:shd w:val="clear" w:color="auto" w:fill="auto"/>
            <w:vAlign w:val="center"/>
          </w:tcPr>
          <w:p w:rsidR="00FB32A1" w:rsidRPr="00D61F0D" w:rsidRDefault="00FB32A1" w:rsidP="00D61F0D">
            <w:pPr>
              <w:spacing w:after="0" w:line="240" w:lineRule="auto"/>
              <w:jc w:val="center"/>
              <w:rPr>
                <w:bCs/>
                <w:i/>
                <w:iCs/>
              </w:rPr>
            </w:pPr>
            <w:r w:rsidRPr="00D61F0D">
              <w:rPr>
                <w:bCs/>
                <w:i/>
                <w:iCs/>
              </w:rPr>
              <w:t>15%</w:t>
            </w:r>
          </w:p>
        </w:tc>
        <w:tc>
          <w:tcPr>
            <w:tcW w:w="0" w:type="auto"/>
            <w:shd w:val="clear" w:color="auto" w:fill="auto"/>
            <w:vAlign w:val="center"/>
          </w:tcPr>
          <w:p w:rsidR="00FB32A1" w:rsidRPr="00D61F0D" w:rsidRDefault="00FB32A1" w:rsidP="00D61F0D">
            <w:pPr>
              <w:spacing w:after="0" w:line="240" w:lineRule="auto"/>
              <w:jc w:val="center"/>
              <w:rPr>
                <w:bCs/>
                <w:i/>
                <w:iCs/>
              </w:rPr>
            </w:pPr>
            <w:r w:rsidRPr="00D61F0D">
              <w:rPr>
                <w:bCs/>
                <w:i/>
                <w:iCs/>
              </w:rPr>
              <w:t>26</w:t>
            </w:r>
          </w:p>
        </w:tc>
        <w:tc>
          <w:tcPr>
            <w:tcW w:w="0" w:type="auto"/>
            <w:shd w:val="clear" w:color="auto" w:fill="auto"/>
            <w:vAlign w:val="center"/>
          </w:tcPr>
          <w:p w:rsidR="00FB32A1" w:rsidRPr="00D61F0D" w:rsidRDefault="00FB32A1" w:rsidP="00D61F0D">
            <w:pPr>
              <w:spacing w:after="0" w:line="240" w:lineRule="auto"/>
              <w:jc w:val="center"/>
            </w:pPr>
            <w:r w:rsidRPr="00D61F0D">
              <w:t>36%</w:t>
            </w:r>
          </w:p>
        </w:tc>
        <w:tc>
          <w:tcPr>
            <w:tcW w:w="0" w:type="auto"/>
            <w:shd w:val="clear" w:color="auto" w:fill="auto"/>
            <w:vAlign w:val="center"/>
          </w:tcPr>
          <w:p w:rsidR="00FB32A1" w:rsidRPr="00D61F0D" w:rsidRDefault="00FB32A1" w:rsidP="00D61F0D">
            <w:pPr>
              <w:spacing w:after="0" w:line="240" w:lineRule="auto"/>
              <w:jc w:val="center"/>
              <w:rPr>
                <w:bCs/>
                <w:i/>
                <w:iCs/>
              </w:rPr>
            </w:pPr>
            <w:r w:rsidRPr="00D61F0D">
              <w:rPr>
                <w:bCs/>
                <w:i/>
                <w:iCs/>
              </w:rPr>
              <w:t>53</w:t>
            </w:r>
          </w:p>
        </w:tc>
        <w:tc>
          <w:tcPr>
            <w:tcW w:w="0" w:type="auto"/>
            <w:shd w:val="clear" w:color="auto" w:fill="auto"/>
            <w:vAlign w:val="center"/>
          </w:tcPr>
          <w:p w:rsidR="00FB32A1" w:rsidRPr="00D61F0D" w:rsidRDefault="00FB32A1" w:rsidP="00D61F0D">
            <w:pPr>
              <w:spacing w:after="0" w:line="240" w:lineRule="auto"/>
              <w:jc w:val="center"/>
              <w:rPr>
                <w:bCs/>
                <w:i/>
                <w:iCs/>
              </w:rPr>
            </w:pPr>
            <w:r w:rsidRPr="00D61F0D">
              <w:rPr>
                <w:bCs/>
                <w:i/>
                <w:iCs/>
              </w:rPr>
              <w:t>54%</w:t>
            </w:r>
          </w:p>
        </w:tc>
      </w:tr>
      <w:tr w:rsidR="00D61F0D" w:rsidRPr="00D61F0D" w:rsidTr="0020011D">
        <w:trPr>
          <w:trHeight w:val="544"/>
        </w:trPr>
        <w:tc>
          <w:tcPr>
            <w:tcW w:w="0" w:type="auto"/>
            <w:vMerge/>
            <w:shd w:val="clear" w:color="auto" w:fill="auto"/>
            <w:vAlign w:val="center"/>
          </w:tcPr>
          <w:p w:rsidR="00FB32A1" w:rsidRPr="00D61F0D" w:rsidRDefault="00FB32A1" w:rsidP="00D61F0D">
            <w:pPr>
              <w:spacing w:after="0" w:line="240" w:lineRule="auto"/>
              <w:rPr>
                <w:b/>
                <w:bCs/>
                <w:i/>
                <w:iCs/>
              </w:rPr>
            </w:pPr>
          </w:p>
        </w:tc>
        <w:tc>
          <w:tcPr>
            <w:tcW w:w="0" w:type="auto"/>
            <w:shd w:val="clear" w:color="auto" w:fill="auto"/>
            <w:vAlign w:val="center"/>
          </w:tcPr>
          <w:p w:rsidR="00FB32A1" w:rsidRPr="00D61F0D" w:rsidRDefault="00FB32A1" w:rsidP="00D61F0D">
            <w:pPr>
              <w:spacing w:after="0" w:line="240" w:lineRule="auto"/>
              <w:rPr>
                <w:b/>
                <w:bCs/>
                <w:i/>
                <w:iCs/>
              </w:rPr>
            </w:pPr>
            <w:r w:rsidRPr="00D61F0D">
              <w:rPr>
                <w:b/>
                <w:bCs/>
                <w:i/>
                <w:iCs/>
              </w:rPr>
              <w:t>3.-Presiones personales.</w:t>
            </w:r>
          </w:p>
        </w:tc>
        <w:tc>
          <w:tcPr>
            <w:tcW w:w="0" w:type="auto"/>
            <w:shd w:val="clear" w:color="auto" w:fill="auto"/>
            <w:vAlign w:val="center"/>
          </w:tcPr>
          <w:p w:rsidR="00FB32A1" w:rsidRPr="00D61F0D" w:rsidRDefault="00FB32A1" w:rsidP="00D61F0D">
            <w:pPr>
              <w:spacing w:after="0" w:line="240" w:lineRule="auto"/>
              <w:jc w:val="center"/>
              <w:rPr>
                <w:bCs/>
                <w:i/>
                <w:iCs/>
              </w:rPr>
            </w:pPr>
            <w:r w:rsidRPr="00D61F0D">
              <w:rPr>
                <w:bCs/>
                <w:i/>
                <w:iCs/>
              </w:rPr>
              <w:t>5</w:t>
            </w:r>
          </w:p>
        </w:tc>
        <w:tc>
          <w:tcPr>
            <w:tcW w:w="0" w:type="auto"/>
            <w:shd w:val="clear" w:color="auto" w:fill="auto"/>
            <w:vAlign w:val="center"/>
          </w:tcPr>
          <w:p w:rsidR="00FB32A1" w:rsidRPr="00D61F0D" w:rsidRDefault="00FB32A1" w:rsidP="00D61F0D">
            <w:pPr>
              <w:spacing w:after="0" w:line="240" w:lineRule="auto"/>
              <w:jc w:val="center"/>
              <w:rPr>
                <w:bCs/>
                <w:i/>
                <w:iCs/>
              </w:rPr>
            </w:pPr>
            <w:r w:rsidRPr="00D61F0D">
              <w:rPr>
                <w:bCs/>
                <w:i/>
                <w:iCs/>
              </w:rPr>
              <w:t>5%</w:t>
            </w:r>
          </w:p>
        </w:tc>
        <w:tc>
          <w:tcPr>
            <w:tcW w:w="0" w:type="auto"/>
            <w:shd w:val="clear" w:color="auto" w:fill="auto"/>
            <w:vAlign w:val="center"/>
          </w:tcPr>
          <w:p w:rsidR="00FB32A1" w:rsidRPr="00D61F0D" w:rsidRDefault="00FB32A1" w:rsidP="00D61F0D">
            <w:pPr>
              <w:spacing w:after="0" w:line="240" w:lineRule="auto"/>
              <w:jc w:val="center"/>
              <w:rPr>
                <w:bCs/>
                <w:i/>
                <w:iCs/>
              </w:rPr>
            </w:pPr>
            <w:r w:rsidRPr="00D61F0D">
              <w:rPr>
                <w:bCs/>
                <w:i/>
                <w:iCs/>
              </w:rPr>
              <w:t>33</w:t>
            </w:r>
          </w:p>
        </w:tc>
        <w:tc>
          <w:tcPr>
            <w:tcW w:w="0" w:type="auto"/>
            <w:shd w:val="clear" w:color="auto" w:fill="auto"/>
            <w:vAlign w:val="center"/>
          </w:tcPr>
          <w:p w:rsidR="00FB32A1" w:rsidRPr="00D61F0D" w:rsidRDefault="00FB32A1" w:rsidP="00D61F0D">
            <w:pPr>
              <w:spacing w:after="0" w:line="240" w:lineRule="auto"/>
              <w:jc w:val="center"/>
              <w:rPr>
                <w:bCs/>
                <w:i/>
                <w:iCs/>
              </w:rPr>
            </w:pPr>
            <w:r w:rsidRPr="00D61F0D">
              <w:rPr>
                <w:bCs/>
                <w:i/>
                <w:iCs/>
              </w:rPr>
              <w:t>34%</w:t>
            </w:r>
          </w:p>
        </w:tc>
        <w:tc>
          <w:tcPr>
            <w:tcW w:w="0" w:type="auto"/>
            <w:shd w:val="clear" w:color="auto" w:fill="auto"/>
            <w:vAlign w:val="center"/>
          </w:tcPr>
          <w:p w:rsidR="00FB32A1" w:rsidRPr="00D61F0D" w:rsidRDefault="00FB32A1" w:rsidP="00D61F0D">
            <w:pPr>
              <w:spacing w:after="0" w:line="240" w:lineRule="auto"/>
              <w:jc w:val="center"/>
              <w:rPr>
                <w:bCs/>
                <w:i/>
                <w:iCs/>
              </w:rPr>
            </w:pPr>
            <w:r w:rsidRPr="00D61F0D">
              <w:rPr>
                <w:bCs/>
                <w:i/>
                <w:iCs/>
              </w:rPr>
              <w:t>36</w:t>
            </w:r>
          </w:p>
        </w:tc>
        <w:tc>
          <w:tcPr>
            <w:tcW w:w="0" w:type="auto"/>
            <w:shd w:val="clear" w:color="auto" w:fill="auto"/>
            <w:vAlign w:val="center"/>
          </w:tcPr>
          <w:p w:rsidR="00FB32A1" w:rsidRPr="00D61F0D" w:rsidRDefault="00FB32A1" w:rsidP="00D61F0D">
            <w:pPr>
              <w:spacing w:after="0" w:line="240" w:lineRule="auto"/>
              <w:jc w:val="center"/>
            </w:pPr>
            <w:r w:rsidRPr="00D61F0D">
              <w:t>37%</w:t>
            </w:r>
          </w:p>
        </w:tc>
        <w:tc>
          <w:tcPr>
            <w:tcW w:w="0" w:type="auto"/>
            <w:shd w:val="clear" w:color="auto" w:fill="auto"/>
            <w:vAlign w:val="center"/>
          </w:tcPr>
          <w:p w:rsidR="00FB32A1" w:rsidRPr="00D61F0D" w:rsidRDefault="00FB32A1" w:rsidP="00D61F0D">
            <w:pPr>
              <w:spacing w:after="0" w:line="240" w:lineRule="auto"/>
              <w:jc w:val="center"/>
              <w:rPr>
                <w:bCs/>
                <w:i/>
                <w:iCs/>
              </w:rPr>
            </w:pPr>
            <w:r w:rsidRPr="00D61F0D">
              <w:rPr>
                <w:bCs/>
                <w:i/>
                <w:iCs/>
              </w:rPr>
              <w:t>24</w:t>
            </w:r>
          </w:p>
        </w:tc>
        <w:tc>
          <w:tcPr>
            <w:tcW w:w="0" w:type="auto"/>
            <w:shd w:val="clear" w:color="auto" w:fill="auto"/>
            <w:vAlign w:val="center"/>
          </w:tcPr>
          <w:p w:rsidR="00FB32A1" w:rsidRPr="00D61F0D" w:rsidRDefault="00FB32A1" w:rsidP="00D61F0D">
            <w:pPr>
              <w:spacing w:after="0" w:line="240" w:lineRule="auto"/>
              <w:jc w:val="center"/>
              <w:rPr>
                <w:bCs/>
                <w:i/>
                <w:iCs/>
              </w:rPr>
            </w:pPr>
            <w:r w:rsidRPr="00D61F0D">
              <w:rPr>
                <w:bCs/>
                <w:i/>
                <w:iCs/>
              </w:rPr>
              <w:t>24%</w:t>
            </w:r>
          </w:p>
        </w:tc>
      </w:tr>
      <w:tr w:rsidR="00D61F0D" w:rsidRPr="00D61F0D" w:rsidTr="0020011D">
        <w:trPr>
          <w:trHeight w:val="779"/>
        </w:trPr>
        <w:tc>
          <w:tcPr>
            <w:tcW w:w="0" w:type="auto"/>
            <w:vMerge w:val="restart"/>
            <w:shd w:val="clear" w:color="auto" w:fill="auto"/>
            <w:vAlign w:val="center"/>
          </w:tcPr>
          <w:p w:rsidR="00FB32A1" w:rsidRPr="00D61F0D" w:rsidRDefault="00FB32A1" w:rsidP="00D61F0D">
            <w:pPr>
              <w:spacing w:after="0" w:line="240" w:lineRule="auto"/>
              <w:rPr>
                <w:b/>
                <w:bCs/>
                <w:i/>
                <w:iCs/>
              </w:rPr>
            </w:pPr>
            <w:r w:rsidRPr="00D61F0D">
              <w:rPr>
                <w:b/>
                <w:bCs/>
                <w:i/>
                <w:iCs/>
              </w:rPr>
              <w:t>II.- CONOCIMIENTO EMOCIONAL.-</w:t>
            </w:r>
          </w:p>
          <w:p w:rsidR="00FB32A1" w:rsidRPr="00D61F0D" w:rsidRDefault="00FB32A1" w:rsidP="00D61F0D">
            <w:pPr>
              <w:spacing w:after="0" w:line="240" w:lineRule="auto"/>
              <w:rPr>
                <w:b/>
                <w:bCs/>
              </w:rPr>
            </w:pPr>
            <w:r w:rsidRPr="00D61F0D">
              <w:rPr>
                <w:b/>
                <w:bCs/>
              </w:rPr>
              <w:t>Que implica el desarrollo de</w:t>
            </w:r>
          </w:p>
          <w:p w:rsidR="00FB32A1" w:rsidRPr="00D61F0D" w:rsidRDefault="00FB32A1" w:rsidP="00D61F0D">
            <w:pPr>
              <w:spacing w:after="0" w:line="240" w:lineRule="auto"/>
              <w:rPr>
                <w:b/>
                <w:bCs/>
              </w:rPr>
            </w:pPr>
            <w:r w:rsidRPr="00D61F0D">
              <w:rPr>
                <w:b/>
                <w:bCs/>
              </w:rPr>
              <w:t>dimensiones  como:</w:t>
            </w:r>
          </w:p>
        </w:tc>
        <w:tc>
          <w:tcPr>
            <w:tcW w:w="0" w:type="auto"/>
            <w:shd w:val="clear" w:color="auto" w:fill="auto"/>
            <w:vAlign w:val="center"/>
            <w:hideMark/>
          </w:tcPr>
          <w:p w:rsidR="00FB32A1" w:rsidRPr="00D61F0D" w:rsidRDefault="00FB32A1" w:rsidP="00D61F0D">
            <w:pPr>
              <w:spacing w:after="0" w:line="240" w:lineRule="auto"/>
              <w:rPr>
                <w:b/>
                <w:bCs/>
                <w:i/>
                <w:iCs/>
              </w:rPr>
            </w:pPr>
            <w:r w:rsidRPr="00D61F0D">
              <w:rPr>
                <w:b/>
                <w:bCs/>
                <w:i/>
                <w:iCs/>
              </w:rPr>
              <w:t>4.-Conciencia emocional de sí</w:t>
            </w:r>
          </w:p>
          <w:p w:rsidR="00FB32A1" w:rsidRPr="00D61F0D" w:rsidRDefault="00FB32A1" w:rsidP="00D61F0D">
            <w:pPr>
              <w:spacing w:after="0" w:line="240" w:lineRule="auto"/>
              <w:rPr>
                <w:b/>
                <w:bCs/>
                <w:i/>
                <w:iCs/>
              </w:rPr>
            </w:pPr>
            <w:proofErr w:type="gramStart"/>
            <w:r w:rsidRPr="00D61F0D">
              <w:rPr>
                <w:b/>
                <w:bCs/>
                <w:i/>
                <w:iCs/>
              </w:rPr>
              <w:t>mismo</w:t>
            </w:r>
            <w:proofErr w:type="gramEnd"/>
            <w:r w:rsidRPr="00D61F0D">
              <w:rPr>
                <w:b/>
                <w:bCs/>
                <w:i/>
                <w:iCs/>
              </w:rPr>
              <w:t>.</w:t>
            </w:r>
          </w:p>
        </w:tc>
        <w:tc>
          <w:tcPr>
            <w:tcW w:w="0" w:type="auto"/>
            <w:shd w:val="clear" w:color="auto" w:fill="auto"/>
            <w:vAlign w:val="center"/>
          </w:tcPr>
          <w:p w:rsidR="00FB32A1" w:rsidRPr="00D61F0D" w:rsidRDefault="00FB32A1" w:rsidP="00D61F0D">
            <w:pPr>
              <w:spacing w:after="0" w:line="240" w:lineRule="auto"/>
              <w:jc w:val="center"/>
            </w:pPr>
            <w:r w:rsidRPr="00D61F0D">
              <w:t>1</w:t>
            </w:r>
          </w:p>
        </w:tc>
        <w:tc>
          <w:tcPr>
            <w:tcW w:w="0" w:type="auto"/>
            <w:shd w:val="clear" w:color="auto" w:fill="auto"/>
            <w:vAlign w:val="center"/>
          </w:tcPr>
          <w:p w:rsidR="00FB32A1" w:rsidRPr="00D61F0D" w:rsidRDefault="00FB32A1" w:rsidP="00D61F0D">
            <w:pPr>
              <w:spacing w:after="0" w:line="240" w:lineRule="auto"/>
              <w:jc w:val="center"/>
            </w:pPr>
            <w:r w:rsidRPr="00D61F0D">
              <w:t>1%</w:t>
            </w:r>
          </w:p>
        </w:tc>
        <w:tc>
          <w:tcPr>
            <w:tcW w:w="0" w:type="auto"/>
            <w:shd w:val="clear" w:color="auto" w:fill="auto"/>
            <w:vAlign w:val="center"/>
          </w:tcPr>
          <w:p w:rsidR="00FB32A1" w:rsidRPr="00D61F0D" w:rsidRDefault="00FB32A1" w:rsidP="00D61F0D">
            <w:pPr>
              <w:jc w:val="center"/>
            </w:pPr>
            <w:r w:rsidRPr="00D61F0D">
              <w:t>30</w:t>
            </w:r>
          </w:p>
        </w:tc>
        <w:tc>
          <w:tcPr>
            <w:tcW w:w="0" w:type="auto"/>
            <w:shd w:val="clear" w:color="auto" w:fill="auto"/>
            <w:vAlign w:val="center"/>
          </w:tcPr>
          <w:p w:rsidR="00FB32A1" w:rsidRPr="00D61F0D" w:rsidRDefault="00FB32A1" w:rsidP="00D61F0D">
            <w:pPr>
              <w:spacing w:after="0" w:line="240" w:lineRule="auto"/>
              <w:jc w:val="center"/>
            </w:pPr>
            <w:r w:rsidRPr="00D61F0D">
              <w:t>31%</w:t>
            </w:r>
          </w:p>
        </w:tc>
        <w:tc>
          <w:tcPr>
            <w:tcW w:w="0" w:type="auto"/>
            <w:shd w:val="clear" w:color="auto" w:fill="auto"/>
            <w:vAlign w:val="center"/>
          </w:tcPr>
          <w:p w:rsidR="00FB32A1" w:rsidRPr="00D61F0D" w:rsidRDefault="00FB32A1" w:rsidP="00D61F0D">
            <w:pPr>
              <w:spacing w:after="0" w:line="240" w:lineRule="auto"/>
              <w:jc w:val="center"/>
            </w:pPr>
            <w:r w:rsidRPr="00D61F0D">
              <w:t>34</w:t>
            </w:r>
          </w:p>
        </w:tc>
        <w:tc>
          <w:tcPr>
            <w:tcW w:w="0" w:type="auto"/>
            <w:shd w:val="clear" w:color="auto" w:fill="auto"/>
            <w:vAlign w:val="center"/>
          </w:tcPr>
          <w:p w:rsidR="00FB32A1" w:rsidRPr="00D61F0D" w:rsidRDefault="00FB32A1" w:rsidP="00D61F0D">
            <w:pPr>
              <w:spacing w:after="0" w:line="240" w:lineRule="auto"/>
              <w:jc w:val="center"/>
            </w:pPr>
            <w:r w:rsidRPr="00D61F0D">
              <w:t>35%</w:t>
            </w:r>
          </w:p>
        </w:tc>
        <w:tc>
          <w:tcPr>
            <w:tcW w:w="0" w:type="auto"/>
            <w:shd w:val="clear" w:color="auto" w:fill="auto"/>
            <w:vAlign w:val="center"/>
          </w:tcPr>
          <w:p w:rsidR="00FB32A1" w:rsidRPr="00D61F0D" w:rsidRDefault="00FB32A1" w:rsidP="00D61F0D">
            <w:pPr>
              <w:jc w:val="center"/>
            </w:pPr>
            <w:r w:rsidRPr="00D61F0D">
              <w:t>33</w:t>
            </w:r>
          </w:p>
        </w:tc>
        <w:tc>
          <w:tcPr>
            <w:tcW w:w="0" w:type="auto"/>
            <w:shd w:val="clear" w:color="auto" w:fill="auto"/>
            <w:vAlign w:val="center"/>
          </w:tcPr>
          <w:p w:rsidR="00FB32A1" w:rsidRPr="00D61F0D" w:rsidRDefault="00FB32A1" w:rsidP="00D61F0D">
            <w:pPr>
              <w:spacing w:after="0" w:line="240" w:lineRule="auto"/>
              <w:jc w:val="center"/>
            </w:pPr>
            <w:r w:rsidRPr="00D61F0D">
              <w:t>34%</w:t>
            </w:r>
          </w:p>
        </w:tc>
      </w:tr>
      <w:tr w:rsidR="00D61F0D" w:rsidRPr="00D61F0D" w:rsidTr="0020011D">
        <w:trPr>
          <w:trHeight w:val="529"/>
        </w:trPr>
        <w:tc>
          <w:tcPr>
            <w:tcW w:w="0" w:type="auto"/>
            <w:vMerge/>
            <w:shd w:val="clear" w:color="auto" w:fill="auto"/>
            <w:vAlign w:val="center"/>
          </w:tcPr>
          <w:p w:rsidR="00FB32A1" w:rsidRPr="00D61F0D" w:rsidRDefault="00FB32A1" w:rsidP="00D61F0D">
            <w:pPr>
              <w:spacing w:after="0" w:line="240" w:lineRule="auto"/>
              <w:rPr>
                <w:b/>
                <w:bCs/>
                <w:i/>
                <w:iCs/>
              </w:rPr>
            </w:pPr>
          </w:p>
        </w:tc>
        <w:tc>
          <w:tcPr>
            <w:tcW w:w="0" w:type="auto"/>
            <w:shd w:val="clear" w:color="auto" w:fill="auto"/>
            <w:vAlign w:val="center"/>
          </w:tcPr>
          <w:p w:rsidR="00FB32A1" w:rsidRPr="00D61F0D" w:rsidRDefault="00FB32A1" w:rsidP="00D61F0D">
            <w:pPr>
              <w:spacing w:after="0" w:line="240" w:lineRule="auto"/>
              <w:rPr>
                <w:b/>
                <w:bCs/>
                <w:i/>
                <w:iCs/>
              </w:rPr>
            </w:pPr>
            <w:r w:rsidRPr="00D61F0D">
              <w:rPr>
                <w:b/>
                <w:bCs/>
                <w:i/>
                <w:iCs/>
              </w:rPr>
              <w:t>5.-Expresión emocional.</w:t>
            </w:r>
          </w:p>
        </w:tc>
        <w:tc>
          <w:tcPr>
            <w:tcW w:w="0" w:type="auto"/>
            <w:shd w:val="clear" w:color="auto" w:fill="auto"/>
            <w:vAlign w:val="center"/>
          </w:tcPr>
          <w:p w:rsidR="00FB32A1" w:rsidRPr="00D61F0D" w:rsidRDefault="00FB32A1" w:rsidP="00D61F0D">
            <w:pPr>
              <w:spacing w:after="0" w:line="240" w:lineRule="auto"/>
              <w:jc w:val="center"/>
            </w:pPr>
            <w:r w:rsidRPr="00D61F0D">
              <w:t>22</w:t>
            </w:r>
          </w:p>
        </w:tc>
        <w:tc>
          <w:tcPr>
            <w:tcW w:w="0" w:type="auto"/>
            <w:shd w:val="clear" w:color="auto" w:fill="auto"/>
            <w:vAlign w:val="center"/>
          </w:tcPr>
          <w:p w:rsidR="00FB32A1" w:rsidRPr="00D61F0D" w:rsidRDefault="00FB32A1" w:rsidP="00D61F0D">
            <w:pPr>
              <w:spacing w:after="0" w:line="240" w:lineRule="auto"/>
              <w:jc w:val="center"/>
            </w:pPr>
            <w:r w:rsidRPr="00D61F0D">
              <w:t>22%</w:t>
            </w:r>
          </w:p>
        </w:tc>
        <w:tc>
          <w:tcPr>
            <w:tcW w:w="0" w:type="auto"/>
            <w:shd w:val="clear" w:color="auto" w:fill="auto"/>
            <w:vAlign w:val="center"/>
          </w:tcPr>
          <w:p w:rsidR="00FB32A1" w:rsidRPr="00D61F0D" w:rsidRDefault="00FB32A1" w:rsidP="00D61F0D">
            <w:pPr>
              <w:spacing w:after="0" w:line="240" w:lineRule="auto"/>
              <w:jc w:val="center"/>
            </w:pPr>
            <w:r w:rsidRPr="00D61F0D">
              <w:t>26</w:t>
            </w:r>
          </w:p>
        </w:tc>
        <w:tc>
          <w:tcPr>
            <w:tcW w:w="0" w:type="auto"/>
            <w:shd w:val="clear" w:color="auto" w:fill="auto"/>
            <w:vAlign w:val="center"/>
          </w:tcPr>
          <w:p w:rsidR="00FB32A1" w:rsidRPr="00D61F0D" w:rsidRDefault="00FB32A1" w:rsidP="00D61F0D">
            <w:pPr>
              <w:spacing w:after="0" w:line="240" w:lineRule="auto"/>
              <w:jc w:val="center"/>
            </w:pPr>
            <w:r w:rsidRPr="00D61F0D">
              <w:t>27%</w:t>
            </w:r>
          </w:p>
        </w:tc>
        <w:tc>
          <w:tcPr>
            <w:tcW w:w="0" w:type="auto"/>
            <w:shd w:val="clear" w:color="auto" w:fill="auto"/>
            <w:vAlign w:val="center"/>
          </w:tcPr>
          <w:p w:rsidR="00FB32A1" w:rsidRPr="00D61F0D" w:rsidRDefault="00FB32A1" w:rsidP="00D61F0D">
            <w:pPr>
              <w:spacing w:after="0" w:line="240" w:lineRule="auto"/>
              <w:jc w:val="center"/>
            </w:pPr>
            <w:r w:rsidRPr="00D61F0D">
              <w:t>30</w:t>
            </w:r>
          </w:p>
        </w:tc>
        <w:tc>
          <w:tcPr>
            <w:tcW w:w="0" w:type="auto"/>
            <w:shd w:val="clear" w:color="auto" w:fill="auto"/>
            <w:vAlign w:val="center"/>
          </w:tcPr>
          <w:p w:rsidR="00FB32A1" w:rsidRPr="00D61F0D" w:rsidRDefault="00FB32A1" w:rsidP="00D61F0D">
            <w:pPr>
              <w:spacing w:after="0" w:line="240" w:lineRule="auto"/>
              <w:jc w:val="center"/>
            </w:pPr>
            <w:r w:rsidRPr="00D61F0D">
              <w:t>31%</w:t>
            </w:r>
          </w:p>
        </w:tc>
        <w:tc>
          <w:tcPr>
            <w:tcW w:w="0" w:type="auto"/>
            <w:shd w:val="clear" w:color="auto" w:fill="auto"/>
            <w:vAlign w:val="center"/>
          </w:tcPr>
          <w:p w:rsidR="00FB32A1" w:rsidRPr="00D61F0D" w:rsidRDefault="00FB32A1" w:rsidP="00D61F0D">
            <w:pPr>
              <w:spacing w:after="0" w:line="240" w:lineRule="auto"/>
              <w:jc w:val="center"/>
            </w:pPr>
            <w:r w:rsidRPr="00D61F0D">
              <w:t>20</w:t>
            </w:r>
          </w:p>
        </w:tc>
        <w:tc>
          <w:tcPr>
            <w:tcW w:w="0" w:type="auto"/>
            <w:shd w:val="clear" w:color="auto" w:fill="auto"/>
            <w:vAlign w:val="center"/>
          </w:tcPr>
          <w:p w:rsidR="00FB32A1" w:rsidRPr="00D61F0D" w:rsidRDefault="00FB32A1" w:rsidP="00D61F0D">
            <w:pPr>
              <w:spacing w:after="0" w:line="240" w:lineRule="auto"/>
              <w:jc w:val="center"/>
            </w:pPr>
            <w:r w:rsidRPr="00D61F0D">
              <w:t>20%</w:t>
            </w:r>
          </w:p>
        </w:tc>
      </w:tr>
      <w:tr w:rsidR="00D61F0D" w:rsidRPr="00D61F0D" w:rsidTr="0020011D">
        <w:trPr>
          <w:trHeight w:val="514"/>
        </w:trPr>
        <w:tc>
          <w:tcPr>
            <w:tcW w:w="0" w:type="auto"/>
            <w:vMerge/>
            <w:shd w:val="clear" w:color="auto" w:fill="auto"/>
            <w:vAlign w:val="center"/>
          </w:tcPr>
          <w:p w:rsidR="00FB32A1" w:rsidRPr="00D61F0D" w:rsidRDefault="00FB32A1" w:rsidP="00D61F0D">
            <w:pPr>
              <w:spacing w:after="0" w:line="240" w:lineRule="auto"/>
              <w:rPr>
                <w:b/>
                <w:bCs/>
                <w:i/>
                <w:iCs/>
              </w:rPr>
            </w:pPr>
          </w:p>
        </w:tc>
        <w:tc>
          <w:tcPr>
            <w:tcW w:w="0" w:type="auto"/>
            <w:shd w:val="clear" w:color="auto" w:fill="auto"/>
            <w:vAlign w:val="center"/>
          </w:tcPr>
          <w:p w:rsidR="00FB32A1" w:rsidRPr="00D61F0D" w:rsidRDefault="00FB32A1" w:rsidP="00D61F0D">
            <w:pPr>
              <w:spacing w:after="0" w:line="240" w:lineRule="auto"/>
              <w:rPr>
                <w:b/>
                <w:bCs/>
              </w:rPr>
            </w:pPr>
            <w:r w:rsidRPr="00D61F0D">
              <w:rPr>
                <w:b/>
                <w:bCs/>
                <w:i/>
                <w:iCs/>
              </w:rPr>
              <w:t>6.-Conciencia emocional de   otros.</w:t>
            </w:r>
          </w:p>
        </w:tc>
        <w:tc>
          <w:tcPr>
            <w:tcW w:w="0" w:type="auto"/>
            <w:shd w:val="clear" w:color="auto" w:fill="auto"/>
            <w:vAlign w:val="center"/>
          </w:tcPr>
          <w:p w:rsidR="00FB32A1" w:rsidRPr="00D61F0D" w:rsidRDefault="00FB32A1" w:rsidP="00D61F0D">
            <w:pPr>
              <w:spacing w:after="0" w:line="240" w:lineRule="auto"/>
              <w:jc w:val="center"/>
            </w:pPr>
            <w:r w:rsidRPr="00D61F0D">
              <w:t>20</w:t>
            </w:r>
          </w:p>
        </w:tc>
        <w:tc>
          <w:tcPr>
            <w:tcW w:w="0" w:type="auto"/>
            <w:shd w:val="clear" w:color="auto" w:fill="auto"/>
            <w:vAlign w:val="center"/>
          </w:tcPr>
          <w:p w:rsidR="00FB32A1" w:rsidRPr="00D61F0D" w:rsidRDefault="00FB32A1" w:rsidP="00D61F0D">
            <w:pPr>
              <w:spacing w:after="0" w:line="240" w:lineRule="auto"/>
              <w:jc w:val="center"/>
            </w:pPr>
            <w:r w:rsidRPr="00D61F0D">
              <w:t>20%</w:t>
            </w:r>
          </w:p>
        </w:tc>
        <w:tc>
          <w:tcPr>
            <w:tcW w:w="0" w:type="auto"/>
            <w:shd w:val="clear" w:color="auto" w:fill="auto"/>
            <w:vAlign w:val="center"/>
          </w:tcPr>
          <w:p w:rsidR="00FB32A1" w:rsidRPr="00D61F0D" w:rsidRDefault="00FB32A1" w:rsidP="00D61F0D">
            <w:pPr>
              <w:spacing w:after="0" w:line="240" w:lineRule="auto"/>
              <w:jc w:val="center"/>
            </w:pPr>
            <w:r w:rsidRPr="00D61F0D">
              <w:t>38</w:t>
            </w:r>
          </w:p>
        </w:tc>
        <w:tc>
          <w:tcPr>
            <w:tcW w:w="0" w:type="auto"/>
            <w:shd w:val="clear" w:color="auto" w:fill="auto"/>
            <w:vAlign w:val="center"/>
          </w:tcPr>
          <w:p w:rsidR="00FB32A1" w:rsidRPr="00D61F0D" w:rsidRDefault="00FB32A1" w:rsidP="00D61F0D">
            <w:pPr>
              <w:spacing w:after="0" w:line="240" w:lineRule="auto"/>
              <w:jc w:val="center"/>
            </w:pPr>
            <w:r w:rsidRPr="00D61F0D">
              <w:t>39%</w:t>
            </w:r>
          </w:p>
        </w:tc>
        <w:tc>
          <w:tcPr>
            <w:tcW w:w="0" w:type="auto"/>
            <w:shd w:val="clear" w:color="auto" w:fill="auto"/>
            <w:vAlign w:val="center"/>
          </w:tcPr>
          <w:p w:rsidR="00FB32A1" w:rsidRPr="00D61F0D" w:rsidRDefault="00FB32A1" w:rsidP="00D61F0D">
            <w:pPr>
              <w:spacing w:after="0" w:line="240" w:lineRule="auto"/>
              <w:jc w:val="center"/>
            </w:pPr>
            <w:r w:rsidRPr="00D61F0D">
              <w:t>30</w:t>
            </w:r>
          </w:p>
        </w:tc>
        <w:tc>
          <w:tcPr>
            <w:tcW w:w="0" w:type="auto"/>
            <w:shd w:val="clear" w:color="auto" w:fill="auto"/>
            <w:vAlign w:val="center"/>
          </w:tcPr>
          <w:p w:rsidR="00FB32A1" w:rsidRPr="00D61F0D" w:rsidRDefault="00FB32A1" w:rsidP="00D61F0D">
            <w:pPr>
              <w:spacing w:after="0" w:line="240" w:lineRule="auto"/>
              <w:jc w:val="center"/>
            </w:pPr>
            <w:r w:rsidRPr="00D61F0D">
              <w:t>31%</w:t>
            </w:r>
          </w:p>
        </w:tc>
        <w:tc>
          <w:tcPr>
            <w:tcW w:w="0" w:type="auto"/>
            <w:shd w:val="clear" w:color="auto" w:fill="auto"/>
            <w:vAlign w:val="center"/>
          </w:tcPr>
          <w:p w:rsidR="00FB32A1" w:rsidRPr="00D61F0D" w:rsidRDefault="00FB32A1" w:rsidP="00D61F0D">
            <w:pPr>
              <w:spacing w:after="0" w:line="240" w:lineRule="auto"/>
              <w:jc w:val="center"/>
            </w:pPr>
            <w:r w:rsidRPr="00D61F0D">
              <w:t>10</w:t>
            </w:r>
          </w:p>
        </w:tc>
        <w:tc>
          <w:tcPr>
            <w:tcW w:w="0" w:type="auto"/>
            <w:shd w:val="clear" w:color="auto" w:fill="auto"/>
            <w:vAlign w:val="center"/>
          </w:tcPr>
          <w:p w:rsidR="00FB32A1" w:rsidRPr="00D61F0D" w:rsidRDefault="00FB32A1" w:rsidP="00D61F0D">
            <w:pPr>
              <w:spacing w:after="0" w:line="240" w:lineRule="auto"/>
              <w:jc w:val="center"/>
            </w:pPr>
            <w:r w:rsidRPr="00D61F0D">
              <w:t>10%</w:t>
            </w:r>
          </w:p>
        </w:tc>
      </w:tr>
      <w:tr w:rsidR="00D61F0D" w:rsidRPr="00D61F0D" w:rsidTr="0020011D">
        <w:trPr>
          <w:trHeight w:val="250"/>
        </w:trPr>
        <w:tc>
          <w:tcPr>
            <w:tcW w:w="0" w:type="auto"/>
            <w:vMerge w:val="restart"/>
            <w:shd w:val="clear" w:color="auto" w:fill="auto"/>
            <w:vAlign w:val="center"/>
          </w:tcPr>
          <w:p w:rsidR="00FB32A1" w:rsidRPr="00D61F0D" w:rsidRDefault="00FB32A1" w:rsidP="00D61F0D">
            <w:pPr>
              <w:spacing w:after="0" w:line="240" w:lineRule="auto"/>
              <w:rPr>
                <w:b/>
                <w:bCs/>
                <w:i/>
                <w:iCs/>
              </w:rPr>
            </w:pPr>
            <w:r w:rsidRPr="00D61F0D">
              <w:rPr>
                <w:b/>
                <w:bCs/>
                <w:i/>
                <w:iCs/>
              </w:rPr>
              <w:t>III.- COMPETENCIAS DE COCIENTE</w:t>
            </w:r>
          </w:p>
          <w:p w:rsidR="00FB32A1" w:rsidRPr="00D61F0D" w:rsidRDefault="00FB32A1" w:rsidP="00D61F0D">
            <w:pPr>
              <w:spacing w:after="0" w:line="240" w:lineRule="auto"/>
              <w:rPr>
                <w:b/>
                <w:bCs/>
                <w:i/>
                <w:iCs/>
              </w:rPr>
            </w:pPr>
            <w:r w:rsidRPr="00D61F0D">
              <w:rPr>
                <w:b/>
                <w:bCs/>
                <w:i/>
                <w:iCs/>
              </w:rPr>
              <w:t>EMOCIONAL.</w:t>
            </w:r>
          </w:p>
          <w:p w:rsidR="00FB32A1" w:rsidRPr="00D61F0D" w:rsidRDefault="00FB32A1" w:rsidP="00D61F0D">
            <w:pPr>
              <w:spacing w:after="0" w:line="240" w:lineRule="auto"/>
              <w:rPr>
                <w:b/>
                <w:bCs/>
              </w:rPr>
            </w:pPr>
            <w:r w:rsidRPr="00D61F0D">
              <w:rPr>
                <w:b/>
                <w:bCs/>
              </w:rPr>
              <w:t>En este rubro se debe prestar atención a:</w:t>
            </w:r>
          </w:p>
        </w:tc>
        <w:tc>
          <w:tcPr>
            <w:tcW w:w="0" w:type="auto"/>
            <w:shd w:val="clear" w:color="auto" w:fill="auto"/>
            <w:vAlign w:val="center"/>
            <w:hideMark/>
          </w:tcPr>
          <w:p w:rsidR="00FB32A1" w:rsidRPr="00D61F0D" w:rsidRDefault="00FB32A1" w:rsidP="00D61F0D">
            <w:pPr>
              <w:spacing w:after="0" w:line="240" w:lineRule="auto"/>
            </w:pPr>
            <w:r w:rsidRPr="00D61F0D">
              <w:rPr>
                <w:b/>
                <w:bCs/>
                <w:i/>
                <w:iCs/>
              </w:rPr>
              <w:t>7.-Intención.</w:t>
            </w:r>
          </w:p>
        </w:tc>
        <w:tc>
          <w:tcPr>
            <w:tcW w:w="0" w:type="auto"/>
            <w:shd w:val="clear" w:color="auto" w:fill="auto"/>
            <w:vAlign w:val="center"/>
          </w:tcPr>
          <w:p w:rsidR="00FB32A1" w:rsidRPr="00D61F0D" w:rsidRDefault="00FB32A1" w:rsidP="00D61F0D">
            <w:pPr>
              <w:spacing w:after="0" w:line="240" w:lineRule="auto"/>
              <w:jc w:val="center"/>
            </w:pPr>
            <w:r w:rsidRPr="00D61F0D">
              <w:t>15</w:t>
            </w:r>
          </w:p>
        </w:tc>
        <w:tc>
          <w:tcPr>
            <w:tcW w:w="0" w:type="auto"/>
            <w:shd w:val="clear" w:color="auto" w:fill="auto"/>
            <w:vAlign w:val="center"/>
          </w:tcPr>
          <w:p w:rsidR="00FB32A1" w:rsidRPr="00D61F0D" w:rsidRDefault="00FB32A1" w:rsidP="00D61F0D">
            <w:pPr>
              <w:spacing w:after="0" w:line="240" w:lineRule="auto"/>
              <w:jc w:val="center"/>
            </w:pPr>
            <w:r w:rsidRPr="00D61F0D">
              <w:t>15%</w:t>
            </w:r>
          </w:p>
        </w:tc>
        <w:tc>
          <w:tcPr>
            <w:tcW w:w="0" w:type="auto"/>
            <w:shd w:val="clear" w:color="auto" w:fill="auto"/>
            <w:vAlign w:val="center"/>
          </w:tcPr>
          <w:p w:rsidR="00FB32A1" w:rsidRPr="00D61F0D" w:rsidRDefault="00FB32A1" w:rsidP="00D61F0D">
            <w:pPr>
              <w:spacing w:after="0" w:line="240" w:lineRule="auto"/>
              <w:jc w:val="center"/>
            </w:pPr>
            <w:r w:rsidRPr="00D61F0D">
              <w:t>24</w:t>
            </w:r>
          </w:p>
        </w:tc>
        <w:tc>
          <w:tcPr>
            <w:tcW w:w="0" w:type="auto"/>
            <w:shd w:val="clear" w:color="auto" w:fill="auto"/>
            <w:vAlign w:val="center"/>
          </w:tcPr>
          <w:p w:rsidR="00FB32A1" w:rsidRPr="00D61F0D" w:rsidRDefault="00FB32A1" w:rsidP="00D61F0D">
            <w:pPr>
              <w:spacing w:after="0" w:line="240" w:lineRule="auto"/>
              <w:jc w:val="center"/>
            </w:pPr>
            <w:r w:rsidRPr="00D61F0D">
              <w:t>24%</w:t>
            </w:r>
          </w:p>
        </w:tc>
        <w:tc>
          <w:tcPr>
            <w:tcW w:w="0" w:type="auto"/>
            <w:shd w:val="clear" w:color="auto" w:fill="auto"/>
            <w:vAlign w:val="center"/>
          </w:tcPr>
          <w:p w:rsidR="00FB32A1" w:rsidRPr="00D61F0D" w:rsidRDefault="00FB32A1" w:rsidP="00D61F0D">
            <w:pPr>
              <w:spacing w:after="0" w:line="240" w:lineRule="auto"/>
              <w:jc w:val="center"/>
            </w:pPr>
            <w:r w:rsidRPr="00D61F0D">
              <w:t>37</w:t>
            </w:r>
          </w:p>
        </w:tc>
        <w:tc>
          <w:tcPr>
            <w:tcW w:w="0" w:type="auto"/>
            <w:shd w:val="clear" w:color="auto" w:fill="auto"/>
            <w:vAlign w:val="center"/>
          </w:tcPr>
          <w:p w:rsidR="00FB32A1" w:rsidRPr="00D61F0D" w:rsidRDefault="00FB32A1" w:rsidP="00D61F0D">
            <w:pPr>
              <w:spacing w:after="0" w:line="240" w:lineRule="auto"/>
              <w:jc w:val="center"/>
            </w:pPr>
            <w:r w:rsidRPr="00D61F0D">
              <w:t>38%</w:t>
            </w:r>
          </w:p>
        </w:tc>
        <w:tc>
          <w:tcPr>
            <w:tcW w:w="0" w:type="auto"/>
            <w:shd w:val="clear" w:color="auto" w:fill="auto"/>
            <w:vAlign w:val="center"/>
          </w:tcPr>
          <w:p w:rsidR="00FB32A1" w:rsidRPr="00D61F0D" w:rsidRDefault="00FB32A1" w:rsidP="00D61F0D">
            <w:pPr>
              <w:spacing w:after="0" w:line="240" w:lineRule="auto"/>
              <w:jc w:val="center"/>
            </w:pPr>
            <w:r w:rsidRPr="00D61F0D">
              <w:t>22</w:t>
            </w:r>
          </w:p>
        </w:tc>
        <w:tc>
          <w:tcPr>
            <w:tcW w:w="0" w:type="auto"/>
            <w:shd w:val="clear" w:color="auto" w:fill="auto"/>
            <w:vAlign w:val="center"/>
          </w:tcPr>
          <w:p w:rsidR="00FB32A1" w:rsidRPr="00D61F0D" w:rsidRDefault="00FB32A1" w:rsidP="00D61F0D">
            <w:pPr>
              <w:spacing w:after="0" w:line="240" w:lineRule="auto"/>
              <w:jc w:val="center"/>
            </w:pPr>
            <w:r w:rsidRPr="00D61F0D">
              <w:t>22%</w:t>
            </w:r>
          </w:p>
        </w:tc>
      </w:tr>
      <w:tr w:rsidR="00D61F0D" w:rsidRPr="00D61F0D" w:rsidTr="0020011D">
        <w:trPr>
          <w:trHeight w:val="505"/>
        </w:trPr>
        <w:tc>
          <w:tcPr>
            <w:tcW w:w="0" w:type="auto"/>
            <w:vMerge/>
            <w:shd w:val="clear" w:color="auto" w:fill="auto"/>
            <w:vAlign w:val="center"/>
          </w:tcPr>
          <w:p w:rsidR="00FB32A1" w:rsidRPr="00D61F0D" w:rsidRDefault="00FB32A1" w:rsidP="00D61F0D">
            <w:pPr>
              <w:spacing w:after="0" w:line="240" w:lineRule="auto"/>
              <w:rPr>
                <w:b/>
                <w:bCs/>
                <w:i/>
                <w:iCs/>
              </w:rPr>
            </w:pPr>
          </w:p>
        </w:tc>
        <w:tc>
          <w:tcPr>
            <w:tcW w:w="0" w:type="auto"/>
            <w:shd w:val="clear" w:color="auto" w:fill="auto"/>
            <w:vAlign w:val="center"/>
          </w:tcPr>
          <w:p w:rsidR="00FB32A1" w:rsidRPr="00D61F0D" w:rsidRDefault="00FB32A1" w:rsidP="00D61F0D">
            <w:pPr>
              <w:spacing w:after="0" w:line="240" w:lineRule="auto"/>
              <w:rPr>
                <w:b/>
                <w:bCs/>
              </w:rPr>
            </w:pPr>
            <w:r w:rsidRPr="00D61F0D">
              <w:rPr>
                <w:b/>
                <w:bCs/>
                <w:i/>
                <w:iCs/>
              </w:rPr>
              <w:t>8.-Creatividad.</w:t>
            </w:r>
          </w:p>
        </w:tc>
        <w:tc>
          <w:tcPr>
            <w:tcW w:w="0" w:type="auto"/>
            <w:shd w:val="clear" w:color="auto" w:fill="auto"/>
            <w:vAlign w:val="center"/>
          </w:tcPr>
          <w:p w:rsidR="00FB32A1" w:rsidRPr="00D61F0D" w:rsidRDefault="00FB32A1" w:rsidP="00D61F0D">
            <w:pPr>
              <w:spacing w:after="0" w:line="240" w:lineRule="auto"/>
              <w:jc w:val="center"/>
            </w:pPr>
            <w:r w:rsidRPr="00D61F0D">
              <w:t>4</w:t>
            </w:r>
          </w:p>
        </w:tc>
        <w:tc>
          <w:tcPr>
            <w:tcW w:w="0" w:type="auto"/>
            <w:shd w:val="clear" w:color="auto" w:fill="auto"/>
            <w:vAlign w:val="center"/>
          </w:tcPr>
          <w:p w:rsidR="00FB32A1" w:rsidRPr="00D61F0D" w:rsidRDefault="00FB32A1" w:rsidP="00D61F0D">
            <w:pPr>
              <w:spacing w:after="0" w:line="240" w:lineRule="auto"/>
              <w:jc w:val="center"/>
            </w:pPr>
            <w:r w:rsidRPr="00D61F0D">
              <w:t>4%</w:t>
            </w:r>
          </w:p>
        </w:tc>
        <w:tc>
          <w:tcPr>
            <w:tcW w:w="0" w:type="auto"/>
            <w:shd w:val="clear" w:color="auto" w:fill="auto"/>
            <w:vAlign w:val="center"/>
          </w:tcPr>
          <w:p w:rsidR="00FB32A1" w:rsidRPr="00D61F0D" w:rsidRDefault="00FB32A1" w:rsidP="00D61F0D">
            <w:pPr>
              <w:spacing w:after="0" w:line="240" w:lineRule="auto"/>
              <w:jc w:val="center"/>
            </w:pPr>
            <w:r w:rsidRPr="00D61F0D">
              <w:t>22</w:t>
            </w:r>
          </w:p>
        </w:tc>
        <w:tc>
          <w:tcPr>
            <w:tcW w:w="0" w:type="auto"/>
            <w:shd w:val="clear" w:color="auto" w:fill="auto"/>
            <w:vAlign w:val="center"/>
          </w:tcPr>
          <w:p w:rsidR="00FB32A1" w:rsidRPr="00D61F0D" w:rsidRDefault="00FB32A1" w:rsidP="00D61F0D">
            <w:pPr>
              <w:spacing w:after="0" w:line="240" w:lineRule="auto"/>
              <w:jc w:val="center"/>
            </w:pPr>
            <w:r w:rsidRPr="00D61F0D">
              <w:t>22%</w:t>
            </w:r>
          </w:p>
        </w:tc>
        <w:tc>
          <w:tcPr>
            <w:tcW w:w="0" w:type="auto"/>
            <w:shd w:val="clear" w:color="auto" w:fill="auto"/>
            <w:vAlign w:val="center"/>
          </w:tcPr>
          <w:p w:rsidR="00FB32A1" w:rsidRPr="00D61F0D" w:rsidRDefault="00FB32A1" w:rsidP="00D61F0D">
            <w:pPr>
              <w:spacing w:after="0" w:line="240" w:lineRule="auto"/>
              <w:jc w:val="center"/>
            </w:pPr>
            <w:r w:rsidRPr="00D61F0D">
              <w:t>23</w:t>
            </w:r>
          </w:p>
        </w:tc>
        <w:tc>
          <w:tcPr>
            <w:tcW w:w="0" w:type="auto"/>
            <w:shd w:val="clear" w:color="auto" w:fill="auto"/>
            <w:vAlign w:val="center"/>
          </w:tcPr>
          <w:p w:rsidR="00FB32A1" w:rsidRPr="00D61F0D" w:rsidRDefault="00FB32A1" w:rsidP="00D61F0D">
            <w:pPr>
              <w:spacing w:after="0" w:line="240" w:lineRule="auto"/>
              <w:jc w:val="center"/>
            </w:pPr>
            <w:r w:rsidRPr="00D61F0D">
              <w:t>23%</w:t>
            </w:r>
          </w:p>
        </w:tc>
        <w:tc>
          <w:tcPr>
            <w:tcW w:w="0" w:type="auto"/>
            <w:shd w:val="clear" w:color="auto" w:fill="auto"/>
            <w:vAlign w:val="center"/>
          </w:tcPr>
          <w:p w:rsidR="00FB32A1" w:rsidRPr="00D61F0D" w:rsidRDefault="00FB32A1" w:rsidP="00D61F0D">
            <w:pPr>
              <w:spacing w:after="0" w:line="240" w:lineRule="auto"/>
              <w:jc w:val="center"/>
            </w:pPr>
            <w:r w:rsidRPr="00D61F0D">
              <w:t>49</w:t>
            </w:r>
          </w:p>
        </w:tc>
        <w:tc>
          <w:tcPr>
            <w:tcW w:w="0" w:type="auto"/>
            <w:shd w:val="clear" w:color="auto" w:fill="auto"/>
            <w:vAlign w:val="center"/>
          </w:tcPr>
          <w:p w:rsidR="00FB32A1" w:rsidRPr="00D61F0D" w:rsidRDefault="00FB32A1" w:rsidP="00D61F0D">
            <w:pPr>
              <w:spacing w:after="0" w:line="240" w:lineRule="auto"/>
              <w:jc w:val="center"/>
            </w:pPr>
            <w:r w:rsidRPr="00D61F0D">
              <w:t>50%</w:t>
            </w:r>
          </w:p>
        </w:tc>
      </w:tr>
      <w:tr w:rsidR="00D61F0D" w:rsidRPr="00D61F0D" w:rsidTr="0020011D">
        <w:trPr>
          <w:trHeight w:val="520"/>
        </w:trPr>
        <w:tc>
          <w:tcPr>
            <w:tcW w:w="0" w:type="auto"/>
            <w:vMerge/>
            <w:shd w:val="clear" w:color="auto" w:fill="auto"/>
            <w:vAlign w:val="center"/>
          </w:tcPr>
          <w:p w:rsidR="00FB32A1" w:rsidRPr="00D61F0D" w:rsidRDefault="00FB32A1" w:rsidP="00D61F0D">
            <w:pPr>
              <w:spacing w:after="0" w:line="240" w:lineRule="auto"/>
              <w:rPr>
                <w:b/>
                <w:bCs/>
                <w:i/>
                <w:iCs/>
              </w:rPr>
            </w:pPr>
          </w:p>
        </w:tc>
        <w:tc>
          <w:tcPr>
            <w:tcW w:w="0" w:type="auto"/>
            <w:shd w:val="clear" w:color="auto" w:fill="auto"/>
            <w:vAlign w:val="center"/>
          </w:tcPr>
          <w:p w:rsidR="00FB32A1" w:rsidRPr="00D61F0D" w:rsidRDefault="00FB32A1" w:rsidP="00D61F0D">
            <w:pPr>
              <w:spacing w:after="0" w:line="240" w:lineRule="auto"/>
              <w:rPr>
                <w:b/>
                <w:bCs/>
              </w:rPr>
            </w:pPr>
            <w:r w:rsidRPr="00D61F0D">
              <w:rPr>
                <w:b/>
                <w:bCs/>
                <w:i/>
                <w:iCs/>
              </w:rPr>
              <w:t>9.-Elasticidad.</w:t>
            </w:r>
          </w:p>
        </w:tc>
        <w:tc>
          <w:tcPr>
            <w:tcW w:w="0" w:type="auto"/>
            <w:shd w:val="clear" w:color="auto" w:fill="auto"/>
            <w:vAlign w:val="center"/>
          </w:tcPr>
          <w:p w:rsidR="00FB32A1" w:rsidRPr="00D61F0D" w:rsidRDefault="00FB32A1" w:rsidP="00D61F0D">
            <w:pPr>
              <w:spacing w:after="0" w:line="240" w:lineRule="auto"/>
              <w:jc w:val="center"/>
            </w:pPr>
            <w:r w:rsidRPr="00D61F0D">
              <w:t>4</w:t>
            </w:r>
          </w:p>
        </w:tc>
        <w:tc>
          <w:tcPr>
            <w:tcW w:w="0" w:type="auto"/>
            <w:shd w:val="clear" w:color="auto" w:fill="auto"/>
            <w:vAlign w:val="center"/>
          </w:tcPr>
          <w:p w:rsidR="00FB32A1" w:rsidRPr="00D61F0D" w:rsidRDefault="00FB32A1" w:rsidP="00D61F0D">
            <w:pPr>
              <w:spacing w:after="0" w:line="240" w:lineRule="auto"/>
              <w:jc w:val="center"/>
            </w:pPr>
            <w:r w:rsidRPr="00D61F0D">
              <w:t>4%</w:t>
            </w:r>
          </w:p>
        </w:tc>
        <w:tc>
          <w:tcPr>
            <w:tcW w:w="0" w:type="auto"/>
            <w:shd w:val="clear" w:color="auto" w:fill="auto"/>
            <w:vAlign w:val="center"/>
          </w:tcPr>
          <w:p w:rsidR="00FB32A1" w:rsidRPr="00D61F0D" w:rsidRDefault="00FB32A1" w:rsidP="00D61F0D">
            <w:pPr>
              <w:spacing w:after="0" w:line="240" w:lineRule="auto"/>
              <w:jc w:val="center"/>
            </w:pPr>
            <w:r w:rsidRPr="00D61F0D">
              <w:t>28</w:t>
            </w:r>
          </w:p>
        </w:tc>
        <w:tc>
          <w:tcPr>
            <w:tcW w:w="0" w:type="auto"/>
            <w:shd w:val="clear" w:color="auto" w:fill="auto"/>
            <w:vAlign w:val="center"/>
          </w:tcPr>
          <w:p w:rsidR="00FB32A1" w:rsidRPr="00D61F0D" w:rsidRDefault="00FB32A1" w:rsidP="00D61F0D">
            <w:pPr>
              <w:spacing w:after="0" w:line="240" w:lineRule="auto"/>
              <w:jc w:val="center"/>
            </w:pPr>
            <w:r w:rsidRPr="00D61F0D">
              <w:t>29%</w:t>
            </w:r>
          </w:p>
        </w:tc>
        <w:tc>
          <w:tcPr>
            <w:tcW w:w="0" w:type="auto"/>
            <w:shd w:val="clear" w:color="auto" w:fill="auto"/>
            <w:vAlign w:val="center"/>
          </w:tcPr>
          <w:p w:rsidR="00FB32A1" w:rsidRPr="00D61F0D" w:rsidRDefault="00FB32A1" w:rsidP="00D61F0D">
            <w:pPr>
              <w:spacing w:after="0" w:line="240" w:lineRule="auto"/>
              <w:jc w:val="center"/>
            </w:pPr>
            <w:r w:rsidRPr="00D61F0D">
              <w:t>43</w:t>
            </w:r>
          </w:p>
        </w:tc>
        <w:tc>
          <w:tcPr>
            <w:tcW w:w="0" w:type="auto"/>
            <w:shd w:val="clear" w:color="auto" w:fill="auto"/>
            <w:vAlign w:val="center"/>
          </w:tcPr>
          <w:p w:rsidR="00FB32A1" w:rsidRPr="00D61F0D" w:rsidRDefault="00FB32A1" w:rsidP="00D61F0D">
            <w:pPr>
              <w:spacing w:after="0" w:line="240" w:lineRule="auto"/>
              <w:jc w:val="center"/>
            </w:pPr>
            <w:r w:rsidRPr="00D61F0D">
              <w:t>44%</w:t>
            </w:r>
          </w:p>
        </w:tc>
        <w:tc>
          <w:tcPr>
            <w:tcW w:w="0" w:type="auto"/>
            <w:shd w:val="clear" w:color="auto" w:fill="auto"/>
            <w:vAlign w:val="center"/>
          </w:tcPr>
          <w:p w:rsidR="00FB32A1" w:rsidRPr="00D61F0D" w:rsidRDefault="00FB32A1" w:rsidP="00D61F0D">
            <w:pPr>
              <w:spacing w:after="0" w:line="240" w:lineRule="auto"/>
              <w:jc w:val="center"/>
            </w:pPr>
            <w:r w:rsidRPr="00D61F0D">
              <w:t>23</w:t>
            </w:r>
          </w:p>
        </w:tc>
        <w:tc>
          <w:tcPr>
            <w:tcW w:w="0" w:type="auto"/>
            <w:shd w:val="clear" w:color="auto" w:fill="auto"/>
            <w:vAlign w:val="center"/>
          </w:tcPr>
          <w:p w:rsidR="00FB32A1" w:rsidRPr="00D61F0D" w:rsidRDefault="00FB32A1" w:rsidP="00D61F0D">
            <w:pPr>
              <w:spacing w:after="0" w:line="240" w:lineRule="auto"/>
              <w:jc w:val="center"/>
            </w:pPr>
            <w:r w:rsidRPr="00D61F0D">
              <w:t>23%</w:t>
            </w:r>
          </w:p>
        </w:tc>
      </w:tr>
      <w:tr w:rsidR="00D61F0D" w:rsidRPr="00D61F0D" w:rsidTr="0020011D">
        <w:trPr>
          <w:trHeight w:val="750"/>
        </w:trPr>
        <w:tc>
          <w:tcPr>
            <w:tcW w:w="0" w:type="auto"/>
            <w:vMerge/>
            <w:shd w:val="clear" w:color="auto" w:fill="auto"/>
            <w:vAlign w:val="center"/>
          </w:tcPr>
          <w:p w:rsidR="00FB32A1" w:rsidRPr="00D61F0D" w:rsidRDefault="00FB32A1" w:rsidP="00D61F0D">
            <w:pPr>
              <w:spacing w:after="0" w:line="240" w:lineRule="auto"/>
              <w:rPr>
                <w:b/>
                <w:bCs/>
                <w:i/>
                <w:iCs/>
              </w:rPr>
            </w:pPr>
          </w:p>
        </w:tc>
        <w:tc>
          <w:tcPr>
            <w:tcW w:w="0" w:type="auto"/>
            <w:shd w:val="clear" w:color="auto" w:fill="auto"/>
            <w:vAlign w:val="center"/>
          </w:tcPr>
          <w:p w:rsidR="00FB32A1" w:rsidRPr="00D61F0D" w:rsidRDefault="00FB32A1" w:rsidP="00D61F0D">
            <w:pPr>
              <w:spacing w:after="0" w:line="240" w:lineRule="auto"/>
              <w:rPr>
                <w:b/>
                <w:bCs/>
              </w:rPr>
            </w:pPr>
            <w:r w:rsidRPr="00D61F0D">
              <w:rPr>
                <w:b/>
                <w:bCs/>
                <w:i/>
                <w:iCs/>
              </w:rPr>
              <w:t>10.-Conexiones interpersonales.</w:t>
            </w:r>
          </w:p>
        </w:tc>
        <w:tc>
          <w:tcPr>
            <w:tcW w:w="0" w:type="auto"/>
            <w:shd w:val="clear" w:color="auto" w:fill="auto"/>
            <w:vAlign w:val="center"/>
          </w:tcPr>
          <w:p w:rsidR="00FB32A1" w:rsidRPr="00D61F0D" w:rsidRDefault="00FB32A1" w:rsidP="00D61F0D">
            <w:pPr>
              <w:spacing w:after="0" w:line="240" w:lineRule="auto"/>
              <w:jc w:val="center"/>
            </w:pPr>
            <w:r w:rsidRPr="00D61F0D">
              <w:t>10</w:t>
            </w:r>
          </w:p>
        </w:tc>
        <w:tc>
          <w:tcPr>
            <w:tcW w:w="0" w:type="auto"/>
            <w:shd w:val="clear" w:color="auto" w:fill="auto"/>
            <w:vAlign w:val="center"/>
          </w:tcPr>
          <w:p w:rsidR="00FB32A1" w:rsidRPr="00D61F0D" w:rsidRDefault="00FB32A1" w:rsidP="00D61F0D">
            <w:pPr>
              <w:spacing w:after="0" w:line="240" w:lineRule="auto"/>
              <w:jc w:val="center"/>
            </w:pPr>
            <w:r w:rsidRPr="00D61F0D">
              <w:t>10%</w:t>
            </w:r>
          </w:p>
        </w:tc>
        <w:tc>
          <w:tcPr>
            <w:tcW w:w="0" w:type="auto"/>
            <w:shd w:val="clear" w:color="auto" w:fill="auto"/>
            <w:vAlign w:val="center"/>
          </w:tcPr>
          <w:p w:rsidR="00FB32A1" w:rsidRPr="00D61F0D" w:rsidRDefault="00FB32A1" w:rsidP="00D61F0D">
            <w:pPr>
              <w:spacing w:after="0" w:line="240" w:lineRule="auto"/>
              <w:jc w:val="center"/>
            </w:pPr>
            <w:r w:rsidRPr="00D61F0D">
              <w:t>12</w:t>
            </w:r>
          </w:p>
        </w:tc>
        <w:tc>
          <w:tcPr>
            <w:tcW w:w="0" w:type="auto"/>
            <w:shd w:val="clear" w:color="auto" w:fill="auto"/>
            <w:vAlign w:val="center"/>
          </w:tcPr>
          <w:p w:rsidR="00FB32A1" w:rsidRPr="00D61F0D" w:rsidRDefault="00FB32A1" w:rsidP="00D61F0D">
            <w:pPr>
              <w:spacing w:after="0" w:line="240" w:lineRule="auto"/>
              <w:jc w:val="center"/>
            </w:pPr>
            <w:r w:rsidRPr="00D61F0D">
              <w:t>12%</w:t>
            </w:r>
          </w:p>
        </w:tc>
        <w:tc>
          <w:tcPr>
            <w:tcW w:w="0" w:type="auto"/>
            <w:shd w:val="clear" w:color="auto" w:fill="auto"/>
            <w:vAlign w:val="center"/>
          </w:tcPr>
          <w:p w:rsidR="00FB32A1" w:rsidRPr="00D61F0D" w:rsidRDefault="00FB32A1" w:rsidP="00D61F0D">
            <w:pPr>
              <w:spacing w:after="0" w:line="240" w:lineRule="auto"/>
              <w:jc w:val="center"/>
            </w:pPr>
            <w:r w:rsidRPr="00D61F0D">
              <w:t>43</w:t>
            </w:r>
          </w:p>
        </w:tc>
        <w:tc>
          <w:tcPr>
            <w:tcW w:w="0" w:type="auto"/>
            <w:shd w:val="clear" w:color="auto" w:fill="auto"/>
            <w:vAlign w:val="center"/>
          </w:tcPr>
          <w:p w:rsidR="00FB32A1" w:rsidRPr="00D61F0D" w:rsidRDefault="00FB32A1" w:rsidP="00D61F0D">
            <w:pPr>
              <w:spacing w:after="0" w:line="240" w:lineRule="auto"/>
              <w:jc w:val="center"/>
            </w:pPr>
            <w:r w:rsidRPr="00D61F0D">
              <w:t>44%</w:t>
            </w:r>
          </w:p>
        </w:tc>
        <w:tc>
          <w:tcPr>
            <w:tcW w:w="0" w:type="auto"/>
            <w:shd w:val="clear" w:color="auto" w:fill="auto"/>
            <w:vAlign w:val="center"/>
          </w:tcPr>
          <w:p w:rsidR="00FB32A1" w:rsidRPr="00D61F0D" w:rsidRDefault="00FB32A1" w:rsidP="00D61F0D">
            <w:pPr>
              <w:spacing w:after="0" w:line="240" w:lineRule="auto"/>
              <w:jc w:val="center"/>
            </w:pPr>
            <w:r w:rsidRPr="00D61F0D">
              <w:t>33</w:t>
            </w:r>
          </w:p>
        </w:tc>
        <w:tc>
          <w:tcPr>
            <w:tcW w:w="0" w:type="auto"/>
            <w:shd w:val="clear" w:color="auto" w:fill="auto"/>
            <w:vAlign w:val="center"/>
          </w:tcPr>
          <w:p w:rsidR="00FB32A1" w:rsidRPr="00D61F0D" w:rsidRDefault="00FB32A1" w:rsidP="00D61F0D">
            <w:pPr>
              <w:spacing w:after="0" w:line="240" w:lineRule="auto"/>
              <w:jc w:val="center"/>
            </w:pPr>
            <w:r w:rsidRPr="00D61F0D">
              <w:t>34%</w:t>
            </w:r>
          </w:p>
        </w:tc>
      </w:tr>
      <w:tr w:rsidR="00D61F0D" w:rsidRPr="00D61F0D" w:rsidTr="0020011D">
        <w:trPr>
          <w:trHeight w:val="552"/>
        </w:trPr>
        <w:tc>
          <w:tcPr>
            <w:tcW w:w="0" w:type="auto"/>
            <w:vMerge/>
            <w:shd w:val="clear" w:color="auto" w:fill="auto"/>
            <w:vAlign w:val="center"/>
          </w:tcPr>
          <w:p w:rsidR="00FB32A1" w:rsidRPr="00D61F0D" w:rsidRDefault="00FB32A1" w:rsidP="00D61F0D">
            <w:pPr>
              <w:spacing w:after="0" w:line="240" w:lineRule="auto"/>
              <w:rPr>
                <w:b/>
                <w:bCs/>
                <w:i/>
                <w:iCs/>
              </w:rPr>
            </w:pPr>
          </w:p>
        </w:tc>
        <w:tc>
          <w:tcPr>
            <w:tcW w:w="0" w:type="auto"/>
            <w:shd w:val="clear" w:color="auto" w:fill="auto"/>
            <w:vAlign w:val="center"/>
          </w:tcPr>
          <w:p w:rsidR="00FB32A1" w:rsidRPr="00D61F0D" w:rsidRDefault="00FB32A1" w:rsidP="00D61F0D">
            <w:pPr>
              <w:spacing w:after="0" w:line="240" w:lineRule="auto"/>
              <w:rPr>
                <w:b/>
                <w:bCs/>
                <w:i/>
                <w:iCs/>
              </w:rPr>
            </w:pPr>
            <w:r w:rsidRPr="00D61F0D">
              <w:rPr>
                <w:b/>
                <w:bCs/>
                <w:i/>
                <w:iCs/>
              </w:rPr>
              <w:t>11.-Descontento constructivo.</w:t>
            </w:r>
          </w:p>
        </w:tc>
        <w:tc>
          <w:tcPr>
            <w:tcW w:w="0" w:type="auto"/>
            <w:shd w:val="clear" w:color="auto" w:fill="auto"/>
            <w:vAlign w:val="center"/>
          </w:tcPr>
          <w:p w:rsidR="00FB32A1" w:rsidRPr="00D61F0D" w:rsidRDefault="00FB32A1" w:rsidP="00D61F0D">
            <w:pPr>
              <w:spacing w:after="0" w:line="240" w:lineRule="auto"/>
              <w:jc w:val="center"/>
            </w:pPr>
            <w:r w:rsidRPr="00D61F0D">
              <w:t>1</w:t>
            </w:r>
          </w:p>
        </w:tc>
        <w:tc>
          <w:tcPr>
            <w:tcW w:w="0" w:type="auto"/>
            <w:shd w:val="clear" w:color="auto" w:fill="auto"/>
            <w:vAlign w:val="center"/>
          </w:tcPr>
          <w:p w:rsidR="00FB32A1" w:rsidRPr="00D61F0D" w:rsidRDefault="00FB32A1" w:rsidP="00D61F0D">
            <w:pPr>
              <w:spacing w:after="0" w:line="240" w:lineRule="auto"/>
              <w:jc w:val="center"/>
            </w:pPr>
            <w:r w:rsidRPr="00D61F0D">
              <w:t>1%</w:t>
            </w:r>
          </w:p>
        </w:tc>
        <w:tc>
          <w:tcPr>
            <w:tcW w:w="0" w:type="auto"/>
            <w:shd w:val="clear" w:color="auto" w:fill="auto"/>
            <w:vAlign w:val="center"/>
          </w:tcPr>
          <w:p w:rsidR="00FB32A1" w:rsidRPr="00D61F0D" w:rsidRDefault="00FB32A1" w:rsidP="00D61F0D">
            <w:pPr>
              <w:spacing w:after="0" w:line="240" w:lineRule="auto"/>
              <w:jc w:val="center"/>
            </w:pPr>
            <w:r w:rsidRPr="00D61F0D">
              <w:t>10</w:t>
            </w:r>
          </w:p>
        </w:tc>
        <w:tc>
          <w:tcPr>
            <w:tcW w:w="0" w:type="auto"/>
            <w:shd w:val="clear" w:color="auto" w:fill="auto"/>
            <w:vAlign w:val="center"/>
          </w:tcPr>
          <w:p w:rsidR="00FB32A1" w:rsidRPr="00D61F0D" w:rsidRDefault="00FB32A1" w:rsidP="00D61F0D">
            <w:pPr>
              <w:spacing w:after="0" w:line="240" w:lineRule="auto"/>
              <w:jc w:val="center"/>
            </w:pPr>
            <w:r w:rsidRPr="00D61F0D">
              <w:t>10%</w:t>
            </w:r>
          </w:p>
        </w:tc>
        <w:tc>
          <w:tcPr>
            <w:tcW w:w="0" w:type="auto"/>
            <w:shd w:val="clear" w:color="auto" w:fill="auto"/>
            <w:vAlign w:val="center"/>
          </w:tcPr>
          <w:p w:rsidR="00FB32A1" w:rsidRPr="00D61F0D" w:rsidRDefault="00FB32A1" w:rsidP="00D61F0D">
            <w:pPr>
              <w:spacing w:after="0" w:line="240" w:lineRule="auto"/>
              <w:jc w:val="center"/>
            </w:pPr>
            <w:r w:rsidRPr="00D61F0D">
              <w:t>49</w:t>
            </w:r>
          </w:p>
        </w:tc>
        <w:tc>
          <w:tcPr>
            <w:tcW w:w="0" w:type="auto"/>
            <w:shd w:val="clear" w:color="auto" w:fill="auto"/>
            <w:vAlign w:val="center"/>
          </w:tcPr>
          <w:p w:rsidR="00FB32A1" w:rsidRPr="00D61F0D" w:rsidRDefault="00FB32A1" w:rsidP="00D61F0D">
            <w:pPr>
              <w:spacing w:after="0" w:line="240" w:lineRule="auto"/>
              <w:jc w:val="center"/>
            </w:pPr>
            <w:r w:rsidRPr="00D61F0D">
              <w:t>50%</w:t>
            </w:r>
          </w:p>
        </w:tc>
        <w:tc>
          <w:tcPr>
            <w:tcW w:w="0" w:type="auto"/>
            <w:shd w:val="clear" w:color="auto" w:fill="auto"/>
            <w:vAlign w:val="center"/>
          </w:tcPr>
          <w:p w:rsidR="00FB32A1" w:rsidRPr="00D61F0D" w:rsidRDefault="00FB32A1" w:rsidP="00D61F0D">
            <w:pPr>
              <w:spacing w:after="0" w:line="240" w:lineRule="auto"/>
              <w:jc w:val="center"/>
            </w:pPr>
            <w:r w:rsidRPr="00D61F0D">
              <w:t>38</w:t>
            </w:r>
          </w:p>
        </w:tc>
        <w:tc>
          <w:tcPr>
            <w:tcW w:w="0" w:type="auto"/>
            <w:shd w:val="clear" w:color="auto" w:fill="auto"/>
            <w:vAlign w:val="center"/>
          </w:tcPr>
          <w:p w:rsidR="00FB32A1" w:rsidRPr="00D61F0D" w:rsidRDefault="00FB32A1" w:rsidP="00D61F0D">
            <w:pPr>
              <w:spacing w:after="0" w:line="240" w:lineRule="auto"/>
              <w:jc w:val="center"/>
            </w:pPr>
            <w:r w:rsidRPr="00D61F0D">
              <w:t>39%</w:t>
            </w:r>
          </w:p>
        </w:tc>
      </w:tr>
      <w:tr w:rsidR="00D61F0D" w:rsidRPr="00D61F0D" w:rsidTr="0020011D">
        <w:trPr>
          <w:trHeight w:val="264"/>
        </w:trPr>
        <w:tc>
          <w:tcPr>
            <w:tcW w:w="0" w:type="auto"/>
            <w:vMerge w:val="restart"/>
            <w:shd w:val="clear" w:color="auto" w:fill="auto"/>
            <w:vAlign w:val="center"/>
          </w:tcPr>
          <w:p w:rsidR="00FB32A1" w:rsidRPr="00D61F0D" w:rsidRDefault="00FB32A1" w:rsidP="00D61F0D">
            <w:pPr>
              <w:spacing w:after="0" w:line="240" w:lineRule="auto"/>
              <w:rPr>
                <w:b/>
                <w:bCs/>
                <w:i/>
                <w:iCs/>
              </w:rPr>
            </w:pPr>
            <w:r w:rsidRPr="00D61F0D">
              <w:rPr>
                <w:b/>
                <w:bCs/>
                <w:i/>
                <w:iCs/>
              </w:rPr>
              <w:t>IV.- VALORES DE COCIENTE</w:t>
            </w:r>
          </w:p>
          <w:p w:rsidR="00FB32A1" w:rsidRPr="00D61F0D" w:rsidRDefault="00FB32A1" w:rsidP="00D61F0D">
            <w:pPr>
              <w:spacing w:after="0" w:line="240" w:lineRule="auto"/>
              <w:rPr>
                <w:b/>
                <w:bCs/>
                <w:i/>
                <w:iCs/>
              </w:rPr>
            </w:pPr>
            <w:r w:rsidRPr="00D61F0D">
              <w:rPr>
                <w:b/>
                <w:bCs/>
                <w:i/>
                <w:iCs/>
              </w:rPr>
              <w:t>EMOCIONAL  Y  CREENCIAS.-</w:t>
            </w:r>
          </w:p>
          <w:p w:rsidR="00FB32A1" w:rsidRPr="00D61F0D" w:rsidRDefault="00FB32A1" w:rsidP="00D61F0D">
            <w:pPr>
              <w:spacing w:after="0" w:line="240" w:lineRule="auto"/>
              <w:rPr>
                <w:b/>
                <w:bCs/>
              </w:rPr>
            </w:pPr>
            <w:r w:rsidRPr="00D61F0D">
              <w:rPr>
                <w:b/>
                <w:bCs/>
              </w:rPr>
              <w:t xml:space="preserve">Constituyen este aspecto     </w:t>
            </w:r>
            <w:proofErr w:type="spellStart"/>
            <w:r w:rsidRPr="00D61F0D">
              <w:rPr>
                <w:b/>
                <w:bCs/>
              </w:rPr>
              <w:t>Caract</w:t>
            </w:r>
            <w:proofErr w:type="spellEnd"/>
            <w:r w:rsidRPr="00D61F0D">
              <w:rPr>
                <w:b/>
                <w:bCs/>
              </w:rPr>
              <w:t>. como:</w:t>
            </w:r>
          </w:p>
        </w:tc>
        <w:tc>
          <w:tcPr>
            <w:tcW w:w="0" w:type="auto"/>
            <w:shd w:val="clear" w:color="auto" w:fill="auto"/>
            <w:vAlign w:val="center"/>
            <w:hideMark/>
          </w:tcPr>
          <w:p w:rsidR="00FB32A1" w:rsidRPr="00D61F0D" w:rsidRDefault="00FB32A1" w:rsidP="00D61F0D">
            <w:pPr>
              <w:spacing w:after="0" w:line="240" w:lineRule="auto"/>
            </w:pPr>
            <w:r w:rsidRPr="00D61F0D">
              <w:rPr>
                <w:b/>
                <w:bCs/>
                <w:i/>
                <w:iCs/>
              </w:rPr>
              <w:t>12.-Compasión.</w:t>
            </w:r>
          </w:p>
        </w:tc>
        <w:tc>
          <w:tcPr>
            <w:tcW w:w="0" w:type="auto"/>
            <w:shd w:val="clear" w:color="auto" w:fill="auto"/>
            <w:vAlign w:val="center"/>
            <w:hideMark/>
          </w:tcPr>
          <w:p w:rsidR="00FB32A1" w:rsidRPr="00D61F0D" w:rsidRDefault="00FB32A1" w:rsidP="00D61F0D">
            <w:pPr>
              <w:spacing w:after="0" w:line="240" w:lineRule="auto"/>
              <w:jc w:val="center"/>
            </w:pPr>
            <w:r w:rsidRPr="00D61F0D">
              <w:t>3</w:t>
            </w:r>
          </w:p>
        </w:tc>
        <w:tc>
          <w:tcPr>
            <w:tcW w:w="0" w:type="auto"/>
            <w:shd w:val="clear" w:color="auto" w:fill="auto"/>
            <w:vAlign w:val="center"/>
            <w:hideMark/>
          </w:tcPr>
          <w:p w:rsidR="00FB32A1" w:rsidRPr="00D61F0D" w:rsidRDefault="00FB32A1" w:rsidP="00D61F0D">
            <w:pPr>
              <w:spacing w:after="0" w:line="240" w:lineRule="auto"/>
              <w:jc w:val="center"/>
            </w:pPr>
            <w:r w:rsidRPr="00D61F0D">
              <w:t>3%</w:t>
            </w:r>
          </w:p>
        </w:tc>
        <w:tc>
          <w:tcPr>
            <w:tcW w:w="0" w:type="auto"/>
            <w:shd w:val="clear" w:color="auto" w:fill="auto"/>
            <w:vAlign w:val="center"/>
          </w:tcPr>
          <w:p w:rsidR="00FB32A1" w:rsidRPr="00D61F0D" w:rsidRDefault="00FB32A1" w:rsidP="00D61F0D">
            <w:pPr>
              <w:spacing w:after="0" w:line="240" w:lineRule="auto"/>
              <w:jc w:val="center"/>
            </w:pPr>
            <w:r w:rsidRPr="00D61F0D">
              <w:t>13</w:t>
            </w:r>
          </w:p>
        </w:tc>
        <w:tc>
          <w:tcPr>
            <w:tcW w:w="0" w:type="auto"/>
            <w:shd w:val="clear" w:color="auto" w:fill="auto"/>
            <w:vAlign w:val="center"/>
            <w:hideMark/>
          </w:tcPr>
          <w:p w:rsidR="00FB32A1" w:rsidRPr="00D61F0D" w:rsidRDefault="00FB32A1" w:rsidP="00D61F0D">
            <w:pPr>
              <w:spacing w:after="0" w:line="240" w:lineRule="auto"/>
              <w:jc w:val="center"/>
            </w:pPr>
            <w:r w:rsidRPr="00D61F0D">
              <w:t>13%</w:t>
            </w:r>
          </w:p>
        </w:tc>
        <w:tc>
          <w:tcPr>
            <w:tcW w:w="0" w:type="auto"/>
            <w:shd w:val="clear" w:color="auto" w:fill="auto"/>
            <w:vAlign w:val="center"/>
            <w:hideMark/>
          </w:tcPr>
          <w:p w:rsidR="00FB32A1" w:rsidRPr="00D61F0D" w:rsidRDefault="00FB32A1" w:rsidP="00D61F0D">
            <w:pPr>
              <w:spacing w:after="0" w:line="240" w:lineRule="auto"/>
              <w:jc w:val="center"/>
            </w:pPr>
            <w:r w:rsidRPr="00D61F0D">
              <w:t>47</w:t>
            </w:r>
          </w:p>
        </w:tc>
        <w:tc>
          <w:tcPr>
            <w:tcW w:w="0" w:type="auto"/>
            <w:shd w:val="clear" w:color="auto" w:fill="auto"/>
            <w:vAlign w:val="center"/>
            <w:hideMark/>
          </w:tcPr>
          <w:p w:rsidR="00FB32A1" w:rsidRPr="00D61F0D" w:rsidRDefault="00FB32A1" w:rsidP="00D61F0D">
            <w:pPr>
              <w:spacing w:after="0" w:line="240" w:lineRule="auto"/>
              <w:jc w:val="center"/>
            </w:pPr>
            <w:r w:rsidRPr="00D61F0D">
              <w:t>48%</w:t>
            </w:r>
          </w:p>
        </w:tc>
        <w:tc>
          <w:tcPr>
            <w:tcW w:w="0" w:type="auto"/>
            <w:shd w:val="clear" w:color="auto" w:fill="auto"/>
            <w:vAlign w:val="center"/>
            <w:hideMark/>
          </w:tcPr>
          <w:p w:rsidR="00FB32A1" w:rsidRPr="00D61F0D" w:rsidRDefault="00FB32A1" w:rsidP="00D61F0D">
            <w:pPr>
              <w:spacing w:after="0" w:line="240" w:lineRule="auto"/>
              <w:jc w:val="center"/>
            </w:pPr>
            <w:r w:rsidRPr="00D61F0D">
              <w:t>35</w:t>
            </w:r>
          </w:p>
        </w:tc>
        <w:tc>
          <w:tcPr>
            <w:tcW w:w="0" w:type="auto"/>
            <w:shd w:val="clear" w:color="auto" w:fill="auto"/>
            <w:vAlign w:val="center"/>
            <w:hideMark/>
          </w:tcPr>
          <w:p w:rsidR="00FB32A1" w:rsidRPr="00D61F0D" w:rsidRDefault="00FB32A1" w:rsidP="00D61F0D">
            <w:pPr>
              <w:spacing w:after="0" w:line="240" w:lineRule="auto"/>
              <w:jc w:val="center"/>
            </w:pPr>
            <w:r w:rsidRPr="00D61F0D">
              <w:t>36%</w:t>
            </w:r>
          </w:p>
        </w:tc>
      </w:tr>
      <w:tr w:rsidR="00D61F0D" w:rsidRPr="00D61F0D" w:rsidTr="0020011D">
        <w:trPr>
          <w:trHeight w:val="505"/>
        </w:trPr>
        <w:tc>
          <w:tcPr>
            <w:tcW w:w="0" w:type="auto"/>
            <w:vMerge/>
            <w:shd w:val="clear" w:color="auto" w:fill="auto"/>
            <w:vAlign w:val="center"/>
          </w:tcPr>
          <w:p w:rsidR="00FB32A1" w:rsidRPr="00D61F0D" w:rsidRDefault="00FB32A1" w:rsidP="00D61F0D">
            <w:pPr>
              <w:spacing w:after="0" w:line="240" w:lineRule="auto"/>
              <w:rPr>
                <w:b/>
                <w:bCs/>
                <w:i/>
                <w:iCs/>
              </w:rPr>
            </w:pPr>
          </w:p>
        </w:tc>
        <w:tc>
          <w:tcPr>
            <w:tcW w:w="0" w:type="auto"/>
            <w:shd w:val="clear" w:color="auto" w:fill="auto"/>
            <w:vAlign w:val="center"/>
          </w:tcPr>
          <w:p w:rsidR="00FB32A1" w:rsidRPr="00D61F0D" w:rsidRDefault="00FB32A1" w:rsidP="00D61F0D">
            <w:pPr>
              <w:spacing w:after="0" w:line="240" w:lineRule="auto"/>
              <w:rPr>
                <w:b/>
                <w:bCs/>
              </w:rPr>
            </w:pPr>
            <w:r w:rsidRPr="00D61F0D">
              <w:rPr>
                <w:b/>
                <w:bCs/>
                <w:i/>
                <w:iCs/>
              </w:rPr>
              <w:t>13.-Perspectiva.</w:t>
            </w:r>
          </w:p>
        </w:tc>
        <w:tc>
          <w:tcPr>
            <w:tcW w:w="0" w:type="auto"/>
            <w:shd w:val="clear" w:color="auto" w:fill="auto"/>
            <w:vAlign w:val="center"/>
          </w:tcPr>
          <w:p w:rsidR="00FB32A1" w:rsidRPr="00D61F0D" w:rsidRDefault="00FB32A1" w:rsidP="00D61F0D">
            <w:pPr>
              <w:spacing w:after="0" w:line="240" w:lineRule="auto"/>
              <w:jc w:val="center"/>
            </w:pPr>
            <w:r w:rsidRPr="00D61F0D">
              <w:t>9</w:t>
            </w:r>
          </w:p>
        </w:tc>
        <w:tc>
          <w:tcPr>
            <w:tcW w:w="0" w:type="auto"/>
            <w:shd w:val="clear" w:color="auto" w:fill="auto"/>
            <w:vAlign w:val="center"/>
          </w:tcPr>
          <w:p w:rsidR="00FB32A1" w:rsidRPr="00D61F0D" w:rsidRDefault="00FB32A1" w:rsidP="00D61F0D">
            <w:pPr>
              <w:spacing w:after="0" w:line="240" w:lineRule="auto"/>
              <w:jc w:val="center"/>
            </w:pPr>
            <w:r w:rsidRPr="00D61F0D">
              <w:t>9%</w:t>
            </w:r>
          </w:p>
        </w:tc>
        <w:tc>
          <w:tcPr>
            <w:tcW w:w="0" w:type="auto"/>
            <w:shd w:val="clear" w:color="auto" w:fill="auto"/>
            <w:vAlign w:val="center"/>
          </w:tcPr>
          <w:p w:rsidR="00FB32A1" w:rsidRPr="00D61F0D" w:rsidRDefault="00FB32A1" w:rsidP="00D61F0D">
            <w:pPr>
              <w:spacing w:after="0" w:line="240" w:lineRule="auto"/>
              <w:jc w:val="center"/>
            </w:pPr>
            <w:r w:rsidRPr="00D61F0D">
              <w:t>22</w:t>
            </w:r>
          </w:p>
        </w:tc>
        <w:tc>
          <w:tcPr>
            <w:tcW w:w="0" w:type="auto"/>
            <w:shd w:val="clear" w:color="auto" w:fill="auto"/>
            <w:vAlign w:val="center"/>
          </w:tcPr>
          <w:p w:rsidR="00FB32A1" w:rsidRPr="00D61F0D" w:rsidRDefault="00FB32A1" w:rsidP="00D61F0D">
            <w:pPr>
              <w:spacing w:after="0" w:line="240" w:lineRule="auto"/>
              <w:jc w:val="center"/>
            </w:pPr>
            <w:r w:rsidRPr="00D61F0D">
              <w:t>22%</w:t>
            </w:r>
          </w:p>
        </w:tc>
        <w:tc>
          <w:tcPr>
            <w:tcW w:w="0" w:type="auto"/>
            <w:shd w:val="clear" w:color="auto" w:fill="auto"/>
            <w:vAlign w:val="center"/>
          </w:tcPr>
          <w:p w:rsidR="00FB32A1" w:rsidRPr="00D61F0D" w:rsidRDefault="00FB32A1" w:rsidP="00D61F0D">
            <w:pPr>
              <w:spacing w:after="0" w:line="240" w:lineRule="auto"/>
              <w:jc w:val="center"/>
            </w:pPr>
            <w:r w:rsidRPr="00D61F0D">
              <w:t>57</w:t>
            </w:r>
          </w:p>
        </w:tc>
        <w:tc>
          <w:tcPr>
            <w:tcW w:w="0" w:type="auto"/>
            <w:shd w:val="clear" w:color="auto" w:fill="auto"/>
            <w:vAlign w:val="center"/>
          </w:tcPr>
          <w:p w:rsidR="00FB32A1" w:rsidRPr="00D61F0D" w:rsidRDefault="00FB32A1" w:rsidP="00D61F0D">
            <w:pPr>
              <w:spacing w:after="0" w:line="240" w:lineRule="auto"/>
              <w:jc w:val="center"/>
            </w:pPr>
            <w:r w:rsidRPr="00D61F0D">
              <w:t>58%</w:t>
            </w:r>
          </w:p>
        </w:tc>
        <w:tc>
          <w:tcPr>
            <w:tcW w:w="0" w:type="auto"/>
            <w:shd w:val="clear" w:color="auto" w:fill="auto"/>
            <w:vAlign w:val="center"/>
          </w:tcPr>
          <w:p w:rsidR="00FB32A1" w:rsidRPr="00D61F0D" w:rsidRDefault="00FB32A1" w:rsidP="00D61F0D">
            <w:pPr>
              <w:spacing w:after="0" w:line="240" w:lineRule="auto"/>
              <w:jc w:val="center"/>
            </w:pPr>
            <w:r w:rsidRPr="00D61F0D">
              <w:t>16</w:t>
            </w:r>
          </w:p>
        </w:tc>
        <w:tc>
          <w:tcPr>
            <w:tcW w:w="0" w:type="auto"/>
            <w:shd w:val="clear" w:color="auto" w:fill="auto"/>
            <w:vAlign w:val="center"/>
          </w:tcPr>
          <w:p w:rsidR="00FB32A1" w:rsidRPr="00D61F0D" w:rsidRDefault="00FB32A1" w:rsidP="00D61F0D">
            <w:pPr>
              <w:spacing w:after="0" w:line="240" w:lineRule="auto"/>
              <w:jc w:val="center"/>
            </w:pPr>
            <w:r w:rsidRPr="00D61F0D">
              <w:t>16%</w:t>
            </w:r>
          </w:p>
        </w:tc>
      </w:tr>
      <w:tr w:rsidR="00D61F0D" w:rsidRPr="00D61F0D" w:rsidTr="0020011D">
        <w:trPr>
          <w:trHeight w:val="264"/>
        </w:trPr>
        <w:tc>
          <w:tcPr>
            <w:tcW w:w="0" w:type="auto"/>
            <w:vMerge/>
            <w:shd w:val="clear" w:color="auto" w:fill="auto"/>
            <w:vAlign w:val="center"/>
          </w:tcPr>
          <w:p w:rsidR="00FB32A1" w:rsidRPr="00D61F0D" w:rsidRDefault="00FB32A1" w:rsidP="00D61F0D">
            <w:pPr>
              <w:spacing w:after="0" w:line="240" w:lineRule="auto"/>
              <w:rPr>
                <w:b/>
                <w:bCs/>
                <w:i/>
                <w:iCs/>
              </w:rPr>
            </w:pPr>
          </w:p>
        </w:tc>
        <w:tc>
          <w:tcPr>
            <w:tcW w:w="0" w:type="auto"/>
            <w:shd w:val="clear" w:color="auto" w:fill="auto"/>
            <w:vAlign w:val="center"/>
          </w:tcPr>
          <w:p w:rsidR="00FB32A1" w:rsidRPr="00D61F0D" w:rsidRDefault="00FB32A1" w:rsidP="00D61F0D">
            <w:pPr>
              <w:spacing w:after="0" w:line="240" w:lineRule="auto"/>
              <w:rPr>
                <w:b/>
                <w:bCs/>
                <w:i/>
                <w:iCs/>
              </w:rPr>
            </w:pPr>
            <w:r w:rsidRPr="00D61F0D">
              <w:rPr>
                <w:b/>
                <w:bCs/>
                <w:i/>
                <w:iCs/>
              </w:rPr>
              <w:t>14-. Intuición.</w:t>
            </w:r>
          </w:p>
        </w:tc>
        <w:tc>
          <w:tcPr>
            <w:tcW w:w="0" w:type="auto"/>
            <w:shd w:val="clear" w:color="auto" w:fill="auto"/>
            <w:vAlign w:val="center"/>
          </w:tcPr>
          <w:p w:rsidR="00FB32A1" w:rsidRPr="00D61F0D" w:rsidRDefault="00FB32A1" w:rsidP="00D61F0D">
            <w:pPr>
              <w:spacing w:after="0" w:line="240" w:lineRule="auto"/>
              <w:jc w:val="center"/>
            </w:pPr>
            <w:r w:rsidRPr="00D61F0D">
              <w:t>6</w:t>
            </w:r>
          </w:p>
        </w:tc>
        <w:tc>
          <w:tcPr>
            <w:tcW w:w="0" w:type="auto"/>
            <w:shd w:val="clear" w:color="auto" w:fill="auto"/>
            <w:vAlign w:val="center"/>
          </w:tcPr>
          <w:p w:rsidR="00FB32A1" w:rsidRPr="00D61F0D" w:rsidRDefault="00FB32A1" w:rsidP="00D61F0D">
            <w:pPr>
              <w:spacing w:after="0" w:line="240" w:lineRule="auto"/>
              <w:jc w:val="center"/>
            </w:pPr>
            <w:r w:rsidRPr="00D61F0D">
              <w:t>6%</w:t>
            </w:r>
          </w:p>
        </w:tc>
        <w:tc>
          <w:tcPr>
            <w:tcW w:w="0" w:type="auto"/>
            <w:shd w:val="clear" w:color="auto" w:fill="auto"/>
            <w:vAlign w:val="center"/>
          </w:tcPr>
          <w:p w:rsidR="00FB32A1" w:rsidRPr="00D61F0D" w:rsidRDefault="00FB32A1" w:rsidP="00D61F0D">
            <w:pPr>
              <w:spacing w:after="0" w:line="240" w:lineRule="auto"/>
              <w:jc w:val="center"/>
            </w:pPr>
            <w:r w:rsidRPr="00D61F0D">
              <w:t>29</w:t>
            </w:r>
          </w:p>
        </w:tc>
        <w:tc>
          <w:tcPr>
            <w:tcW w:w="0" w:type="auto"/>
            <w:shd w:val="clear" w:color="auto" w:fill="auto"/>
            <w:vAlign w:val="center"/>
          </w:tcPr>
          <w:p w:rsidR="00FB32A1" w:rsidRPr="00D61F0D" w:rsidRDefault="00FB32A1" w:rsidP="00D61F0D">
            <w:pPr>
              <w:spacing w:after="0" w:line="240" w:lineRule="auto"/>
              <w:jc w:val="center"/>
            </w:pPr>
            <w:r w:rsidRPr="00D61F0D">
              <w:t>30%</w:t>
            </w:r>
          </w:p>
        </w:tc>
        <w:tc>
          <w:tcPr>
            <w:tcW w:w="0" w:type="auto"/>
            <w:shd w:val="clear" w:color="auto" w:fill="auto"/>
            <w:vAlign w:val="center"/>
          </w:tcPr>
          <w:p w:rsidR="00FB32A1" w:rsidRPr="00D61F0D" w:rsidRDefault="00FB32A1" w:rsidP="00D61F0D">
            <w:pPr>
              <w:spacing w:after="0" w:line="240" w:lineRule="auto"/>
              <w:jc w:val="center"/>
            </w:pPr>
            <w:r w:rsidRPr="00D61F0D">
              <w:t>29</w:t>
            </w:r>
          </w:p>
        </w:tc>
        <w:tc>
          <w:tcPr>
            <w:tcW w:w="0" w:type="auto"/>
            <w:shd w:val="clear" w:color="auto" w:fill="auto"/>
            <w:vAlign w:val="center"/>
          </w:tcPr>
          <w:p w:rsidR="00FB32A1" w:rsidRPr="00D61F0D" w:rsidRDefault="00FB32A1" w:rsidP="00D61F0D">
            <w:pPr>
              <w:spacing w:after="0" w:line="240" w:lineRule="auto"/>
              <w:jc w:val="center"/>
            </w:pPr>
            <w:r w:rsidRPr="00D61F0D">
              <w:t>30%</w:t>
            </w:r>
          </w:p>
        </w:tc>
        <w:tc>
          <w:tcPr>
            <w:tcW w:w="0" w:type="auto"/>
            <w:shd w:val="clear" w:color="auto" w:fill="auto"/>
            <w:vAlign w:val="center"/>
          </w:tcPr>
          <w:p w:rsidR="00FB32A1" w:rsidRPr="00D61F0D" w:rsidRDefault="00FB32A1" w:rsidP="00D61F0D">
            <w:pPr>
              <w:spacing w:after="0" w:line="240" w:lineRule="auto"/>
              <w:jc w:val="center"/>
            </w:pPr>
            <w:r w:rsidRPr="00D61F0D">
              <w:t>34</w:t>
            </w:r>
          </w:p>
        </w:tc>
        <w:tc>
          <w:tcPr>
            <w:tcW w:w="0" w:type="auto"/>
            <w:shd w:val="clear" w:color="auto" w:fill="auto"/>
            <w:vAlign w:val="center"/>
          </w:tcPr>
          <w:p w:rsidR="00FB32A1" w:rsidRPr="00D61F0D" w:rsidRDefault="00FB32A1" w:rsidP="00D61F0D">
            <w:pPr>
              <w:spacing w:after="0" w:line="240" w:lineRule="auto"/>
              <w:jc w:val="center"/>
            </w:pPr>
            <w:r w:rsidRPr="00D61F0D">
              <w:t>35%</w:t>
            </w:r>
          </w:p>
        </w:tc>
      </w:tr>
      <w:tr w:rsidR="00D61F0D" w:rsidRPr="00D61F0D" w:rsidTr="0020011D">
        <w:trPr>
          <w:trHeight w:val="527"/>
        </w:trPr>
        <w:tc>
          <w:tcPr>
            <w:tcW w:w="0" w:type="auto"/>
            <w:vMerge/>
            <w:shd w:val="clear" w:color="auto" w:fill="auto"/>
            <w:vAlign w:val="center"/>
          </w:tcPr>
          <w:p w:rsidR="00FB32A1" w:rsidRPr="00D61F0D" w:rsidRDefault="00FB32A1" w:rsidP="00D61F0D">
            <w:pPr>
              <w:spacing w:after="0" w:line="240" w:lineRule="auto"/>
              <w:rPr>
                <w:b/>
                <w:bCs/>
                <w:i/>
                <w:iCs/>
              </w:rPr>
            </w:pPr>
          </w:p>
        </w:tc>
        <w:tc>
          <w:tcPr>
            <w:tcW w:w="0" w:type="auto"/>
            <w:shd w:val="clear" w:color="auto" w:fill="auto"/>
            <w:vAlign w:val="center"/>
          </w:tcPr>
          <w:p w:rsidR="00FB32A1" w:rsidRPr="00D61F0D" w:rsidRDefault="00FB32A1" w:rsidP="00D61F0D">
            <w:pPr>
              <w:spacing w:after="0" w:line="240" w:lineRule="auto"/>
              <w:rPr>
                <w:b/>
                <w:bCs/>
              </w:rPr>
            </w:pPr>
            <w:r w:rsidRPr="00D61F0D">
              <w:rPr>
                <w:b/>
                <w:bCs/>
                <w:i/>
                <w:iCs/>
              </w:rPr>
              <w:t>15.-Radio de confianza.</w:t>
            </w:r>
          </w:p>
        </w:tc>
        <w:tc>
          <w:tcPr>
            <w:tcW w:w="0" w:type="auto"/>
            <w:shd w:val="clear" w:color="auto" w:fill="auto"/>
            <w:vAlign w:val="center"/>
          </w:tcPr>
          <w:p w:rsidR="00FB32A1" w:rsidRPr="00D61F0D" w:rsidRDefault="00FB32A1" w:rsidP="00D61F0D">
            <w:pPr>
              <w:spacing w:after="0" w:line="240" w:lineRule="auto"/>
              <w:jc w:val="center"/>
            </w:pPr>
            <w:r w:rsidRPr="00D61F0D">
              <w:t>7</w:t>
            </w:r>
          </w:p>
        </w:tc>
        <w:tc>
          <w:tcPr>
            <w:tcW w:w="0" w:type="auto"/>
            <w:shd w:val="clear" w:color="auto" w:fill="auto"/>
            <w:vAlign w:val="center"/>
          </w:tcPr>
          <w:p w:rsidR="00FB32A1" w:rsidRPr="00D61F0D" w:rsidRDefault="00FB32A1" w:rsidP="00D61F0D">
            <w:pPr>
              <w:spacing w:after="0" w:line="240" w:lineRule="auto"/>
              <w:jc w:val="center"/>
            </w:pPr>
            <w:r w:rsidRPr="00D61F0D">
              <w:t>7%</w:t>
            </w:r>
          </w:p>
        </w:tc>
        <w:tc>
          <w:tcPr>
            <w:tcW w:w="0" w:type="auto"/>
            <w:shd w:val="clear" w:color="auto" w:fill="auto"/>
            <w:vAlign w:val="center"/>
          </w:tcPr>
          <w:p w:rsidR="00FB32A1" w:rsidRPr="00D61F0D" w:rsidRDefault="00FB32A1" w:rsidP="00D61F0D">
            <w:pPr>
              <w:spacing w:after="0" w:line="240" w:lineRule="auto"/>
              <w:jc w:val="center"/>
            </w:pPr>
            <w:r w:rsidRPr="00D61F0D">
              <w:t>17</w:t>
            </w:r>
          </w:p>
        </w:tc>
        <w:tc>
          <w:tcPr>
            <w:tcW w:w="0" w:type="auto"/>
            <w:shd w:val="clear" w:color="auto" w:fill="auto"/>
            <w:vAlign w:val="center"/>
          </w:tcPr>
          <w:p w:rsidR="00FB32A1" w:rsidRPr="00D61F0D" w:rsidRDefault="00FB32A1" w:rsidP="00D61F0D">
            <w:pPr>
              <w:spacing w:after="0" w:line="240" w:lineRule="auto"/>
              <w:jc w:val="center"/>
            </w:pPr>
            <w:r w:rsidRPr="00D61F0D">
              <w:t>17%</w:t>
            </w:r>
          </w:p>
        </w:tc>
        <w:tc>
          <w:tcPr>
            <w:tcW w:w="0" w:type="auto"/>
            <w:shd w:val="clear" w:color="auto" w:fill="auto"/>
            <w:vAlign w:val="center"/>
          </w:tcPr>
          <w:p w:rsidR="00FB32A1" w:rsidRPr="00D61F0D" w:rsidRDefault="00FB32A1" w:rsidP="00D61F0D">
            <w:pPr>
              <w:spacing w:after="0" w:line="240" w:lineRule="auto"/>
              <w:jc w:val="center"/>
            </w:pPr>
            <w:r w:rsidRPr="00D61F0D">
              <w:t>49</w:t>
            </w:r>
          </w:p>
        </w:tc>
        <w:tc>
          <w:tcPr>
            <w:tcW w:w="0" w:type="auto"/>
            <w:shd w:val="clear" w:color="auto" w:fill="auto"/>
            <w:vAlign w:val="center"/>
          </w:tcPr>
          <w:p w:rsidR="00FB32A1" w:rsidRPr="00D61F0D" w:rsidRDefault="00FB32A1" w:rsidP="00D61F0D">
            <w:pPr>
              <w:spacing w:after="0" w:line="240" w:lineRule="auto"/>
              <w:jc w:val="center"/>
            </w:pPr>
            <w:r w:rsidRPr="00D61F0D">
              <w:t>50%</w:t>
            </w:r>
          </w:p>
        </w:tc>
        <w:tc>
          <w:tcPr>
            <w:tcW w:w="0" w:type="auto"/>
            <w:shd w:val="clear" w:color="auto" w:fill="auto"/>
            <w:vAlign w:val="center"/>
          </w:tcPr>
          <w:p w:rsidR="00FB32A1" w:rsidRPr="00D61F0D" w:rsidRDefault="00FB32A1" w:rsidP="00D61F0D">
            <w:pPr>
              <w:spacing w:after="0" w:line="240" w:lineRule="auto"/>
              <w:jc w:val="center"/>
            </w:pPr>
            <w:r w:rsidRPr="00D61F0D">
              <w:t>25</w:t>
            </w:r>
          </w:p>
        </w:tc>
        <w:tc>
          <w:tcPr>
            <w:tcW w:w="0" w:type="auto"/>
            <w:shd w:val="clear" w:color="auto" w:fill="auto"/>
            <w:vAlign w:val="center"/>
          </w:tcPr>
          <w:p w:rsidR="00FB32A1" w:rsidRPr="00D61F0D" w:rsidRDefault="00FB32A1" w:rsidP="00D61F0D">
            <w:pPr>
              <w:spacing w:after="0" w:line="240" w:lineRule="auto"/>
              <w:jc w:val="center"/>
            </w:pPr>
            <w:r w:rsidRPr="00D61F0D">
              <w:t>26%</w:t>
            </w:r>
          </w:p>
        </w:tc>
      </w:tr>
      <w:tr w:rsidR="00D61F0D" w:rsidRPr="00D61F0D" w:rsidTr="0020011D">
        <w:trPr>
          <w:trHeight w:val="500"/>
        </w:trPr>
        <w:tc>
          <w:tcPr>
            <w:tcW w:w="0" w:type="auto"/>
            <w:vMerge/>
            <w:shd w:val="clear" w:color="auto" w:fill="auto"/>
            <w:vAlign w:val="center"/>
          </w:tcPr>
          <w:p w:rsidR="00FB32A1" w:rsidRPr="00D61F0D" w:rsidRDefault="00FB32A1" w:rsidP="00D61F0D">
            <w:pPr>
              <w:spacing w:after="0" w:line="240" w:lineRule="auto"/>
              <w:rPr>
                <w:b/>
                <w:bCs/>
                <w:i/>
                <w:iCs/>
              </w:rPr>
            </w:pPr>
          </w:p>
        </w:tc>
        <w:tc>
          <w:tcPr>
            <w:tcW w:w="0" w:type="auto"/>
            <w:shd w:val="clear" w:color="auto" w:fill="auto"/>
            <w:vAlign w:val="center"/>
          </w:tcPr>
          <w:p w:rsidR="00FB32A1" w:rsidRPr="00D61F0D" w:rsidRDefault="00FB32A1" w:rsidP="00D61F0D">
            <w:pPr>
              <w:spacing w:after="0" w:line="240" w:lineRule="auto"/>
              <w:rPr>
                <w:b/>
                <w:bCs/>
              </w:rPr>
            </w:pPr>
            <w:r w:rsidRPr="00D61F0D">
              <w:rPr>
                <w:b/>
                <w:bCs/>
                <w:i/>
                <w:iCs/>
              </w:rPr>
              <w:t>16.-Poder personal.</w:t>
            </w:r>
          </w:p>
        </w:tc>
        <w:tc>
          <w:tcPr>
            <w:tcW w:w="0" w:type="auto"/>
            <w:shd w:val="clear" w:color="auto" w:fill="auto"/>
            <w:vAlign w:val="center"/>
          </w:tcPr>
          <w:p w:rsidR="00FB32A1" w:rsidRPr="00D61F0D" w:rsidRDefault="00FB32A1" w:rsidP="00D61F0D">
            <w:pPr>
              <w:spacing w:after="0" w:line="240" w:lineRule="auto"/>
              <w:jc w:val="center"/>
            </w:pPr>
            <w:r w:rsidRPr="00D61F0D">
              <w:t>10</w:t>
            </w:r>
          </w:p>
        </w:tc>
        <w:tc>
          <w:tcPr>
            <w:tcW w:w="0" w:type="auto"/>
            <w:shd w:val="clear" w:color="auto" w:fill="auto"/>
            <w:vAlign w:val="center"/>
          </w:tcPr>
          <w:p w:rsidR="00FB32A1" w:rsidRPr="00D61F0D" w:rsidRDefault="00FB32A1" w:rsidP="00D61F0D">
            <w:pPr>
              <w:spacing w:after="0" w:line="240" w:lineRule="auto"/>
              <w:jc w:val="center"/>
            </w:pPr>
            <w:r w:rsidRPr="00D61F0D">
              <w:t>10%</w:t>
            </w:r>
          </w:p>
        </w:tc>
        <w:tc>
          <w:tcPr>
            <w:tcW w:w="0" w:type="auto"/>
            <w:shd w:val="clear" w:color="auto" w:fill="auto"/>
            <w:vAlign w:val="center"/>
          </w:tcPr>
          <w:p w:rsidR="00FB32A1" w:rsidRPr="00D61F0D" w:rsidRDefault="00FB32A1" w:rsidP="00D61F0D">
            <w:pPr>
              <w:spacing w:after="0" w:line="240" w:lineRule="auto"/>
              <w:jc w:val="center"/>
            </w:pPr>
            <w:r w:rsidRPr="00D61F0D">
              <w:t>7</w:t>
            </w:r>
          </w:p>
        </w:tc>
        <w:tc>
          <w:tcPr>
            <w:tcW w:w="0" w:type="auto"/>
            <w:shd w:val="clear" w:color="auto" w:fill="auto"/>
            <w:vAlign w:val="center"/>
          </w:tcPr>
          <w:p w:rsidR="00FB32A1" w:rsidRPr="00D61F0D" w:rsidRDefault="00FB32A1" w:rsidP="00D61F0D">
            <w:pPr>
              <w:spacing w:after="0" w:line="240" w:lineRule="auto"/>
              <w:jc w:val="center"/>
            </w:pPr>
            <w:r w:rsidRPr="00D61F0D">
              <w:t>7%</w:t>
            </w:r>
          </w:p>
        </w:tc>
        <w:tc>
          <w:tcPr>
            <w:tcW w:w="0" w:type="auto"/>
            <w:shd w:val="clear" w:color="auto" w:fill="auto"/>
            <w:vAlign w:val="center"/>
          </w:tcPr>
          <w:p w:rsidR="00FB32A1" w:rsidRPr="00D61F0D" w:rsidRDefault="00FB32A1" w:rsidP="00D61F0D">
            <w:pPr>
              <w:spacing w:after="0" w:line="240" w:lineRule="auto"/>
              <w:jc w:val="center"/>
            </w:pPr>
            <w:r w:rsidRPr="00D61F0D">
              <w:t>40</w:t>
            </w:r>
          </w:p>
        </w:tc>
        <w:tc>
          <w:tcPr>
            <w:tcW w:w="0" w:type="auto"/>
            <w:shd w:val="clear" w:color="auto" w:fill="auto"/>
            <w:vAlign w:val="center"/>
          </w:tcPr>
          <w:p w:rsidR="00FB32A1" w:rsidRPr="00D61F0D" w:rsidRDefault="00FB32A1" w:rsidP="00D61F0D">
            <w:pPr>
              <w:spacing w:after="0" w:line="240" w:lineRule="auto"/>
              <w:jc w:val="center"/>
            </w:pPr>
            <w:r w:rsidRPr="00D61F0D">
              <w:t>41%</w:t>
            </w:r>
          </w:p>
        </w:tc>
        <w:tc>
          <w:tcPr>
            <w:tcW w:w="0" w:type="auto"/>
            <w:shd w:val="clear" w:color="auto" w:fill="auto"/>
            <w:vAlign w:val="center"/>
          </w:tcPr>
          <w:p w:rsidR="00FB32A1" w:rsidRPr="00D61F0D" w:rsidRDefault="00FB32A1" w:rsidP="00D61F0D">
            <w:pPr>
              <w:spacing w:after="0" w:line="240" w:lineRule="auto"/>
              <w:jc w:val="center"/>
            </w:pPr>
            <w:r w:rsidRPr="00D61F0D">
              <w:t>41</w:t>
            </w:r>
          </w:p>
        </w:tc>
        <w:tc>
          <w:tcPr>
            <w:tcW w:w="0" w:type="auto"/>
            <w:shd w:val="clear" w:color="auto" w:fill="auto"/>
            <w:vAlign w:val="center"/>
          </w:tcPr>
          <w:p w:rsidR="00FB32A1" w:rsidRPr="00D61F0D" w:rsidRDefault="00FB32A1" w:rsidP="00D61F0D">
            <w:pPr>
              <w:spacing w:after="0" w:line="240" w:lineRule="auto"/>
              <w:jc w:val="center"/>
            </w:pPr>
            <w:r w:rsidRPr="00D61F0D">
              <w:t>42%</w:t>
            </w:r>
          </w:p>
        </w:tc>
      </w:tr>
      <w:tr w:rsidR="00D61F0D" w:rsidRPr="00D61F0D" w:rsidTr="0020011D">
        <w:trPr>
          <w:trHeight w:val="275"/>
        </w:trPr>
        <w:tc>
          <w:tcPr>
            <w:tcW w:w="0" w:type="auto"/>
            <w:vMerge/>
            <w:shd w:val="clear" w:color="auto" w:fill="auto"/>
            <w:vAlign w:val="center"/>
          </w:tcPr>
          <w:p w:rsidR="00FB32A1" w:rsidRPr="00D61F0D" w:rsidRDefault="00FB32A1" w:rsidP="00D61F0D">
            <w:pPr>
              <w:spacing w:after="0" w:line="240" w:lineRule="auto"/>
              <w:rPr>
                <w:b/>
                <w:bCs/>
                <w:i/>
                <w:iCs/>
              </w:rPr>
            </w:pPr>
          </w:p>
        </w:tc>
        <w:tc>
          <w:tcPr>
            <w:tcW w:w="0" w:type="auto"/>
            <w:shd w:val="clear" w:color="auto" w:fill="auto"/>
            <w:vAlign w:val="center"/>
          </w:tcPr>
          <w:p w:rsidR="00FB32A1" w:rsidRPr="00D61F0D" w:rsidRDefault="00FB32A1" w:rsidP="00D61F0D">
            <w:pPr>
              <w:spacing w:after="0" w:line="240" w:lineRule="auto"/>
              <w:rPr>
                <w:b/>
                <w:bCs/>
              </w:rPr>
            </w:pPr>
            <w:r w:rsidRPr="00D61F0D">
              <w:rPr>
                <w:b/>
                <w:bCs/>
                <w:i/>
                <w:iCs/>
              </w:rPr>
              <w:t>17.-Integridad.</w:t>
            </w:r>
          </w:p>
        </w:tc>
        <w:tc>
          <w:tcPr>
            <w:tcW w:w="0" w:type="auto"/>
            <w:shd w:val="clear" w:color="auto" w:fill="auto"/>
            <w:vAlign w:val="center"/>
          </w:tcPr>
          <w:p w:rsidR="00FB32A1" w:rsidRPr="00D61F0D" w:rsidRDefault="00FB32A1" w:rsidP="00D61F0D">
            <w:pPr>
              <w:spacing w:after="0" w:line="240" w:lineRule="auto"/>
              <w:jc w:val="center"/>
            </w:pPr>
            <w:r w:rsidRPr="00D61F0D">
              <w:t>35</w:t>
            </w:r>
          </w:p>
        </w:tc>
        <w:tc>
          <w:tcPr>
            <w:tcW w:w="0" w:type="auto"/>
            <w:shd w:val="clear" w:color="auto" w:fill="auto"/>
            <w:vAlign w:val="center"/>
          </w:tcPr>
          <w:p w:rsidR="00FB32A1" w:rsidRPr="00D61F0D" w:rsidRDefault="00FB32A1" w:rsidP="00D61F0D">
            <w:pPr>
              <w:spacing w:after="0" w:line="240" w:lineRule="auto"/>
              <w:jc w:val="center"/>
            </w:pPr>
            <w:r w:rsidRPr="00D61F0D">
              <w:t>36%</w:t>
            </w:r>
          </w:p>
        </w:tc>
        <w:tc>
          <w:tcPr>
            <w:tcW w:w="0" w:type="auto"/>
            <w:shd w:val="clear" w:color="auto" w:fill="auto"/>
            <w:vAlign w:val="center"/>
          </w:tcPr>
          <w:p w:rsidR="00FB32A1" w:rsidRPr="00D61F0D" w:rsidRDefault="00FB32A1" w:rsidP="00D61F0D">
            <w:pPr>
              <w:spacing w:after="0" w:line="240" w:lineRule="auto"/>
              <w:jc w:val="center"/>
            </w:pPr>
            <w:r w:rsidRPr="00D61F0D">
              <w:t>18</w:t>
            </w:r>
          </w:p>
        </w:tc>
        <w:tc>
          <w:tcPr>
            <w:tcW w:w="0" w:type="auto"/>
            <w:shd w:val="clear" w:color="auto" w:fill="auto"/>
            <w:vAlign w:val="center"/>
          </w:tcPr>
          <w:p w:rsidR="00FB32A1" w:rsidRPr="00D61F0D" w:rsidRDefault="00FB32A1" w:rsidP="00D61F0D">
            <w:pPr>
              <w:spacing w:after="0" w:line="240" w:lineRule="auto"/>
              <w:jc w:val="center"/>
            </w:pPr>
            <w:r w:rsidRPr="00D61F0D">
              <w:t>18%</w:t>
            </w:r>
          </w:p>
        </w:tc>
        <w:tc>
          <w:tcPr>
            <w:tcW w:w="0" w:type="auto"/>
            <w:shd w:val="clear" w:color="auto" w:fill="auto"/>
            <w:vAlign w:val="center"/>
          </w:tcPr>
          <w:p w:rsidR="00FB32A1" w:rsidRPr="00D61F0D" w:rsidRDefault="00FB32A1" w:rsidP="00D61F0D">
            <w:pPr>
              <w:spacing w:after="0" w:line="240" w:lineRule="auto"/>
              <w:jc w:val="center"/>
            </w:pPr>
            <w:r w:rsidRPr="00D61F0D">
              <w:t>38</w:t>
            </w:r>
          </w:p>
        </w:tc>
        <w:tc>
          <w:tcPr>
            <w:tcW w:w="0" w:type="auto"/>
            <w:shd w:val="clear" w:color="auto" w:fill="auto"/>
            <w:vAlign w:val="center"/>
          </w:tcPr>
          <w:p w:rsidR="00FB32A1" w:rsidRPr="00D61F0D" w:rsidRDefault="00FB32A1" w:rsidP="00D61F0D">
            <w:pPr>
              <w:spacing w:after="0" w:line="240" w:lineRule="auto"/>
              <w:jc w:val="center"/>
            </w:pPr>
            <w:r w:rsidRPr="00D61F0D">
              <w:t>39%</w:t>
            </w:r>
          </w:p>
        </w:tc>
        <w:tc>
          <w:tcPr>
            <w:tcW w:w="0" w:type="auto"/>
            <w:shd w:val="clear" w:color="auto" w:fill="auto"/>
            <w:vAlign w:val="center"/>
          </w:tcPr>
          <w:p w:rsidR="00FB32A1" w:rsidRPr="00D61F0D" w:rsidRDefault="00FB32A1" w:rsidP="00D61F0D">
            <w:pPr>
              <w:spacing w:after="0" w:line="240" w:lineRule="auto"/>
              <w:jc w:val="center"/>
            </w:pPr>
            <w:r w:rsidRPr="00D61F0D">
              <w:t>7</w:t>
            </w:r>
          </w:p>
        </w:tc>
        <w:tc>
          <w:tcPr>
            <w:tcW w:w="0" w:type="auto"/>
            <w:shd w:val="clear" w:color="auto" w:fill="auto"/>
            <w:vAlign w:val="center"/>
          </w:tcPr>
          <w:p w:rsidR="00FB32A1" w:rsidRPr="00D61F0D" w:rsidRDefault="00FB32A1" w:rsidP="00D61F0D">
            <w:pPr>
              <w:spacing w:after="0" w:line="240" w:lineRule="auto"/>
              <w:jc w:val="center"/>
            </w:pPr>
            <w:r w:rsidRPr="00D61F0D">
              <w:t>7%</w:t>
            </w:r>
          </w:p>
        </w:tc>
      </w:tr>
      <w:tr w:rsidR="00D61F0D" w:rsidRPr="00D61F0D" w:rsidTr="0020011D">
        <w:trPr>
          <w:trHeight w:val="550"/>
        </w:trPr>
        <w:tc>
          <w:tcPr>
            <w:tcW w:w="0" w:type="auto"/>
            <w:vMerge w:val="restart"/>
            <w:shd w:val="clear" w:color="auto" w:fill="auto"/>
            <w:vAlign w:val="center"/>
          </w:tcPr>
          <w:p w:rsidR="00FB32A1" w:rsidRPr="00D61F0D" w:rsidRDefault="00FB32A1" w:rsidP="00D61F0D">
            <w:pPr>
              <w:spacing w:after="0" w:line="240" w:lineRule="auto"/>
              <w:rPr>
                <w:b/>
                <w:bCs/>
                <w:i/>
                <w:iCs/>
              </w:rPr>
            </w:pPr>
            <w:r w:rsidRPr="00D61F0D">
              <w:rPr>
                <w:b/>
                <w:bCs/>
                <w:i/>
                <w:iCs/>
              </w:rPr>
              <w:t>V.- RESULTADOS DE COCIENTE</w:t>
            </w:r>
          </w:p>
          <w:p w:rsidR="00FB32A1" w:rsidRPr="00D61F0D" w:rsidRDefault="00FB32A1" w:rsidP="00D61F0D">
            <w:pPr>
              <w:spacing w:after="0" w:line="240" w:lineRule="auto"/>
              <w:rPr>
                <w:b/>
                <w:bCs/>
                <w:i/>
                <w:iCs/>
              </w:rPr>
            </w:pPr>
            <w:r w:rsidRPr="00D61F0D">
              <w:rPr>
                <w:b/>
                <w:bCs/>
                <w:i/>
                <w:iCs/>
              </w:rPr>
              <w:t>EMOCIONAL.-</w:t>
            </w:r>
          </w:p>
          <w:p w:rsidR="00FB32A1" w:rsidRPr="00D61F0D" w:rsidRDefault="00FB32A1" w:rsidP="00D61F0D">
            <w:pPr>
              <w:spacing w:after="0" w:line="240" w:lineRule="auto"/>
              <w:rPr>
                <w:b/>
                <w:bCs/>
              </w:rPr>
            </w:pPr>
            <w:r w:rsidRPr="00D61F0D">
              <w:rPr>
                <w:b/>
                <w:bCs/>
              </w:rPr>
              <w:t>Se presta atención a  características   como</w:t>
            </w:r>
          </w:p>
          <w:p w:rsidR="00FB32A1" w:rsidRPr="00D61F0D" w:rsidRDefault="00FB32A1" w:rsidP="00D61F0D">
            <w:pPr>
              <w:spacing w:after="0" w:line="240" w:lineRule="auto"/>
              <w:rPr>
                <w:b/>
                <w:bCs/>
              </w:rPr>
            </w:pPr>
          </w:p>
        </w:tc>
        <w:tc>
          <w:tcPr>
            <w:tcW w:w="0" w:type="auto"/>
            <w:shd w:val="clear" w:color="auto" w:fill="auto"/>
            <w:vAlign w:val="center"/>
            <w:hideMark/>
          </w:tcPr>
          <w:p w:rsidR="00FB32A1" w:rsidRPr="00D61F0D" w:rsidRDefault="00FB32A1" w:rsidP="00D61F0D">
            <w:pPr>
              <w:spacing w:after="0" w:line="240" w:lineRule="auto"/>
              <w:rPr>
                <w:b/>
                <w:bCs/>
              </w:rPr>
            </w:pPr>
            <w:r w:rsidRPr="00D61F0D">
              <w:rPr>
                <w:b/>
                <w:bCs/>
                <w:i/>
                <w:iCs/>
              </w:rPr>
              <w:t xml:space="preserve">18.-Salud general (síntomas físicos, síntomas de </w:t>
            </w:r>
            <w:proofErr w:type="spellStart"/>
            <w:r w:rsidRPr="00D61F0D">
              <w:rPr>
                <w:b/>
                <w:bCs/>
                <w:i/>
                <w:iCs/>
              </w:rPr>
              <w:t>cond</w:t>
            </w:r>
            <w:proofErr w:type="spellEnd"/>
            <w:r w:rsidRPr="00D61F0D">
              <w:rPr>
                <w:b/>
                <w:bCs/>
                <w:i/>
                <w:iCs/>
              </w:rPr>
              <w:t xml:space="preserve">., </w:t>
            </w:r>
            <w:proofErr w:type="spellStart"/>
            <w:r w:rsidRPr="00D61F0D">
              <w:rPr>
                <w:b/>
                <w:bCs/>
                <w:i/>
                <w:iCs/>
              </w:rPr>
              <w:t>sínto</w:t>
            </w:r>
            <w:proofErr w:type="spellEnd"/>
            <w:r w:rsidRPr="00D61F0D">
              <w:rPr>
                <w:b/>
                <w:bCs/>
                <w:i/>
                <w:iCs/>
              </w:rPr>
              <w:t>. emocionales</w:t>
            </w:r>
          </w:p>
        </w:tc>
        <w:tc>
          <w:tcPr>
            <w:tcW w:w="0" w:type="auto"/>
            <w:shd w:val="clear" w:color="auto" w:fill="auto"/>
            <w:vAlign w:val="center"/>
          </w:tcPr>
          <w:p w:rsidR="00FB32A1" w:rsidRPr="00D61F0D" w:rsidRDefault="00FB32A1" w:rsidP="00D61F0D">
            <w:pPr>
              <w:spacing w:after="0" w:line="240" w:lineRule="auto"/>
              <w:jc w:val="center"/>
            </w:pPr>
            <w:r w:rsidRPr="00D61F0D">
              <w:t>4</w:t>
            </w:r>
          </w:p>
        </w:tc>
        <w:tc>
          <w:tcPr>
            <w:tcW w:w="0" w:type="auto"/>
            <w:shd w:val="clear" w:color="auto" w:fill="auto"/>
            <w:vAlign w:val="center"/>
          </w:tcPr>
          <w:p w:rsidR="00FB32A1" w:rsidRPr="00D61F0D" w:rsidRDefault="00FB32A1" w:rsidP="00D61F0D">
            <w:pPr>
              <w:spacing w:after="0" w:line="240" w:lineRule="auto"/>
              <w:jc w:val="center"/>
            </w:pPr>
            <w:r w:rsidRPr="00D61F0D">
              <w:t>4%</w:t>
            </w:r>
          </w:p>
        </w:tc>
        <w:tc>
          <w:tcPr>
            <w:tcW w:w="0" w:type="auto"/>
            <w:shd w:val="clear" w:color="auto" w:fill="auto"/>
            <w:vAlign w:val="center"/>
          </w:tcPr>
          <w:p w:rsidR="00FB32A1" w:rsidRPr="00D61F0D" w:rsidRDefault="00FB32A1" w:rsidP="00D61F0D">
            <w:pPr>
              <w:spacing w:after="0" w:line="240" w:lineRule="auto"/>
              <w:jc w:val="center"/>
            </w:pPr>
            <w:r w:rsidRPr="00D61F0D">
              <w:t>17</w:t>
            </w:r>
          </w:p>
        </w:tc>
        <w:tc>
          <w:tcPr>
            <w:tcW w:w="0" w:type="auto"/>
            <w:shd w:val="clear" w:color="auto" w:fill="auto"/>
            <w:vAlign w:val="center"/>
          </w:tcPr>
          <w:p w:rsidR="00FB32A1" w:rsidRPr="00D61F0D" w:rsidRDefault="00FB32A1" w:rsidP="00D61F0D">
            <w:pPr>
              <w:spacing w:after="0" w:line="240" w:lineRule="auto"/>
              <w:jc w:val="center"/>
            </w:pPr>
            <w:r w:rsidRPr="00D61F0D">
              <w:t>17%</w:t>
            </w:r>
          </w:p>
        </w:tc>
        <w:tc>
          <w:tcPr>
            <w:tcW w:w="0" w:type="auto"/>
            <w:shd w:val="clear" w:color="auto" w:fill="auto"/>
            <w:vAlign w:val="center"/>
          </w:tcPr>
          <w:p w:rsidR="00FB32A1" w:rsidRPr="00D61F0D" w:rsidRDefault="00FB32A1" w:rsidP="00D61F0D">
            <w:pPr>
              <w:spacing w:after="0" w:line="240" w:lineRule="auto"/>
              <w:jc w:val="center"/>
            </w:pPr>
            <w:r w:rsidRPr="00D61F0D">
              <w:t>28</w:t>
            </w:r>
          </w:p>
        </w:tc>
        <w:tc>
          <w:tcPr>
            <w:tcW w:w="0" w:type="auto"/>
            <w:shd w:val="clear" w:color="auto" w:fill="auto"/>
            <w:vAlign w:val="center"/>
          </w:tcPr>
          <w:p w:rsidR="00FB32A1" w:rsidRPr="00D61F0D" w:rsidRDefault="00FB32A1" w:rsidP="00D61F0D">
            <w:pPr>
              <w:spacing w:after="0" w:line="240" w:lineRule="auto"/>
              <w:jc w:val="center"/>
            </w:pPr>
            <w:r w:rsidRPr="00D61F0D">
              <w:t>29%</w:t>
            </w:r>
          </w:p>
        </w:tc>
        <w:tc>
          <w:tcPr>
            <w:tcW w:w="0" w:type="auto"/>
            <w:shd w:val="clear" w:color="auto" w:fill="auto"/>
            <w:vAlign w:val="center"/>
          </w:tcPr>
          <w:p w:rsidR="00FB32A1" w:rsidRPr="00D61F0D" w:rsidRDefault="00FB32A1" w:rsidP="00D61F0D">
            <w:pPr>
              <w:spacing w:after="0" w:line="240" w:lineRule="auto"/>
              <w:jc w:val="center"/>
            </w:pPr>
            <w:r w:rsidRPr="00D61F0D">
              <w:t>49</w:t>
            </w:r>
          </w:p>
        </w:tc>
        <w:tc>
          <w:tcPr>
            <w:tcW w:w="0" w:type="auto"/>
            <w:shd w:val="clear" w:color="auto" w:fill="auto"/>
            <w:vAlign w:val="center"/>
          </w:tcPr>
          <w:p w:rsidR="00FB32A1" w:rsidRPr="00D61F0D" w:rsidRDefault="00FB32A1" w:rsidP="00D61F0D">
            <w:pPr>
              <w:spacing w:after="0" w:line="240" w:lineRule="auto"/>
              <w:jc w:val="center"/>
            </w:pPr>
            <w:r w:rsidRPr="00D61F0D">
              <w:t>50%</w:t>
            </w:r>
          </w:p>
        </w:tc>
      </w:tr>
      <w:tr w:rsidR="00D61F0D" w:rsidRPr="00D61F0D" w:rsidTr="0020011D">
        <w:trPr>
          <w:trHeight w:val="279"/>
        </w:trPr>
        <w:tc>
          <w:tcPr>
            <w:tcW w:w="0" w:type="auto"/>
            <w:vMerge/>
            <w:shd w:val="clear" w:color="auto" w:fill="auto"/>
            <w:vAlign w:val="center"/>
          </w:tcPr>
          <w:p w:rsidR="00FB32A1" w:rsidRPr="00D61F0D" w:rsidRDefault="00FB32A1" w:rsidP="00D61F0D">
            <w:pPr>
              <w:spacing w:after="0" w:line="240" w:lineRule="auto"/>
              <w:jc w:val="center"/>
              <w:rPr>
                <w:b/>
                <w:bCs/>
                <w:i/>
                <w:iCs/>
              </w:rPr>
            </w:pPr>
          </w:p>
        </w:tc>
        <w:tc>
          <w:tcPr>
            <w:tcW w:w="0" w:type="auto"/>
            <w:shd w:val="clear" w:color="auto" w:fill="auto"/>
            <w:vAlign w:val="center"/>
          </w:tcPr>
          <w:p w:rsidR="00FB32A1" w:rsidRPr="00D61F0D" w:rsidRDefault="00FB32A1" w:rsidP="00D61F0D">
            <w:pPr>
              <w:spacing w:after="0" w:line="240" w:lineRule="auto"/>
              <w:rPr>
                <w:b/>
                <w:bCs/>
                <w:i/>
                <w:iCs/>
              </w:rPr>
            </w:pPr>
            <w:r w:rsidRPr="00D61F0D">
              <w:rPr>
                <w:b/>
                <w:bCs/>
                <w:i/>
                <w:iCs/>
              </w:rPr>
              <w:t>19.-Calidad de vida.</w:t>
            </w:r>
          </w:p>
        </w:tc>
        <w:tc>
          <w:tcPr>
            <w:tcW w:w="0" w:type="auto"/>
            <w:shd w:val="clear" w:color="auto" w:fill="auto"/>
            <w:vAlign w:val="center"/>
          </w:tcPr>
          <w:p w:rsidR="00FB32A1" w:rsidRPr="00D61F0D" w:rsidRDefault="00FB32A1" w:rsidP="00D61F0D">
            <w:pPr>
              <w:spacing w:after="0" w:line="240" w:lineRule="auto"/>
              <w:jc w:val="center"/>
            </w:pPr>
            <w:r w:rsidRPr="00D61F0D">
              <w:t>16</w:t>
            </w:r>
          </w:p>
        </w:tc>
        <w:tc>
          <w:tcPr>
            <w:tcW w:w="0" w:type="auto"/>
            <w:shd w:val="clear" w:color="auto" w:fill="auto"/>
            <w:vAlign w:val="center"/>
          </w:tcPr>
          <w:p w:rsidR="00FB32A1" w:rsidRPr="00D61F0D" w:rsidRDefault="00FB32A1" w:rsidP="00D61F0D">
            <w:pPr>
              <w:spacing w:after="0" w:line="240" w:lineRule="auto"/>
              <w:jc w:val="center"/>
            </w:pPr>
            <w:r w:rsidRPr="00D61F0D">
              <w:t>16%</w:t>
            </w:r>
          </w:p>
        </w:tc>
        <w:tc>
          <w:tcPr>
            <w:tcW w:w="0" w:type="auto"/>
            <w:shd w:val="clear" w:color="auto" w:fill="auto"/>
            <w:vAlign w:val="center"/>
          </w:tcPr>
          <w:p w:rsidR="00FB32A1" w:rsidRPr="00D61F0D" w:rsidRDefault="00FB32A1" w:rsidP="00D61F0D">
            <w:pPr>
              <w:spacing w:after="0" w:line="240" w:lineRule="auto"/>
              <w:jc w:val="center"/>
            </w:pPr>
            <w:r w:rsidRPr="00D61F0D">
              <w:t>30</w:t>
            </w:r>
          </w:p>
        </w:tc>
        <w:tc>
          <w:tcPr>
            <w:tcW w:w="0" w:type="auto"/>
            <w:shd w:val="clear" w:color="auto" w:fill="auto"/>
            <w:vAlign w:val="center"/>
          </w:tcPr>
          <w:p w:rsidR="00FB32A1" w:rsidRPr="00D61F0D" w:rsidRDefault="00FB32A1" w:rsidP="00D61F0D">
            <w:pPr>
              <w:spacing w:after="0" w:line="240" w:lineRule="auto"/>
              <w:jc w:val="center"/>
            </w:pPr>
            <w:r w:rsidRPr="00D61F0D">
              <w:t>31%</w:t>
            </w:r>
          </w:p>
        </w:tc>
        <w:tc>
          <w:tcPr>
            <w:tcW w:w="0" w:type="auto"/>
            <w:shd w:val="clear" w:color="auto" w:fill="auto"/>
            <w:vAlign w:val="center"/>
          </w:tcPr>
          <w:p w:rsidR="00FB32A1" w:rsidRPr="00D61F0D" w:rsidRDefault="00FB32A1" w:rsidP="00D61F0D">
            <w:pPr>
              <w:spacing w:after="0" w:line="240" w:lineRule="auto"/>
              <w:jc w:val="center"/>
            </w:pPr>
            <w:r w:rsidRPr="00D61F0D">
              <w:t>24</w:t>
            </w:r>
          </w:p>
        </w:tc>
        <w:tc>
          <w:tcPr>
            <w:tcW w:w="0" w:type="auto"/>
            <w:shd w:val="clear" w:color="auto" w:fill="auto"/>
            <w:vAlign w:val="center"/>
          </w:tcPr>
          <w:p w:rsidR="00FB32A1" w:rsidRPr="00D61F0D" w:rsidRDefault="00FB32A1" w:rsidP="00D61F0D">
            <w:pPr>
              <w:spacing w:after="0" w:line="240" w:lineRule="auto"/>
              <w:jc w:val="center"/>
            </w:pPr>
            <w:r w:rsidRPr="00D61F0D">
              <w:t>24%</w:t>
            </w:r>
          </w:p>
        </w:tc>
        <w:tc>
          <w:tcPr>
            <w:tcW w:w="0" w:type="auto"/>
            <w:shd w:val="clear" w:color="auto" w:fill="auto"/>
            <w:vAlign w:val="center"/>
          </w:tcPr>
          <w:p w:rsidR="00FB32A1" w:rsidRPr="00D61F0D" w:rsidRDefault="00FB32A1" w:rsidP="00D61F0D">
            <w:pPr>
              <w:spacing w:after="0" w:line="240" w:lineRule="auto"/>
              <w:jc w:val="center"/>
            </w:pPr>
            <w:r w:rsidRPr="00D61F0D">
              <w:t>28</w:t>
            </w:r>
          </w:p>
        </w:tc>
        <w:tc>
          <w:tcPr>
            <w:tcW w:w="0" w:type="auto"/>
            <w:shd w:val="clear" w:color="auto" w:fill="auto"/>
            <w:vAlign w:val="center"/>
          </w:tcPr>
          <w:p w:rsidR="00FB32A1" w:rsidRPr="00D61F0D" w:rsidRDefault="00FB32A1" w:rsidP="00D61F0D">
            <w:pPr>
              <w:spacing w:after="0" w:line="240" w:lineRule="auto"/>
              <w:jc w:val="center"/>
            </w:pPr>
            <w:r w:rsidRPr="00D61F0D">
              <w:t>29%</w:t>
            </w:r>
          </w:p>
        </w:tc>
      </w:tr>
      <w:tr w:rsidR="00D61F0D" w:rsidRPr="00D61F0D" w:rsidTr="0020011D">
        <w:trPr>
          <w:trHeight w:val="495"/>
        </w:trPr>
        <w:tc>
          <w:tcPr>
            <w:tcW w:w="0" w:type="auto"/>
            <w:vMerge/>
            <w:shd w:val="clear" w:color="auto" w:fill="auto"/>
            <w:vAlign w:val="center"/>
          </w:tcPr>
          <w:p w:rsidR="00FB32A1" w:rsidRPr="00D61F0D" w:rsidRDefault="00FB32A1" w:rsidP="00D61F0D">
            <w:pPr>
              <w:spacing w:after="0" w:line="240" w:lineRule="auto"/>
              <w:jc w:val="center"/>
              <w:rPr>
                <w:b/>
                <w:bCs/>
                <w:i/>
                <w:iCs/>
              </w:rPr>
            </w:pPr>
          </w:p>
        </w:tc>
        <w:tc>
          <w:tcPr>
            <w:tcW w:w="0" w:type="auto"/>
            <w:shd w:val="clear" w:color="auto" w:fill="auto"/>
            <w:vAlign w:val="center"/>
          </w:tcPr>
          <w:p w:rsidR="00FB32A1" w:rsidRPr="00D61F0D" w:rsidRDefault="00FB32A1" w:rsidP="00D61F0D">
            <w:pPr>
              <w:spacing w:after="0" w:line="240" w:lineRule="auto"/>
              <w:rPr>
                <w:b/>
                <w:bCs/>
                <w:i/>
                <w:iCs/>
              </w:rPr>
            </w:pPr>
            <w:r w:rsidRPr="00D61F0D">
              <w:rPr>
                <w:b/>
                <w:bCs/>
                <w:i/>
                <w:iCs/>
              </w:rPr>
              <w:t>20.-Cociente de relaciones.</w:t>
            </w:r>
          </w:p>
        </w:tc>
        <w:tc>
          <w:tcPr>
            <w:tcW w:w="0" w:type="auto"/>
            <w:shd w:val="clear" w:color="auto" w:fill="auto"/>
            <w:vAlign w:val="center"/>
          </w:tcPr>
          <w:p w:rsidR="00FB32A1" w:rsidRPr="00D61F0D" w:rsidRDefault="00FB32A1" w:rsidP="00D61F0D">
            <w:pPr>
              <w:spacing w:after="0" w:line="240" w:lineRule="auto"/>
              <w:jc w:val="center"/>
            </w:pPr>
            <w:r w:rsidRPr="00D61F0D">
              <w:t>20</w:t>
            </w:r>
          </w:p>
        </w:tc>
        <w:tc>
          <w:tcPr>
            <w:tcW w:w="0" w:type="auto"/>
            <w:shd w:val="clear" w:color="auto" w:fill="auto"/>
            <w:vAlign w:val="center"/>
          </w:tcPr>
          <w:p w:rsidR="00FB32A1" w:rsidRPr="00D61F0D" w:rsidRDefault="00FB32A1" w:rsidP="00D61F0D">
            <w:pPr>
              <w:spacing w:after="0" w:line="240" w:lineRule="auto"/>
              <w:jc w:val="center"/>
            </w:pPr>
            <w:r w:rsidRPr="00D61F0D">
              <w:t>20%</w:t>
            </w:r>
          </w:p>
        </w:tc>
        <w:tc>
          <w:tcPr>
            <w:tcW w:w="0" w:type="auto"/>
            <w:shd w:val="clear" w:color="auto" w:fill="auto"/>
            <w:vAlign w:val="center"/>
          </w:tcPr>
          <w:p w:rsidR="00FB32A1" w:rsidRPr="00D61F0D" w:rsidRDefault="00FB32A1" w:rsidP="00D61F0D">
            <w:pPr>
              <w:spacing w:after="0" w:line="240" w:lineRule="auto"/>
              <w:jc w:val="center"/>
            </w:pPr>
            <w:r w:rsidRPr="00D61F0D">
              <w:t>34</w:t>
            </w:r>
          </w:p>
        </w:tc>
        <w:tc>
          <w:tcPr>
            <w:tcW w:w="0" w:type="auto"/>
            <w:shd w:val="clear" w:color="auto" w:fill="auto"/>
            <w:vAlign w:val="center"/>
          </w:tcPr>
          <w:p w:rsidR="00FB32A1" w:rsidRPr="00D61F0D" w:rsidRDefault="00FB32A1" w:rsidP="00D61F0D">
            <w:pPr>
              <w:spacing w:after="0" w:line="240" w:lineRule="auto"/>
              <w:jc w:val="center"/>
            </w:pPr>
            <w:r w:rsidRPr="00D61F0D">
              <w:t>35%</w:t>
            </w:r>
          </w:p>
        </w:tc>
        <w:tc>
          <w:tcPr>
            <w:tcW w:w="0" w:type="auto"/>
            <w:shd w:val="clear" w:color="auto" w:fill="auto"/>
            <w:vAlign w:val="center"/>
          </w:tcPr>
          <w:p w:rsidR="00FB32A1" w:rsidRPr="00D61F0D" w:rsidRDefault="00FB32A1" w:rsidP="00D61F0D">
            <w:pPr>
              <w:spacing w:after="0" w:line="240" w:lineRule="auto"/>
              <w:jc w:val="center"/>
            </w:pPr>
            <w:r w:rsidRPr="00D61F0D">
              <w:t>20</w:t>
            </w:r>
          </w:p>
        </w:tc>
        <w:tc>
          <w:tcPr>
            <w:tcW w:w="0" w:type="auto"/>
            <w:shd w:val="clear" w:color="auto" w:fill="auto"/>
            <w:vAlign w:val="center"/>
          </w:tcPr>
          <w:p w:rsidR="00FB32A1" w:rsidRPr="00D61F0D" w:rsidRDefault="00FB32A1" w:rsidP="00D61F0D">
            <w:pPr>
              <w:spacing w:after="0" w:line="240" w:lineRule="auto"/>
              <w:jc w:val="center"/>
            </w:pPr>
            <w:r w:rsidRPr="00D61F0D">
              <w:t>20%</w:t>
            </w:r>
          </w:p>
        </w:tc>
        <w:tc>
          <w:tcPr>
            <w:tcW w:w="0" w:type="auto"/>
            <w:shd w:val="clear" w:color="auto" w:fill="auto"/>
            <w:vAlign w:val="center"/>
          </w:tcPr>
          <w:p w:rsidR="00FB32A1" w:rsidRPr="00D61F0D" w:rsidRDefault="00FB32A1" w:rsidP="00D61F0D">
            <w:pPr>
              <w:spacing w:after="0" w:line="240" w:lineRule="auto"/>
              <w:jc w:val="center"/>
            </w:pPr>
            <w:r w:rsidRPr="00D61F0D">
              <w:t>24</w:t>
            </w:r>
          </w:p>
        </w:tc>
        <w:tc>
          <w:tcPr>
            <w:tcW w:w="0" w:type="auto"/>
            <w:shd w:val="clear" w:color="auto" w:fill="auto"/>
            <w:vAlign w:val="center"/>
          </w:tcPr>
          <w:p w:rsidR="00FB32A1" w:rsidRPr="00D61F0D" w:rsidRDefault="00FB32A1" w:rsidP="00D61F0D">
            <w:pPr>
              <w:spacing w:after="0" w:line="240" w:lineRule="auto"/>
              <w:jc w:val="center"/>
            </w:pPr>
            <w:r w:rsidRPr="00D61F0D">
              <w:t>24%</w:t>
            </w:r>
          </w:p>
        </w:tc>
      </w:tr>
      <w:tr w:rsidR="00D61F0D" w:rsidRPr="00D61F0D" w:rsidTr="0020011D">
        <w:trPr>
          <w:trHeight w:val="443"/>
        </w:trPr>
        <w:tc>
          <w:tcPr>
            <w:tcW w:w="0" w:type="auto"/>
            <w:vMerge/>
            <w:shd w:val="clear" w:color="auto" w:fill="auto"/>
            <w:vAlign w:val="center"/>
          </w:tcPr>
          <w:p w:rsidR="00FB32A1" w:rsidRPr="00D61F0D" w:rsidRDefault="00FB32A1" w:rsidP="00D61F0D">
            <w:pPr>
              <w:spacing w:after="0" w:line="240" w:lineRule="auto"/>
              <w:jc w:val="center"/>
              <w:rPr>
                <w:b/>
                <w:bCs/>
                <w:i/>
                <w:iCs/>
              </w:rPr>
            </w:pPr>
          </w:p>
        </w:tc>
        <w:tc>
          <w:tcPr>
            <w:tcW w:w="0" w:type="auto"/>
            <w:shd w:val="clear" w:color="auto" w:fill="auto"/>
            <w:vAlign w:val="center"/>
          </w:tcPr>
          <w:p w:rsidR="00FB32A1" w:rsidRPr="00D61F0D" w:rsidRDefault="00FB32A1" w:rsidP="00D61F0D">
            <w:pPr>
              <w:spacing w:after="0" w:line="240" w:lineRule="auto"/>
              <w:rPr>
                <w:b/>
                <w:bCs/>
                <w:i/>
                <w:iCs/>
              </w:rPr>
            </w:pPr>
            <w:r w:rsidRPr="00D61F0D">
              <w:rPr>
                <w:b/>
                <w:bCs/>
                <w:i/>
                <w:iCs/>
              </w:rPr>
              <w:t xml:space="preserve">21.-Óptimo </w:t>
            </w:r>
            <w:proofErr w:type="spellStart"/>
            <w:r w:rsidRPr="00D61F0D">
              <w:rPr>
                <w:b/>
                <w:bCs/>
                <w:i/>
                <w:iCs/>
              </w:rPr>
              <w:t>rendim</w:t>
            </w:r>
            <w:proofErr w:type="spellEnd"/>
            <w:proofErr w:type="gramStart"/>
            <w:r w:rsidRPr="00D61F0D">
              <w:rPr>
                <w:b/>
                <w:bCs/>
                <w:i/>
                <w:iCs/>
              </w:rPr>
              <w:t>..</w:t>
            </w:r>
            <w:proofErr w:type="gramEnd"/>
          </w:p>
        </w:tc>
        <w:tc>
          <w:tcPr>
            <w:tcW w:w="0" w:type="auto"/>
            <w:shd w:val="clear" w:color="auto" w:fill="auto"/>
            <w:vAlign w:val="center"/>
          </w:tcPr>
          <w:p w:rsidR="00FB32A1" w:rsidRPr="00D61F0D" w:rsidRDefault="00FB32A1" w:rsidP="00D61F0D">
            <w:pPr>
              <w:spacing w:after="0" w:line="240" w:lineRule="auto"/>
              <w:jc w:val="center"/>
            </w:pPr>
            <w:r w:rsidRPr="00D61F0D">
              <w:t>6</w:t>
            </w:r>
          </w:p>
        </w:tc>
        <w:tc>
          <w:tcPr>
            <w:tcW w:w="0" w:type="auto"/>
            <w:shd w:val="clear" w:color="auto" w:fill="auto"/>
            <w:vAlign w:val="center"/>
          </w:tcPr>
          <w:p w:rsidR="00FB32A1" w:rsidRPr="00D61F0D" w:rsidRDefault="00FB32A1" w:rsidP="00D61F0D">
            <w:pPr>
              <w:spacing w:after="0" w:line="240" w:lineRule="auto"/>
              <w:jc w:val="center"/>
            </w:pPr>
            <w:r w:rsidRPr="00D61F0D">
              <w:t>6%</w:t>
            </w:r>
          </w:p>
        </w:tc>
        <w:tc>
          <w:tcPr>
            <w:tcW w:w="0" w:type="auto"/>
            <w:shd w:val="clear" w:color="auto" w:fill="auto"/>
            <w:vAlign w:val="center"/>
          </w:tcPr>
          <w:p w:rsidR="00FB32A1" w:rsidRPr="00D61F0D" w:rsidRDefault="00FB32A1" w:rsidP="00D61F0D">
            <w:pPr>
              <w:spacing w:after="0" w:line="240" w:lineRule="auto"/>
              <w:jc w:val="center"/>
            </w:pPr>
            <w:r w:rsidRPr="00D61F0D">
              <w:t>8</w:t>
            </w:r>
          </w:p>
        </w:tc>
        <w:tc>
          <w:tcPr>
            <w:tcW w:w="0" w:type="auto"/>
            <w:shd w:val="clear" w:color="auto" w:fill="auto"/>
            <w:vAlign w:val="center"/>
          </w:tcPr>
          <w:p w:rsidR="00FB32A1" w:rsidRPr="00D61F0D" w:rsidRDefault="00FB32A1" w:rsidP="00D61F0D">
            <w:pPr>
              <w:spacing w:after="0" w:line="240" w:lineRule="auto"/>
              <w:jc w:val="center"/>
            </w:pPr>
            <w:r w:rsidRPr="00D61F0D">
              <w:t>8%</w:t>
            </w:r>
          </w:p>
        </w:tc>
        <w:tc>
          <w:tcPr>
            <w:tcW w:w="0" w:type="auto"/>
            <w:shd w:val="clear" w:color="auto" w:fill="auto"/>
            <w:vAlign w:val="center"/>
          </w:tcPr>
          <w:p w:rsidR="00FB32A1" w:rsidRPr="00D61F0D" w:rsidRDefault="00FB32A1" w:rsidP="00D61F0D">
            <w:pPr>
              <w:spacing w:after="0" w:line="240" w:lineRule="auto"/>
              <w:jc w:val="center"/>
            </w:pPr>
            <w:r w:rsidRPr="00D61F0D">
              <w:t>29</w:t>
            </w:r>
          </w:p>
        </w:tc>
        <w:tc>
          <w:tcPr>
            <w:tcW w:w="0" w:type="auto"/>
            <w:shd w:val="clear" w:color="auto" w:fill="auto"/>
            <w:vAlign w:val="center"/>
          </w:tcPr>
          <w:p w:rsidR="00FB32A1" w:rsidRPr="00D61F0D" w:rsidRDefault="00FB32A1" w:rsidP="00D61F0D">
            <w:pPr>
              <w:spacing w:after="0" w:line="240" w:lineRule="auto"/>
              <w:jc w:val="center"/>
            </w:pPr>
            <w:r w:rsidRPr="00D61F0D">
              <w:t>30%</w:t>
            </w:r>
          </w:p>
        </w:tc>
        <w:tc>
          <w:tcPr>
            <w:tcW w:w="0" w:type="auto"/>
            <w:shd w:val="clear" w:color="auto" w:fill="auto"/>
            <w:vAlign w:val="center"/>
          </w:tcPr>
          <w:p w:rsidR="00FB32A1" w:rsidRPr="00D61F0D" w:rsidRDefault="00FB32A1" w:rsidP="00D61F0D">
            <w:pPr>
              <w:spacing w:after="0" w:line="240" w:lineRule="auto"/>
              <w:jc w:val="center"/>
            </w:pPr>
            <w:r w:rsidRPr="00D61F0D">
              <w:t>54</w:t>
            </w:r>
          </w:p>
        </w:tc>
        <w:tc>
          <w:tcPr>
            <w:tcW w:w="0" w:type="auto"/>
            <w:shd w:val="clear" w:color="auto" w:fill="auto"/>
            <w:vAlign w:val="center"/>
          </w:tcPr>
          <w:p w:rsidR="00FB32A1" w:rsidRPr="00D61F0D" w:rsidRDefault="00FB32A1" w:rsidP="00D61F0D">
            <w:pPr>
              <w:spacing w:after="0" w:line="240" w:lineRule="auto"/>
              <w:jc w:val="center"/>
            </w:pPr>
            <w:r w:rsidRPr="00D61F0D">
              <w:t>55%</w:t>
            </w:r>
          </w:p>
        </w:tc>
      </w:tr>
    </w:tbl>
    <w:p w:rsidR="00D81857" w:rsidRPr="00732A26" w:rsidRDefault="00A838B3" w:rsidP="001E780F">
      <w:pPr>
        <w:rPr>
          <w:sz w:val="16"/>
          <w:szCs w:val="16"/>
          <w:lang w:val="es-MX"/>
        </w:rPr>
      </w:pPr>
      <w:r w:rsidRPr="009F1910">
        <w:rPr>
          <w:sz w:val="16"/>
          <w:szCs w:val="16"/>
          <w:lang w:val="es-MX"/>
        </w:rPr>
        <w:t>Fuente: propia</w:t>
      </w:r>
    </w:p>
    <w:tbl>
      <w:tblPr>
        <w:tblpPr w:leftFromText="141" w:rightFromText="141" w:vertAnchor="text" w:horzAnchor="margin" w:tblpY="-133"/>
        <w:tblW w:w="0" w:type="auto"/>
        <w:tblBorders>
          <w:insideH w:val="single" w:sz="4" w:space="0" w:color="auto"/>
        </w:tblBorders>
        <w:tblLook w:val="04A0" w:firstRow="1" w:lastRow="0" w:firstColumn="1" w:lastColumn="0" w:noHBand="0" w:noVBand="1"/>
      </w:tblPr>
      <w:tblGrid>
        <w:gridCol w:w="1857"/>
        <w:gridCol w:w="2031"/>
        <w:gridCol w:w="495"/>
        <w:gridCol w:w="671"/>
        <w:gridCol w:w="495"/>
        <w:gridCol w:w="671"/>
        <w:gridCol w:w="566"/>
        <w:gridCol w:w="768"/>
        <w:gridCol w:w="495"/>
        <w:gridCol w:w="671"/>
      </w:tblGrid>
      <w:tr w:rsidR="00D61F0D" w:rsidRPr="00D61F0D" w:rsidTr="00D866EE">
        <w:trPr>
          <w:trHeight w:val="343"/>
        </w:trPr>
        <w:tc>
          <w:tcPr>
            <w:tcW w:w="0" w:type="auto"/>
            <w:gridSpan w:val="10"/>
            <w:shd w:val="clear" w:color="auto" w:fill="auto"/>
            <w:vAlign w:val="center"/>
          </w:tcPr>
          <w:p w:rsidR="00FB32A1" w:rsidRPr="00D61F0D" w:rsidRDefault="0020011D" w:rsidP="00D866EE">
            <w:pPr>
              <w:spacing w:after="0" w:line="240" w:lineRule="auto"/>
              <w:jc w:val="center"/>
              <w:rPr>
                <w:b/>
                <w:bCs/>
              </w:rPr>
            </w:pPr>
            <w:r>
              <w:rPr>
                <w:rFonts w:ascii="Times New Roman" w:hAnsi="Times New Roman"/>
                <w:b/>
                <w:sz w:val="20"/>
                <w:szCs w:val="20"/>
                <w:lang w:val="es-MX"/>
              </w:rPr>
              <w:lastRenderedPageBreak/>
              <w:t xml:space="preserve">Tabla </w:t>
            </w:r>
            <w:r w:rsidR="00873F24">
              <w:rPr>
                <w:rFonts w:ascii="Times New Roman" w:hAnsi="Times New Roman"/>
                <w:b/>
                <w:sz w:val="20"/>
                <w:szCs w:val="20"/>
                <w:lang w:val="es-MX"/>
              </w:rPr>
              <w:t>I</w:t>
            </w:r>
            <w:r>
              <w:rPr>
                <w:rFonts w:ascii="Times New Roman" w:hAnsi="Times New Roman"/>
                <w:b/>
                <w:sz w:val="20"/>
                <w:szCs w:val="20"/>
                <w:lang w:val="es-MX"/>
              </w:rPr>
              <w:t xml:space="preserve">V   </w:t>
            </w:r>
            <w:r w:rsidR="00FB32A1" w:rsidRPr="00D61F0D">
              <w:rPr>
                <w:b/>
                <w:bCs/>
              </w:rPr>
              <w:t>TEST DE INTELIGENCIA EMOCIONAL. Autor: Robert K. Cooper</w:t>
            </w:r>
          </w:p>
        </w:tc>
      </w:tr>
      <w:tr w:rsidR="00D61F0D" w:rsidRPr="00D61F0D" w:rsidTr="00D866EE">
        <w:trPr>
          <w:trHeight w:val="238"/>
        </w:trPr>
        <w:tc>
          <w:tcPr>
            <w:tcW w:w="0" w:type="auto"/>
            <w:vMerge w:val="restart"/>
            <w:shd w:val="clear" w:color="auto" w:fill="auto"/>
            <w:vAlign w:val="center"/>
          </w:tcPr>
          <w:p w:rsidR="00FB32A1" w:rsidRPr="00D61F0D" w:rsidRDefault="00FB32A1" w:rsidP="00D866EE">
            <w:pPr>
              <w:spacing w:after="0" w:line="240" w:lineRule="auto"/>
              <w:rPr>
                <w:b/>
                <w:bCs/>
              </w:rPr>
            </w:pPr>
          </w:p>
          <w:p w:rsidR="00FB32A1" w:rsidRPr="00D61F0D" w:rsidRDefault="00FB32A1" w:rsidP="00D866EE">
            <w:pPr>
              <w:spacing w:after="0" w:line="240" w:lineRule="auto"/>
              <w:rPr>
                <w:b/>
                <w:bCs/>
              </w:rPr>
            </w:pPr>
            <w:r w:rsidRPr="00D61F0D">
              <w:rPr>
                <w:b/>
                <w:bCs/>
              </w:rPr>
              <w:t>Zona de Rendimiento (Sección)</w:t>
            </w:r>
          </w:p>
          <w:p w:rsidR="00FB32A1" w:rsidRPr="00D61F0D" w:rsidRDefault="00FB32A1" w:rsidP="00D866EE">
            <w:pPr>
              <w:spacing w:after="0" w:line="240" w:lineRule="auto"/>
              <w:rPr>
                <w:b/>
                <w:bCs/>
              </w:rPr>
            </w:pPr>
          </w:p>
        </w:tc>
        <w:tc>
          <w:tcPr>
            <w:tcW w:w="0" w:type="auto"/>
            <w:vMerge w:val="restart"/>
            <w:shd w:val="clear" w:color="auto" w:fill="auto"/>
            <w:vAlign w:val="center"/>
          </w:tcPr>
          <w:p w:rsidR="00FB32A1" w:rsidRPr="00D61F0D" w:rsidRDefault="00FB32A1" w:rsidP="00D866EE">
            <w:pPr>
              <w:spacing w:after="0" w:line="240" w:lineRule="auto"/>
              <w:rPr>
                <w:b/>
              </w:rPr>
            </w:pPr>
          </w:p>
          <w:p w:rsidR="00FB32A1" w:rsidRPr="00D61F0D" w:rsidRDefault="00FB32A1" w:rsidP="00D866EE">
            <w:pPr>
              <w:spacing w:after="0" w:line="240" w:lineRule="auto"/>
              <w:rPr>
                <w:b/>
              </w:rPr>
            </w:pPr>
            <w:r w:rsidRPr="00D61F0D">
              <w:rPr>
                <w:b/>
              </w:rPr>
              <w:t>Escala</w:t>
            </w:r>
          </w:p>
          <w:p w:rsidR="00FB32A1" w:rsidRPr="00D61F0D" w:rsidRDefault="00FB32A1" w:rsidP="00D866EE">
            <w:pPr>
              <w:spacing w:after="0" w:line="240" w:lineRule="auto"/>
              <w:rPr>
                <w:b/>
              </w:rPr>
            </w:pPr>
          </w:p>
        </w:tc>
        <w:tc>
          <w:tcPr>
            <w:tcW w:w="0" w:type="auto"/>
            <w:gridSpan w:val="8"/>
            <w:shd w:val="clear" w:color="auto" w:fill="auto"/>
            <w:vAlign w:val="center"/>
            <w:hideMark/>
          </w:tcPr>
          <w:p w:rsidR="00FB32A1" w:rsidRPr="00D61F0D" w:rsidRDefault="00FB32A1" w:rsidP="00D866EE">
            <w:pPr>
              <w:spacing w:after="0" w:line="240" w:lineRule="auto"/>
              <w:jc w:val="center"/>
              <w:rPr>
                <w:b/>
              </w:rPr>
            </w:pPr>
            <w:r w:rsidRPr="00D61F0D">
              <w:rPr>
                <w:b/>
                <w:bCs/>
                <w:i/>
              </w:rPr>
              <w:t>Frecuencia (%) de escala de inteligencia Emocional en población total en alumnos del CETIS No.15 de quinto semestre del año 2015</w:t>
            </w:r>
          </w:p>
          <w:p w:rsidR="00FB32A1" w:rsidRPr="00D61F0D" w:rsidRDefault="00FB32A1" w:rsidP="00D866EE">
            <w:pPr>
              <w:spacing w:after="0" w:line="240" w:lineRule="auto"/>
              <w:jc w:val="center"/>
              <w:rPr>
                <w:b/>
                <w:bCs/>
                <w:i/>
              </w:rPr>
            </w:pPr>
            <w:r w:rsidRPr="00D61F0D">
              <w:rPr>
                <w:b/>
              </w:rPr>
              <w:t>N=33</w:t>
            </w:r>
          </w:p>
        </w:tc>
      </w:tr>
      <w:tr w:rsidR="00D61F0D" w:rsidRPr="00D61F0D" w:rsidTr="00D866EE">
        <w:trPr>
          <w:trHeight w:val="175"/>
        </w:trPr>
        <w:tc>
          <w:tcPr>
            <w:tcW w:w="0" w:type="auto"/>
            <w:vMerge/>
            <w:shd w:val="clear" w:color="auto" w:fill="auto"/>
            <w:vAlign w:val="center"/>
            <w:hideMark/>
          </w:tcPr>
          <w:p w:rsidR="00FB32A1" w:rsidRPr="00D61F0D" w:rsidRDefault="00FB32A1" w:rsidP="00D866EE">
            <w:pPr>
              <w:spacing w:after="0" w:line="240" w:lineRule="auto"/>
              <w:rPr>
                <w:b/>
                <w:bCs/>
              </w:rPr>
            </w:pPr>
          </w:p>
        </w:tc>
        <w:tc>
          <w:tcPr>
            <w:tcW w:w="0" w:type="auto"/>
            <w:vMerge/>
            <w:shd w:val="clear" w:color="auto" w:fill="auto"/>
            <w:vAlign w:val="center"/>
            <w:hideMark/>
          </w:tcPr>
          <w:p w:rsidR="00FB32A1" w:rsidRPr="00D61F0D" w:rsidRDefault="00FB32A1" w:rsidP="00D866EE">
            <w:pPr>
              <w:spacing w:after="0" w:line="240" w:lineRule="auto"/>
              <w:rPr>
                <w:b/>
              </w:rPr>
            </w:pPr>
          </w:p>
        </w:tc>
        <w:tc>
          <w:tcPr>
            <w:tcW w:w="0" w:type="auto"/>
            <w:gridSpan w:val="2"/>
            <w:shd w:val="clear" w:color="auto" w:fill="auto"/>
            <w:vAlign w:val="center"/>
            <w:hideMark/>
          </w:tcPr>
          <w:p w:rsidR="00FB32A1" w:rsidRPr="00D61F0D" w:rsidRDefault="00FB32A1" w:rsidP="00D866EE">
            <w:pPr>
              <w:spacing w:after="0" w:line="240" w:lineRule="auto"/>
              <w:jc w:val="center"/>
              <w:rPr>
                <w:b/>
              </w:rPr>
            </w:pPr>
            <w:r w:rsidRPr="00D61F0D">
              <w:rPr>
                <w:b/>
              </w:rPr>
              <w:t>Optimo</w:t>
            </w:r>
          </w:p>
        </w:tc>
        <w:tc>
          <w:tcPr>
            <w:tcW w:w="0" w:type="auto"/>
            <w:gridSpan w:val="2"/>
            <w:shd w:val="clear" w:color="auto" w:fill="auto"/>
            <w:vAlign w:val="center"/>
            <w:hideMark/>
          </w:tcPr>
          <w:p w:rsidR="00FB32A1" w:rsidRPr="00D61F0D" w:rsidRDefault="00FB32A1" w:rsidP="00D866EE">
            <w:pPr>
              <w:spacing w:after="0" w:line="240" w:lineRule="auto"/>
              <w:jc w:val="center"/>
              <w:rPr>
                <w:b/>
              </w:rPr>
            </w:pPr>
            <w:r w:rsidRPr="00D61F0D">
              <w:rPr>
                <w:b/>
              </w:rPr>
              <w:t>Hábil</w:t>
            </w:r>
          </w:p>
        </w:tc>
        <w:tc>
          <w:tcPr>
            <w:tcW w:w="0" w:type="auto"/>
            <w:gridSpan w:val="2"/>
            <w:shd w:val="clear" w:color="auto" w:fill="auto"/>
            <w:vAlign w:val="center"/>
            <w:hideMark/>
          </w:tcPr>
          <w:p w:rsidR="00FB32A1" w:rsidRPr="00D61F0D" w:rsidRDefault="00FB32A1" w:rsidP="00D866EE">
            <w:pPr>
              <w:spacing w:after="0" w:line="240" w:lineRule="auto"/>
              <w:jc w:val="center"/>
              <w:rPr>
                <w:b/>
              </w:rPr>
            </w:pPr>
            <w:r w:rsidRPr="00D61F0D">
              <w:rPr>
                <w:b/>
              </w:rPr>
              <w:t>Vulnerable</w:t>
            </w:r>
          </w:p>
        </w:tc>
        <w:tc>
          <w:tcPr>
            <w:tcW w:w="0" w:type="auto"/>
            <w:gridSpan w:val="2"/>
            <w:shd w:val="clear" w:color="auto" w:fill="auto"/>
            <w:vAlign w:val="center"/>
            <w:hideMark/>
          </w:tcPr>
          <w:p w:rsidR="00FB32A1" w:rsidRPr="00D61F0D" w:rsidRDefault="00FB32A1" w:rsidP="00D866EE">
            <w:pPr>
              <w:spacing w:after="0" w:line="240" w:lineRule="auto"/>
              <w:jc w:val="center"/>
              <w:rPr>
                <w:b/>
              </w:rPr>
            </w:pPr>
            <w:r w:rsidRPr="00D61F0D">
              <w:rPr>
                <w:b/>
              </w:rPr>
              <w:t>Riesgo</w:t>
            </w:r>
          </w:p>
        </w:tc>
      </w:tr>
      <w:tr w:rsidR="00D61F0D" w:rsidRPr="00D61F0D" w:rsidTr="00D866EE">
        <w:trPr>
          <w:trHeight w:val="175"/>
        </w:trPr>
        <w:tc>
          <w:tcPr>
            <w:tcW w:w="0" w:type="auto"/>
            <w:vMerge/>
            <w:shd w:val="clear" w:color="auto" w:fill="auto"/>
            <w:vAlign w:val="center"/>
            <w:hideMark/>
          </w:tcPr>
          <w:p w:rsidR="00FB32A1" w:rsidRPr="00D61F0D" w:rsidRDefault="00FB32A1" w:rsidP="00D866EE">
            <w:pPr>
              <w:spacing w:after="0" w:line="240" w:lineRule="auto"/>
              <w:rPr>
                <w:b/>
                <w:bCs/>
              </w:rPr>
            </w:pPr>
          </w:p>
        </w:tc>
        <w:tc>
          <w:tcPr>
            <w:tcW w:w="0" w:type="auto"/>
            <w:vMerge/>
            <w:shd w:val="clear" w:color="auto" w:fill="auto"/>
            <w:vAlign w:val="center"/>
            <w:hideMark/>
          </w:tcPr>
          <w:p w:rsidR="00FB32A1" w:rsidRPr="00D61F0D" w:rsidRDefault="00FB32A1" w:rsidP="00D866EE">
            <w:pPr>
              <w:spacing w:after="0" w:line="240" w:lineRule="auto"/>
              <w:rPr>
                <w:b/>
              </w:rPr>
            </w:pPr>
          </w:p>
        </w:tc>
        <w:tc>
          <w:tcPr>
            <w:tcW w:w="0" w:type="auto"/>
            <w:shd w:val="clear" w:color="auto" w:fill="auto"/>
            <w:vAlign w:val="center"/>
            <w:hideMark/>
          </w:tcPr>
          <w:p w:rsidR="00FB32A1" w:rsidRPr="00D61F0D" w:rsidRDefault="00FB32A1" w:rsidP="00D866EE">
            <w:pPr>
              <w:spacing w:after="0" w:line="240" w:lineRule="auto"/>
              <w:jc w:val="center"/>
              <w:rPr>
                <w:b/>
              </w:rPr>
            </w:pPr>
            <w:r w:rsidRPr="00D61F0D">
              <w:rPr>
                <w:b/>
              </w:rPr>
              <w:t>n</w:t>
            </w:r>
          </w:p>
        </w:tc>
        <w:tc>
          <w:tcPr>
            <w:tcW w:w="0" w:type="auto"/>
            <w:shd w:val="clear" w:color="auto" w:fill="auto"/>
            <w:vAlign w:val="center"/>
            <w:hideMark/>
          </w:tcPr>
          <w:p w:rsidR="00FB32A1" w:rsidRPr="00D61F0D" w:rsidRDefault="00FB32A1" w:rsidP="00D866EE">
            <w:pPr>
              <w:spacing w:after="0" w:line="240" w:lineRule="auto"/>
              <w:jc w:val="center"/>
              <w:rPr>
                <w:b/>
              </w:rPr>
            </w:pPr>
            <w:r w:rsidRPr="00D61F0D">
              <w:rPr>
                <w:b/>
              </w:rPr>
              <w:t>%</w:t>
            </w:r>
          </w:p>
        </w:tc>
        <w:tc>
          <w:tcPr>
            <w:tcW w:w="0" w:type="auto"/>
            <w:shd w:val="clear" w:color="auto" w:fill="auto"/>
            <w:vAlign w:val="center"/>
            <w:hideMark/>
          </w:tcPr>
          <w:p w:rsidR="00FB32A1" w:rsidRPr="00D61F0D" w:rsidRDefault="00FB32A1" w:rsidP="00D866EE">
            <w:pPr>
              <w:spacing w:after="0" w:line="240" w:lineRule="auto"/>
              <w:jc w:val="center"/>
              <w:rPr>
                <w:b/>
              </w:rPr>
            </w:pPr>
            <w:r w:rsidRPr="00D61F0D">
              <w:rPr>
                <w:b/>
              </w:rPr>
              <w:t>n</w:t>
            </w:r>
          </w:p>
        </w:tc>
        <w:tc>
          <w:tcPr>
            <w:tcW w:w="0" w:type="auto"/>
            <w:shd w:val="clear" w:color="auto" w:fill="auto"/>
            <w:vAlign w:val="center"/>
            <w:hideMark/>
          </w:tcPr>
          <w:p w:rsidR="00FB32A1" w:rsidRPr="00D61F0D" w:rsidRDefault="00FB32A1" w:rsidP="00D866EE">
            <w:pPr>
              <w:spacing w:after="0" w:line="240" w:lineRule="auto"/>
              <w:jc w:val="center"/>
              <w:rPr>
                <w:b/>
              </w:rPr>
            </w:pPr>
            <w:r w:rsidRPr="00D61F0D">
              <w:rPr>
                <w:b/>
              </w:rPr>
              <w:t>%</w:t>
            </w:r>
          </w:p>
        </w:tc>
        <w:tc>
          <w:tcPr>
            <w:tcW w:w="0" w:type="auto"/>
            <w:shd w:val="clear" w:color="auto" w:fill="auto"/>
            <w:vAlign w:val="center"/>
            <w:hideMark/>
          </w:tcPr>
          <w:p w:rsidR="00FB32A1" w:rsidRPr="00D61F0D" w:rsidRDefault="00FB32A1" w:rsidP="00D866EE">
            <w:pPr>
              <w:spacing w:after="0" w:line="240" w:lineRule="auto"/>
              <w:jc w:val="center"/>
              <w:rPr>
                <w:b/>
              </w:rPr>
            </w:pPr>
            <w:r w:rsidRPr="00D61F0D">
              <w:rPr>
                <w:b/>
              </w:rPr>
              <w:t>n</w:t>
            </w:r>
          </w:p>
        </w:tc>
        <w:tc>
          <w:tcPr>
            <w:tcW w:w="0" w:type="auto"/>
            <w:shd w:val="clear" w:color="auto" w:fill="auto"/>
            <w:vAlign w:val="center"/>
            <w:hideMark/>
          </w:tcPr>
          <w:p w:rsidR="00FB32A1" w:rsidRPr="00D61F0D" w:rsidRDefault="00FB32A1" w:rsidP="00D866EE">
            <w:pPr>
              <w:spacing w:after="0" w:line="240" w:lineRule="auto"/>
              <w:jc w:val="center"/>
              <w:rPr>
                <w:b/>
              </w:rPr>
            </w:pPr>
            <w:r w:rsidRPr="00D61F0D">
              <w:rPr>
                <w:b/>
              </w:rPr>
              <w:t>%</w:t>
            </w:r>
          </w:p>
        </w:tc>
        <w:tc>
          <w:tcPr>
            <w:tcW w:w="0" w:type="auto"/>
            <w:shd w:val="clear" w:color="auto" w:fill="auto"/>
            <w:vAlign w:val="center"/>
            <w:hideMark/>
          </w:tcPr>
          <w:p w:rsidR="00FB32A1" w:rsidRPr="00D61F0D" w:rsidRDefault="00FB32A1" w:rsidP="00D866EE">
            <w:pPr>
              <w:spacing w:after="0" w:line="240" w:lineRule="auto"/>
              <w:jc w:val="center"/>
              <w:rPr>
                <w:b/>
              </w:rPr>
            </w:pPr>
            <w:r w:rsidRPr="00D61F0D">
              <w:rPr>
                <w:b/>
              </w:rPr>
              <w:t>n</w:t>
            </w:r>
          </w:p>
        </w:tc>
        <w:tc>
          <w:tcPr>
            <w:tcW w:w="0" w:type="auto"/>
            <w:shd w:val="clear" w:color="auto" w:fill="auto"/>
            <w:vAlign w:val="center"/>
            <w:hideMark/>
          </w:tcPr>
          <w:p w:rsidR="00FB32A1" w:rsidRPr="00D61F0D" w:rsidRDefault="00FB32A1" w:rsidP="00D866EE">
            <w:pPr>
              <w:spacing w:after="0" w:line="240" w:lineRule="auto"/>
              <w:jc w:val="center"/>
              <w:rPr>
                <w:b/>
              </w:rPr>
            </w:pPr>
            <w:r w:rsidRPr="00D61F0D">
              <w:rPr>
                <w:b/>
              </w:rPr>
              <w:t>%</w:t>
            </w:r>
          </w:p>
        </w:tc>
      </w:tr>
      <w:tr w:rsidR="00D61F0D" w:rsidRPr="00D61F0D" w:rsidTr="00D866EE">
        <w:trPr>
          <w:trHeight w:val="21"/>
        </w:trPr>
        <w:tc>
          <w:tcPr>
            <w:tcW w:w="0" w:type="auto"/>
            <w:vMerge w:val="restart"/>
            <w:shd w:val="clear" w:color="auto" w:fill="auto"/>
            <w:vAlign w:val="center"/>
            <w:hideMark/>
          </w:tcPr>
          <w:p w:rsidR="00FB32A1" w:rsidRPr="00D61F0D" w:rsidRDefault="00FB32A1" w:rsidP="00D866EE">
            <w:pPr>
              <w:spacing w:after="0" w:line="240" w:lineRule="auto"/>
              <w:rPr>
                <w:b/>
                <w:bCs/>
                <w:i/>
                <w:iCs/>
              </w:rPr>
            </w:pPr>
            <w:r w:rsidRPr="00D61F0D">
              <w:rPr>
                <w:b/>
                <w:bCs/>
                <w:i/>
                <w:iCs/>
              </w:rPr>
              <w:t>I.- AMBIENTE GENERAL</w:t>
            </w:r>
            <w:proofErr w:type="gramStart"/>
            <w:r w:rsidRPr="00D61F0D">
              <w:rPr>
                <w:b/>
                <w:bCs/>
                <w:i/>
                <w:iCs/>
              </w:rPr>
              <w:t>..</w:t>
            </w:r>
            <w:proofErr w:type="gramEnd"/>
            <w:r w:rsidRPr="00D61F0D">
              <w:rPr>
                <w:b/>
                <w:bCs/>
                <w:i/>
                <w:iCs/>
              </w:rPr>
              <w:t>-</w:t>
            </w:r>
          </w:p>
          <w:p w:rsidR="00FB32A1" w:rsidRPr="00D61F0D" w:rsidRDefault="00FB32A1" w:rsidP="00D866EE">
            <w:pPr>
              <w:spacing w:after="0" w:line="240" w:lineRule="auto"/>
              <w:rPr>
                <w:b/>
                <w:bCs/>
                <w:i/>
                <w:iCs/>
              </w:rPr>
            </w:pPr>
            <w:r w:rsidRPr="00D61F0D">
              <w:rPr>
                <w:b/>
                <w:bCs/>
                <w:i/>
                <w:iCs/>
              </w:rPr>
              <w:t>En cuyo aspecto se debe</w:t>
            </w:r>
          </w:p>
          <w:p w:rsidR="00FB32A1" w:rsidRPr="00D61F0D" w:rsidRDefault="00FB32A1" w:rsidP="00D866EE">
            <w:pPr>
              <w:spacing w:after="0" w:line="240" w:lineRule="auto"/>
              <w:rPr>
                <w:i/>
                <w:iCs/>
              </w:rPr>
            </w:pPr>
            <w:r w:rsidRPr="00D61F0D">
              <w:rPr>
                <w:b/>
                <w:bCs/>
                <w:i/>
                <w:iCs/>
              </w:rPr>
              <w:t>prestar atención a:</w:t>
            </w:r>
          </w:p>
        </w:tc>
        <w:tc>
          <w:tcPr>
            <w:tcW w:w="0" w:type="auto"/>
            <w:shd w:val="clear" w:color="auto" w:fill="auto"/>
            <w:vAlign w:val="center"/>
            <w:hideMark/>
          </w:tcPr>
          <w:p w:rsidR="00FB32A1" w:rsidRPr="00D61F0D" w:rsidRDefault="00FB32A1" w:rsidP="00D866EE">
            <w:pPr>
              <w:spacing w:after="0" w:line="240" w:lineRule="auto"/>
              <w:rPr>
                <w:b/>
                <w:bCs/>
                <w:i/>
                <w:iCs/>
              </w:rPr>
            </w:pPr>
            <w:r w:rsidRPr="00D61F0D">
              <w:rPr>
                <w:b/>
                <w:bCs/>
                <w:i/>
                <w:iCs/>
              </w:rPr>
              <w:t>1.-Sucesos de la vida.</w:t>
            </w:r>
          </w:p>
          <w:p w:rsidR="00FB32A1" w:rsidRPr="00D61F0D" w:rsidRDefault="00FB32A1" w:rsidP="00D866EE">
            <w:pPr>
              <w:spacing w:after="0" w:line="240" w:lineRule="auto"/>
              <w:rPr>
                <w:b/>
                <w:bCs/>
                <w:i/>
                <w:iCs/>
              </w:rPr>
            </w:pPr>
          </w:p>
        </w:tc>
        <w:tc>
          <w:tcPr>
            <w:tcW w:w="0" w:type="auto"/>
            <w:shd w:val="clear" w:color="auto" w:fill="auto"/>
            <w:vAlign w:val="center"/>
            <w:hideMark/>
          </w:tcPr>
          <w:p w:rsidR="00FB32A1" w:rsidRPr="00D61F0D" w:rsidRDefault="00FB32A1" w:rsidP="00D866EE">
            <w:pPr>
              <w:spacing w:after="0" w:line="240" w:lineRule="auto"/>
              <w:jc w:val="center"/>
              <w:rPr>
                <w:lang w:eastAsia="es-MX"/>
              </w:rPr>
            </w:pPr>
            <w:r w:rsidRPr="00D61F0D">
              <w:t>2</w:t>
            </w:r>
          </w:p>
          <w:p w:rsidR="00FB32A1" w:rsidRPr="00D61F0D" w:rsidRDefault="00FB32A1" w:rsidP="00D866EE">
            <w:pPr>
              <w:spacing w:after="0" w:line="240" w:lineRule="auto"/>
              <w:jc w:val="center"/>
              <w:rPr>
                <w:bCs/>
                <w:i/>
                <w:iCs/>
              </w:rPr>
            </w:pPr>
          </w:p>
        </w:tc>
        <w:tc>
          <w:tcPr>
            <w:tcW w:w="0" w:type="auto"/>
            <w:shd w:val="clear" w:color="auto" w:fill="auto"/>
            <w:vAlign w:val="center"/>
            <w:hideMark/>
          </w:tcPr>
          <w:p w:rsidR="00FB32A1" w:rsidRPr="00D61F0D" w:rsidRDefault="00FB32A1" w:rsidP="00D866EE">
            <w:pPr>
              <w:spacing w:after="0" w:line="240" w:lineRule="auto"/>
              <w:jc w:val="center"/>
              <w:rPr>
                <w:lang w:eastAsia="es-MX"/>
              </w:rPr>
            </w:pPr>
            <w:r w:rsidRPr="00D61F0D">
              <w:t>6%</w:t>
            </w:r>
          </w:p>
          <w:p w:rsidR="00FB32A1" w:rsidRPr="00D61F0D" w:rsidRDefault="00FB32A1" w:rsidP="00D866EE">
            <w:pPr>
              <w:spacing w:after="0" w:line="240" w:lineRule="auto"/>
              <w:jc w:val="center"/>
              <w:rPr>
                <w:bCs/>
                <w:i/>
                <w:iCs/>
              </w:rPr>
            </w:pPr>
          </w:p>
        </w:tc>
        <w:tc>
          <w:tcPr>
            <w:tcW w:w="0" w:type="auto"/>
            <w:shd w:val="clear" w:color="auto" w:fill="auto"/>
            <w:vAlign w:val="center"/>
          </w:tcPr>
          <w:p w:rsidR="00FB32A1" w:rsidRPr="00D61F0D" w:rsidRDefault="00FB32A1" w:rsidP="00D866EE">
            <w:pPr>
              <w:spacing w:after="0" w:line="240" w:lineRule="auto"/>
              <w:jc w:val="center"/>
            </w:pPr>
            <w:r w:rsidRPr="00D61F0D">
              <w:t>11</w:t>
            </w:r>
          </w:p>
          <w:p w:rsidR="00FB32A1" w:rsidRPr="00D61F0D" w:rsidRDefault="00FB32A1" w:rsidP="00D866EE">
            <w:pPr>
              <w:spacing w:after="0" w:line="240" w:lineRule="auto"/>
              <w:jc w:val="center"/>
              <w:rPr>
                <w:bCs/>
                <w:i/>
                <w:iCs/>
              </w:rPr>
            </w:pPr>
          </w:p>
        </w:tc>
        <w:tc>
          <w:tcPr>
            <w:tcW w:w="0" w:type="auto"/>
            <w:shd w:val="clear" w:color="auto" w:fill="auto"/>
            <w:vAlign w:val="center"/>
            <w:hideMark/>
          </w:tcPr>
          <w:p w:rsidR="00FB32A1" w:rsidRPr="00D61F0D" w:rsidRDefault="00FB32A1" w:rsidP="00D866EE">
            <w:pPr>
              <w:spacing w:after="0" w:line="240" w:lineRule="auto"/>
              <w:jc w:val="center"/>
              <w:rPr>
                <w:bCs/>
                <w:i/>
                <w:iCs/>
              </w:rPr>
            </w:pPr>
            <w:r w:rsidRPr="00D61F0D">
              <w:rPr>
                <w:bCs/>
                <w:i/>
                <w:iCs/>
              </w:rPr>
              <w:t>33%</w:t>
            </w:r>
          </w:p>
          <w:p w:rsidR="00FB32A1" w:rsidRPr="00D61F0D" w:rsidRDefault="00FB32A1" w:rsidP="00D866EE">
            <w:pPr>
              <w:spacing w:after="0" w:line="240" w:lineRule="auto"/>
              <w:jc w:val="center"/>
              <w:rPr>
                <w:bCs/>
                <w:i/>
                <w:iCs/>
              </w:rPr>
            </w:pPr>
          </w:p>
        </w:tc>
        <w:tc>
          <w:tcPr>
            <w:tcW w:w="0" w:type="auto"/>
            <w:shd w:val="clear" w:color="auto" w:fill="auto"/>
            <w:vAlign w:val="center"/>
          </w:tcPr>
          <w:p w:rsidR="00FB32A1" w:rsidRPr="00D61F0D" w:rsidRDefault="00FB32A1" w:rsidP="00D866EE">
            <w:pPr>
              <w:spacing w:after="0" w:line="240" w:lineRule="auto"/>
              <w:jc w:val="center"/>
              <w:rPr>
                <w:lang w:eastAsia="es-MX"/>
              </w:rPr>
            </w:pPr>
            <w:r w:rsidRPr="00D61F0D">
              <w:t>10</w:t>
            </w:r>
          </w:p>
          <w:p w:rsidR="00FB32A1" w:rsidRPr="00D61F0D" w:rsidRDefault="00FB32A1" w:rsidP="00D866EE">
            <w:pPr>
              <w:spacing w:after="0" w:line="240" w:lineRule="auto"/>
              <w:jc w:val="center"/>
              <w:rPr>
                <w:bCs/>
                <w:i/>
                <w:iCs/>
              </w:rPr>
            </w:pPr>
          </w:p>
        </w:tc>
        <w:tc>
          <w:tcPr>
            <w:tcW w:w="0" w:type="auto"/>
            <w:shd w:val="clear" w:color="auto" w:fill="auto"/>
            <w:vAlign w:val="center"/>
            <w:hideMark/>
          </w:tcPr>
          <w:p w:rsidR="00FB32A1" w:rsidRPr="00D61F0D" w:rsidRDefault="00FB32A1" w:rsidP="00D866EE">
            <w:pPr>
              <w:spacing w:after="0" w:line="240" w:lineRule="auto"/>
              <w:jc w:val="center"/>
            </w:pPr>
            <w:r w:rsidRPr="00D61F0D">
              <w:t>30%</w:t>
            </w:r>
          </w:p>
          <w:p w:rsidR="00FB32A1" w:rsidRPr="00D61F0D" w:rsidRDefault="00FB32A1" w:rsidP="00D866EE">
            <w:pPr>
              <w:spacing w:after="0" w:line="240" w:lineRule="auto"/>
              <w:jc w:val="center"/>
            </w:pPr>
          </w:p>
        </w:tc>
        <w:tc>
          <w:tcPr>
            <w:tcW w:w="0" w:type="auto"/>
            <w:shd w:val="clear" w:color="auto" w:fill="auto"/>
            <w:vAlign w:val="center"/>
          </w:tcPr>
          <w:p w:rsidR="00FB32A1" w:rsidRPr="00D61F0D" w:rsidRDefault="00FB32A1" w:rsidP="00D866EE">
            <w:pPr>
              <w:spacing w:after="0" w:line="240" w:lineRule="auto"/>
              <w:jc w:val="center"/>
              <w:rPr>
                <w:lang w:eastAsia="es-MX"/>
              </w:rPr>
            </w:pPr>
            <w:r w:rsidRPr="00D61F0D">
              <w:t>10</w:t>
            </w:r>
          </w:p>
          <w:p w:rsidR="00FB32A1" w:rsidRPr="00D61F0D" w:rsidRDefault="00FB32A1" w:rsidP="00D866EE">
            <w:pPr>
              <w:spacing w:after="0" w:line="240" w:lineRule="auto"/>
              <w:jc w:val="center"/>
              <w:rPr>
                <w:bCs/>
                <w:i/>
                <w:iCs/>
              </w:rPr>
            </w:pPr>
          </w:p>
        </w:tc>
        <w:tc>
          <w:tcPr>
            <w:tcW w:w="0" w:type="auto"/>
            <w:shd w:val="clear" w:color="auto" w:fill="auto"/>
            <w:vAlign w:val="center"/>
            <w:hideMark/>
          </w:tcPr>
          <w:p w:rsidR="00FB32A1" w:rsidRPr="00D61F0D" w:rsidRDefault="00FB32A1" w:rsidP="00D866EE">
            <w:pPr>
              <w:spacing w:after="0" w:line="240" w:lineRule="auto"/>
              <w:jc w:val="center"/>
              <w:rPr>
                <w:bCs/>
                <w:i/>
                <w:iCs/>
              </w:rPr>
            </w:pPr>
            <w:r w:rsidRPr="00D61F0D">
              <w:rPr>
                <w:bCs/>
                <w:i/>
                <w:iCs/>
              </w:rPr>
              <w:t>30%</w:t>
            </w:r>
          </w:p>
          <w:p w:rsidR="00FB32A1" w:rsidRPr="00D61F0D" w:rsidRDefault="00FB32A1" w:rsidP="00D866EE">
            <w:pPr>
              <w:spacing w:after="0" w:line="240" w:lineRule="auto"/>
              <w:jc w:val="center"/>
              <w:rPr>
                <w:bCs/>
                <w:i/>
                <w:iCs/>
              </w:rPr>
            </w:pPr>
          </w:p>
        </w:tc>
      </w:tr>
      <w:tr w:rsidR="00D61F0D" w:rsidRPr="00D61F0D" w:rsidTr="00D866EE">
        <w:trPr>
          <w:trHeight w:val="21"/>
        </w:trPr>
        <w:tc>
          <w:tcPr>
            <w:tcW w:w="0" w:type="auto"/>
            <w:vMerge/>
            <w:shd w:val="clear" w:color="auto" w:fill="auto"/>
            <w:vAlign w:val="center"/>
          </w:tcPr>
          <w:p w:rsidR="00FB32A1" w:rsidRPr="00D61F0D" w:rsidRDefault="00FB32A1" w:rsidP="00D866EE">
            <w:pPr>
              <w:spacing w:after="0" w:line="240" w:lineRule="auto"/>
              <w:rPr>
                <w:b/>
                <w:bCs/>
                <w:i/>
                <w:iCs/>
              </w:rPr>
            </w:pPr>
          </w:p>
        </w:tc>
        <w:tc>
          <w:tcPr>
            <w:tcW w:w="0" w:type="auto"/>
            <w:shd w:val="clear" w:color="auto" w:fill="auto"/>
            <w:vAlign w:val="center"/>
          </w:tcPr>
          <w:p w:rsidR="00FB32A1" w:rsidRPr="00D61F0D" w:rsidRDefault="0089096E" w:rsidP="00D866EE">
            <w:pPr>
              <w:spacing w:after="0" w:line="240" w:lineRule="auto"/>
              <w:rPr>
                <w:b/>
                <w:bCs/>
                <w:i/>
                <w:iCs/>
              </w:rPr>
            </w:pPr>
            <w:r w:rsidRPr="00D61F0D">
              <w:rPr>
                <w:b/>
                <w:bCs/>
                <w:i/>
                <w:iCs/>
              </w:rPr>
              <w:t>2.-Presiones en la Escuela.</w:t>
            </w:r>
          </w:p>
        </w:tc>
        <w:tc>
          <w:tcPr>
            <w:tcW w:w="0" w:type="auto"/>
            <w:shd w:val="clear" w:color="auto" w:fill="auto"/>
            <w:vAlign w:val="center"/>
          </w:tcPr>
          <w:p w:rsidR="00FB32A1" w:rsidRPr="00D61F0D" w:rsidRDefault="00FB32A1" w:rsidP="00D866EE">
            <w:pPr>
              <w:spacing w:after="0" w:line="240" w:lineRule="auto"/>
              <w:jc w:val="center"/>
              <w:rPr>
                <w:lang w:eastAsia="es-MX"/>
              </w:rPr>
            </w:pPr>
            <w:r w:rsidRPr="00D61F0D">
              <w:t>3</w:t>
            </w:r>
          </w:p>
          <w:p w:rsidR="00FB32A1" w:rsidRPr="00D61F0D" w:rsidRDefault="00FB32A1" w:rsidP="00D866EE">
            <w:pPr>
              <w:spacing w:after="0" w:line="240" w:lineRule="auto"/>
              <w:jc w:val="center"/>
            </w:pPr>
          </w:p>
        </w:tc>
        <w:tc>
          <w:tcPr>
            <w:tcW w:w="0" w:type="auto"/>
            <w:shd w:val="clear" w:color="auto" w:fill="auto"/>
            <w:vAlign w:val="center"/>
          </w:tcPr>
          <w:p w:rsidR="00FB32A1" w:rsidRPr="00D61F0D" w:rsidRDefault="00FB32A1" w:rsidP="00D866EE">
            <w:pPr>
              <w:spacing w:after="0" w:line="240" w:lineRule="auto"/>
              <w:jc w:val="center"/>
              <w:rPr>
                <w:lang w:eastAsia="es-MX"/>
              </w:rPr>
            </w:pPr>
            <w:r w:rsidRPr="00D61F0D">
              <w:t>9%</w:t>
            </w:r>
          </w:p>
          <w:p w:rsidR="00FB32A1" w:rsidRPr="00D61F0D" w:rsidRDefault="00FB32A1" w:rsidP="00D866EE">
            <w:pPr>
              <w:spacing w:after="0" w:line="240" w:lineRule="auto"/>
              <w:jc w:val="center"/>
            </w:pPr>
          </w:p>
        </w:tc>
        <w:tc>
          <w:tcPr>
            <w:tcW w:w="0" w:type="auto"/>
            <w:shd w:val="clear" w:color="auto" w:fill="auto"/>
            <w:vAlign w:val="center"/>
          </w:tcPr>
          <w:p w:rsidR="00FB32A1" w:rsidRPr="00D61F0D" w:rsidRDefault="00FB32A1" w:rsidP="00D866EE">
            <w:pPr>
              <w:spacing w:after="0" w:line="240" w:lineRule="auto"/>
              <w:jc w:val="center"/>
              <w:rPr>
                <w:lang w:eastAsia="es-MX"/>
              </w:rPr>
            </w:pPr>
            <w:r w:rsidRPr="00D61F0D">
              <w:t>7</w:t>
            </w:r>
          </w:p>
          <w:p w:rsidR="00FB32A1" w:rsidRPr="00D61F0D" w:rsidRDefault="00FB32A1" w:rsidP="00D866EE">
            <w:pPr>
              <w:spacing w:after="0" w:line="240" w:lineRule="auto"/>
              <w:jc w:val="center"/>
            </w:pPr>
          </w:p>
        </w:tc>
        <w:tc>
          <w:tcPr>
            <w:tcW w:w="0" w:type="auto"/>
            <w:shd w:val="clear" w:color="auto" w:fill="auto"/>
            <w:vAlign w:val="center"/>
          </w:tcPr>
          <w:p w:rsidR="00FB32A1" w:rsidRPr="00D61F0D" w:rsidRDefault="00FB32A1" w:rsidP="00D866EE">
            <w:pPr>
              <w:spacing w:after="0" w:line="240" w:lineRule="auto"/>
              <w:jc w:val="center"/>
            </w:pPr>
            <w:r w:rsidRPr="00D61F0D">
              <w:t>21%</w:t>
            </w:r>
          </w:p>
          <w:p w:rsidR="00FB32A1" w:rsidRPr="00D61F0D" w:rsidRDefault="00FB32A1" w:rsidP="00D866EE">
            <w:pPr>
              <w:spacing w:after="0" w:line="240" w:lineRule="auto"/>
              <w:jc w:val="center"/>
              <w:rPr>
                <w:bCs/>
                <w:i/>
                <w:iCs/>
              </w:rPr>
            </w:pPr>
          </w:p>
        </w:tc>
        <w:tc>
          <w:tcPr>
            <w:tcW w:w="0" w:type="auto"/>
            <w:shd w:val="clear" w:color="auto" w:fill="auto"/>
            <w:vAlign w:val="center"/>
          </w:tcPr>
          <w:p w:rsidR="00FB32A1" w:rsidRPr="00D61F0D" w:rsidRDefault="00FB32A1" w:rsidP="00D866EE">
            <w:pPr>
              <w:spacing w:after="0" w:line="240" w:lineRule="auto"/>
              <w:jc w:val="center"/>
            </w:pPr>
            <w:r w:rsidRPr="00D61F0D">
              <w:t>9</w:t>
            </w:r>
          </w:p>
          <w:p w:rsidR="00FB32A1" w:rsidRPr="00D61F0D" w:rsidRDefault="00FB32A1" w:rsidP="00D866EE">
            <w:pPr>
              <w:spacing w:after="0" w:line="240" w:lineRule="auto"/>
              <w:jc w:val="center"/>
            </w:pPr>
          </w:p>
        </w:tc>
        <w:tc>
          <w:tcPr>
            <w:tcW w:w="0" w:type="auto"/>
            <w:shd w:val="clear" w:color="auto" w:fill="auto"/>
            <w:vAlign w:val="center"/>
          </w:tcPr>
          <w:p w:rsidR="00FB32A1" w:rsidRPr="00D61F0D" w:rsidRDefault="00FB32A1" w:rsidP="00D866EE">
            <w:pPr>
              <w:spacing w:after="0" w:line="240" w:lineRule="auto"/>
              <w:jc w:val="center"/>
              <w:rPr>
                <w:lang w:eastAsia="es-MX"/>
              </w:rPr>
            </w:pPr>
            <w:r w:rsidRPr="00D61F0D">
              <w:t>27%</w:t>
            </w:r>
          </w:p>
          <w:p w:rsidR="00FB32A1" w:rsidRPr="00D61F0D" w:rsidRDefault="00FB32A1" w:rsidP="00D866EE">
            <w:pPr>
              <w:spacing w:after="0" w:line="240" w:lineRule="auto"/>
              <w:jc w:val="center"/>
            </w:pPr>
          </w:p>
        </w:tc>
        <w:tc>
          <w:tcPr>
            <w:tcW w:w="0" w:type="auto"/>
            <w:shd w:val="clear" w:color="auto" w:fill="auto"/>
            <w:vAlign w:val="center"/>
          </w:tcPr>
          <w:p w:rsidR="00FB32A1" w:rsidRPr="00D61F0D" w:rsidRDefault="00FB32A1" w:rsidP="00D866EE">
            <w:pPr>
              <w:spacing w:after="0" w:line="240" w:lineRule="auto"/>
              <w:jc w:val="center"/>
              <w:rPr>
                <w:lang w:eastAsia="es-MX"/>
              </w:rPr>
            </w:pPr>
            <w:r w:rsidRPr="00D61F0D">
              <w:t>14</w:t>
            </w:r>
          </w:p>
          <w:p w:rsidR="00FB32A1" w:rsidRPr="00D61F0D" w:rsidRDefault="00FB32A1" w:rsidP="00D866EE">
            <w:pPr>
              <w:spacing w:after="0" w:line="240" w:lineRule="auto"/>
              <w:jc w:val="center"/>
            </w:pPr>
          </w:p>
        </w:tc>
        <w:tc>
          <w:tcPr>
            <w:tcW w:w="0" w:type="auto"/>
            <w:shd w:val="clear" w:color="auto" w:fill="auto"/>
            <w:vAlign w:val="center"/>
          </w:tcPr>
          <w:p w:rsidR="00FB32A1" w:rsidRPr="00D61F0D" w:rsidRDefault="00FB32A1" w:rsidP="00D866EE">
            <w:pPr>
              <w:spacing w:after="0" w:line="240" w:lineRule="auto"/>
              <w:jc w:val="center"/>
              <w:rPr>
                <w:lang w:eastAsia="es-MX"/>
              </w:rPr>
            </w:pPr>
            <w:r w:rsidRPr="00D61F0D">
              <w:t>42%</w:t>
            </w:r>
          </w:p>
          <w:p w:rsidR="00FB32A1" w:rsidRPr="00D61F0D" w:rsidRDefault="00FB32A1" w:rsidP="00D866EE">
            <w:pPr>
              <w:spacing w:after="0" w:line="240" w:lineRule="auto"/>
              <w:jc w:val="center"/>
              <w:rPr>
                <w:bCs/>
                <w:i/>
                <w:iCs/>
              </w:rPr>
            </w:pPr>
          </w:p>
        </w:tc>
      </w:tr>
      <w:tr w:rsidR="00D61F0D" w:rsidRPr="00D61F0D" w:rsidTr="00D866EE">
        <w:trPr>
          <w:trHeight w:val="21"/>
        </w:trPr>
        <w:tc>
          <w:tcPr>
            <w:tcW w:w="0" w:type="auto"/>
            <w:vMerge/>
            <w:shd w:val="clear" w:color="auto" w:fill="auto"/>
            <w:vAlign w:val="center"/>
          </w:tcPr>
          <w:p w:rsidR="00FB32A1" w:rsidRPr="00D61F0D" w:rsidRDefault="00FB32A1" w:rsidP="00D866EE">
            <w:pPr>
              <w:spacing w:after="0" w:line="240" w:lineRule="auto"/>
              <w:rPr>
                <w:b/>
                <w:bCs/>
                <w:i/>
                <w:iCs/>
              </w:rPr>
            </w:pPr>
          </w:p>
        </w:tc>
        <w:tc>
          <w:tcPr>
            <w:tcW w:w="0" w:type="auto"/>
            <w:shd w:val="clear" w:color="auto" w:fill="auto"/>
            <w:vAlign w:val="center"/>
          </w:tcPr>
          <w:p w:rsidR="0089096E" w:rsidRPr="00D61F0D" w:rsidRDefault="0089096E" w:rsidP="00D866EE">
            <w:pPr>
              <w:spacing w:after="0" w:line="240" w:lineRule="auto"/>
              <w:rPr>
                <w:b/>
                <w:bCs/>
                <w:i/>
                <w:iCs/>
              </w:rPr>
            </w:pPr>
          </w:p>
          <w:p w:rsidR="00FB32A1" w:rsidRPr="00D61F0D" w:rsidRDefault="0089096E" w:rsidP="00D866EE">
            <w:pPr>
              <w:spacing w:after="0" w:line="240" w:lineRule="auto"/>
              <w:rPr>
                <w:b/>
                <w:bCs/>
                <w:i/>
                <w:iCs/>
              </w:rPr>
            </w:pPr>
            <w:r w:rsidRPr="00D61F0D">
              <w:rPr>
                <w:b/>
                <w:bCs/>
                <w:i/>
                <w:iCs/>
              </w:rPr>
              <w:t>3.-Presiones personales.</w:t>
            </w:r>
          </w:p>
        </w:tc>
        <w:tc>
          <w:tcPr>
            <w:tcW w:w="0" w:type="auto"/>
            <w:shd w:val="clear" w:color="auto" w:fill="auto"/>
            <w:vAlign w:val="center"/>
          </w:tcPr>
          <w:p w:rsidR="00FB32A1" w:rsidRPr="00D61F0D" w:rsidRDefault="00FB32A1" w:rsidP="00D866EE">
            <w:pPr>
              <w:spacing w:after="0" w:line="240" w:lineRule="auto"/>
              <w:jc w:val="center"/>
              <w:rPr>
                <w:lang w:eastAsia="es-MX"/>
              </w:rPr>
            </w:pPr>
            <w:r w:rsidRPr="00D61F0D">
              <w:t>2</w:t>
            </w:r>
          </w:p>
          <w:p w:rsidR="00FB32A1" w:rsidRPr="00D61F0D" w:rsidRDefault="00FB32A1" w:rsidP="00D866EE">
            <w:pPr>
              <w:spacing w:after="0" w:line="240" w:lineRule="auto"/>
              <w:jc w:val="center"/>
            </w:pPr>
          </w:p>
        </w:tc>
        <w:tc>
          <w:tcPr>
            <w:tcW w:w="0" w:type="auto"/>
            <w:shd w:val="clear" w:color="auto" w:fill="auto"/>
            <w:vAlign w:val="center"/>
          </w:tcPr>
          <w:p w:rsidR="00FB32A1" w:rsidRPr="00D61F0D" w:rsidRDefault="00FB32A1" w:rsidP="00D866EE">
            <w:pPr>
              <w:spacing w:after="0" w:line="240" w:lineRule="auto"/>
              <w:jc w:val="center"/>
              <w:rPr>
                <w:lang w:eastAsia="es-MX"/>
              </w:rPr>
            </w:pPr>
            <w:r w:rsidRPr="00D61F0D">
              <w:t>6%</w:t>
            </w:r>
          </w:p>
          <w:p w:rsidR="00FB32A1" w:rsidRPr="00D61F0D" w:rsidRDefault="00FB32A1" w:rsidP="00D866EE">
            <w:pPr>
              <w:spacing w:after="0" w:line="240" w:lineRule="auto"/>
              <w:jc w:val="center"/>
            </w:pPr>
          </w:p>
        </w:tc>
        <w:tc>
          <w:tcPr>
            <w:tcW w:w="0" w:type="auto"/>
            <w:shd w:val="clear" w:color="auto" w:fill="auto"/>
            <w:vAlign w:val="center"/>
          </w:tcPr>
          <w:p w:rsidR="00FB32A1" w:rsidRPr="00D61F0D" w:rsidRDefault="00FB32A1" w:rsidP="00D866EE">
            <w:pPr>
              <w:spacing w:after="0" w:line="240" w:lineRule="auto"/>
              <w:jc w:val="center"/>
              <w:rPr>
                <w:lang w:eastAsia="es-MX"/>
              </w:rPr>
            </w:pPr>
            <w:r w:rsidRPr="00D61F0D">
              <w:t>15</w:t>
            </w:r>
          </w:p>
          <w:p w:rsidR="00FB32A1" w:rsidRPr="00D61F0D" w:rsidRDefault="00FB32A1" w:rsidP="00D866EE">
            <w:pPr>
              <w:spacing w:after="0" w:line="240" w:lineRule="auto"/>
              <w:jc w:val="center"/>
            </w:pPr>
          </w:p>
        </w:tc>
        <w:tc>
          <w:tcPr>
            <w:tcW w:w="0" w:type="auto"/>
            <w:shd w:val="clear" w:color="auto" w:fill="auto"/>
            <w:vAlign w:val="center"/>
          </w:tcPr>
          <w:p w:rsidR="00FB32A1" w:rsidRPr="00D61F0D" w:rsidRDefault="00FB32A1" w:rsidP="00D866EE">
            <w:pPr>
              <w:spacing w:after="0" w:line="240" w:lineRule="auto"/>
              <w:jc w:val="center"/>
              <w:rPr>
                <w:lang w:eastAsia="es-MX"/>
              </w:rPr>
            </w:pPr>
            <w:r w:rsidRPr="00D61F0D">
              <w:t>45%</w:t>
            </w:r>
          </w:p>
          <w:p w:rsidR="00FB32A1" w:rsidRPr="00D61F0D" w:rsidRDefault="00FB32A1" w:rsidP="00D866EE">
            <w:pPr>
              <w:spacing w:after="0" w:line="240" w:lineRule="auto"/>
              <w:jc w:val="center"/>
            </w:pPr>
          </w:p>
        </w:tc>
        <w:tc>
          <w:tcPr>
            <w:tcW w:w="0" w:type="auto"/>
            <w:shd w:val="clear" w:color="auto" w:fill="auto"/>
            <w:vAlign w:val="center"/>
          </w:tcPr>
          <w:p w:rsidR="00FB32A1" w:rsidRPr="00D61F0D" w:rsidRDefault="00FB32A1" w:rsidP="00D866EE">
            <w:pPr>
              <w:spacing w:after="0" w:line="240" w:lineRule="auto"/>
              <w:jc w:val="center"/>
              <w:rPr>
                <w:lang w:eastAsia="es-MX"/>
              </w:rPr>
            </w:pPr>
            <w:r w:rsidRPr="00D61F0D">
              <w:t>8</w:t>
            </w:r>
          </w:p>
          <w:p w:rsidR="00FB32A1" w:rsidRPr="00D61F0D" w:rsidRDefault="00FB32A1" w:rsidP="00D866EE">
            <w:pPr>
              <w:spacing w:after="0" w:line="240" w:lineRule="auto"/>
              <w:jc w:val="center"/>
            </w:pPr>
          </w:p>
        </w:tc>
        <w:tc>
          <w:tcPr>
            <w:tcW w:w="0" w:type="auto"/>
            <w:shd w:val="clear" w:color="auto" w:fill="auto"/>
            <w:vAlign w:val="center"/>
          </w:tcPr>
          <w:p w:rsidR="00FB32A1" w:rsidRPr="00D61F0D" w:rsidRDefault="00FB32A1" w:rsidP="00D866EE">
            <w:pPr>
              <w:spacing w:after="0" w:line="240" w:lineRule="auto"/>
              <w:jc w:val="center"/>
              <w:rPr>
                <w:lang w:eastAsia="es-MX"/>
              </w:rPr>
            </w:pPr>
            <w:r w:rsidRPr="00D61F0D">
              <w:t>24%</w:t>
            </w:r>
          </w:p>
          <w:p w:rsidR="00FB32A1" w:rsidRPr="00D61F0D" w:rsidRDefault="00FB32A1" w:rsidP="00D866EE">
            <w:pPr>
              <w:spacing w:after="0" w:line="240" w:lineRule="auto"/>
              <w:jc w:val="center"/>
            </w:pPr>
          </w:p>
        </w:tc>
        <w:tc>
          <w:tcPr>
            <w:tcW w:w="0" w:type="auto"/>
            <w:shd w:val="clear" w:color="auto" w:fill="auto"/>
            <w:vAlign w:val="center"/>
          </w:tcPr>
          <w:p w:rsidR="00FB32A1" w:rsidRPr="00D61F0D" w:rsidRDefault="00FB32A1" w:rsidP="00D866EE">
            <w:pPr>
              <w:spacing w:after="0" w:line="240" w:lineRule="auto"/>
              <w:jc w:val="center"/>
              <w:rPr>
                <w:lang w:eastAsia="es-MX"/>
              </w:rPr>
            </w:pPr>
            <w:r w:rsidRPr="00D61F0D">
              <w:t>8</w:t>
            </w:r>
          </w:p>
          <w:p w:rsidR="00FB32A1" w:rsidRPr="00D61F0D" w:rsidRDefault="00FB32A1" w:rsidP="00D866EE">
            <w:pPr>
              <w:spacing w:after="0" w:line="240" w:lineRule="auto"/>
              <w:jc w:val="center"/>
            </w:pPr>
          </w:p>
        </w:tc>
        <w:tc>
          <w:tcPr>
            <w:tcW w:w="0" w:type="auto"/>
            <w:shd w:val="clear" w:color="auto" w:fill="auto"/>
            <w:vAlign w:val="center"/>
          </w:tcPr>
          <w:p w:rsidR="00FB32A1" w:rsidRPr="00D61F0D" w:rsidRDefault="00FB32A1" w:rsidP="00D866EE">
            <w:pPr>
              <w:spacing w:after="0" w:line="240" w:lineRule="auto"/>
              <w:jc w:val="center"/>
            </w:pPr>
            <w:r w:rsidRPr="00D61F0D">
              <w:rPr>
                <w:bCs/>
                <w:i/>
                <w:iCs/>
              </w:rPr>
              <w:t>24%</w:t>
            </w:r>
          </w:p>
        </w:tc>
      </w:tr>
      <w:tr w:rsidR="00D61F0D" w:rsidRPr="00D61F0D" w:rsidTr="00D866EE">
        <w:trPr>
          <w:trHeight w:val="245"/>
        </w:trPr>
        <w:tc>
          <w:tcPr>
            <w:tcW w:w="0" w:type="auto"/>
            <w:vMerge w:val="restart"/>
            <w:shd w:val="clear" w:color="auto" w:fill="auto"/>
            <w:vAlign w:val="center"/>
          </w:tcPr>
          <w:p w:rsidR="00FB32A1" w:rsidRPr="00D61F0D" w:rsidRDefault="00FB32A1" w:rsidP="00D866EE">
            <w:pPr>
              <w:spacing w:after="0" w:line="240" w:lineRule="auto"/>
              <w:rPr>
                <w:b/>
                <w:bCs/>
                <w:i/>
                <w:iCs/>
              </w:rPr>
            </w:pPr>
            <w:r w:rsidRPr="00D61F0D">
              <w:rPr>
                <w:b/>
                <w:bCs/>
                <w:i/>
                <w:iCs/>
              </w:rPr>
              <w:t>II.- CONOCIMIENTO EMOCIONAL.-</w:t>
            </w:r>
          </w:p>
          <w:p w:rsidR="00FB32A1" w:rsidRPr="00D61F0D" w:rsidRDefault="00FB32A1" w:rsidP="00D866EE">
            <w:pPr>
              <w:spacing w:after="0" w:line="240" w:lineRule="auto"/>
              <w:rPr>
                <w:b/>
                <w:bCs/>
              </w:rPr>
            </w:pPr>
            <w:r w:rsidRPr="00D61F0D">
              <w:rPr>
                <w:b/>
                <w:bCs/>
              </w:rPr>
              <w:t>Que implica el desarrollo de</w:t>
            </w:r>
          </w:p>
          <w:p w:rsidR="00FB32A1" w:rsidRPr="00D61F0D" w:rsidRDefault="00FB32A1" w:rsidP="00D866EE">
            <w:pPr>
              <w:spacing w:after="0" w:line="240" w:lineRule="auto"/>
              <w:rPr>
                <w:b/>
                <w:bCs/>
              </w:rPr>
            </w:pPr>
            <w:r w:rsidRPr="00D61F0D">
              <w:rPr>
                <w:b/>
                <w:bCs/>
              </w:rPr>
              <w:t>dimensiones  como:</w:t>
            </w:r>
          </w:p>
        </w:tc>
        <w:tc>
          <w:tcPr>
            <w:tcW w:w="0" w:type="auto"/>
            <w:shd w:val="clear" w:color="auto" w:fill="auto"/>
            <w:vAlign w:val="center"/>
            <w:hideMark/>
          </w:tcPr>
          <w:p w:rsidR="00FB32A1" w:rsidRPr="00D61F0D" w:rsidRDefault="00FB32A1" w:rsidP="00D866EE">
            <w:pPr>
              <w:spacing w:after="0" w:line="240" w:lineRule="auto"/>
              <w:rPr>
                <w:b/>
                <w:bCs/>
                <w:i/>
                <w:iCs/>
              </w:rPr>
            </w:pPr>
            <w:r w:rsidRPr="00D61F0D">
              <w:rPr>
                <w:b/>
                <w:bCs/>
                <w:i/>
                <w:iCs/>
              </w:rPr>
              <w:t>4.-Conciencia emocional de sí mismo.</w:t>
            </w:r>
          </w:p>
        </w:tc>
        <w:tc>
          <w:tcPr>
            <w:tcW w:w="0" w:type="auto"/>
            <w:shd w:val="clear" w:color="auto" w:fill="auto"/>
            <w:vAlign w:val="center"/>
          </w:tcPr>
          <w:p w:rsidR="00FB32A1" w:rsidRPr="00D61F0D" w:rsidRDefault="00FB32A1" w:rsidP="00D866EE">
            <w:pPr>
              <w:spacing w:after="0" w:line="240" w:lineRule="auto"/>
              <w:jc w:val="center"/>
            </w:pPr>
            <w:r w:rsidRPr="00D61F0D">
              <w:t>0</w:t>
            </w:r>
          </w:p>
          <w:p w:rsidR="00FB32A1" w:rsidRPr="00D61F0D" w:rsidRDefault="00FB32A1" w:rsidP="00D866EE">
            <w:pPr>
              <w:spacing w:after="0" w:line="240" w:lineRule="auto"/>
              <w:jc w:val="center"/>
            </w:pPr>
          </w:p>
        </w:tc>
        <w:tc>
          <w:tcPr>
            <w:tcW w:w="0" w:type="auto"/>
            <w:shd w:val="clear" w:color="auto" w:fill="auto"/>
            <w:vAlign w:val="center"/>
          </w:tcPr>
          <w:p w:rsidR="00FB32A1" w:rsidRPr="00D61F0D" w:rsidRDefault="00FB32A1" w:rsidP="00D866EE">
            <w:pPr>
              <w:spacing w:after="0" w:line="240" w:lineRule="auto"/>
              <w:jc w:val="center"/>
            </w:pPr>
            <w:r w:rsidRPr="00D61F0D">
              <w:t>%</w:t>
            </w:r>
          </w:p>
        </w:tc>
        <w:tc>
          <w:tcPr>
            <w:tcW w:w="0" w:type="auto"/>
            <w:shd w:val="clear" w:color="auto" w:fill="auto"/>
            <w:vAlign w:val="center"/>
          </w:tcPr>
          <w:p w:rsidR="00FB32A1" w:rsidRPr="00D61F0D" w:rsidRDefault="00FB32A1" w:rsidP="00D866EE">
            <w:pPr>
              <w:spacing w:after="0" w:line="240" w:lineRule="auto"/>
              <w:jc w:val="center"/>
            </w:pPr>
            <w:r w:rsidRPr="00D61F0D">
              <w:t>9</w:t>
            </w:r>
          </w:p>
        </w:tc>
        <w:tc>
          <w:tcPr>
            <w:tcW w:w="0" w:type="auto"/>
            <w:shd w:val="clear" w:color="auto" w:fill="auto"/>
            <w:vAlign w:val="center"/>
          </w:tcPr>
          <w:p w:rsidR="00FB32A1" w:rsidRPr="00D61F0D" w:rsidRDefault="00FB32A1" w:rsidP="00D866EE">
            <w:pPr>
              <w:spacing w:after="0" w:line="240" w:lineRule="auto"/>
              <w:jc w:val="center"/>
            </w:pPr>
            <w:r w:rsidRPr="00D61F0D">
              <w:t>27%</w:t>
            </w:r>
          </w:p>
        </w:tc>
        <w:tc>
          <w:tcPr>
            <w:tcW w:w="0" w:type="auto"/>
            <w:shd w:val="clear" w:color="auto" w:fill="auto"/>
            <w:vAlign w:val="center"/>
          </w:tcPr>
          <w:p w:rsidR="00FB32A1" w:rsidRPr="00D61F0D" w:rsidRDefault="00FB32A1" w:rsidP="00D866EE">
            <w:pPr>
              <w:spacing w:after="0" w:line="240" w:lineRule="auto"/>
              <w:jc w:val="center"/>
            </w:pPr>
            <w:r w:rsidRPr="00D61F0D">
              <w:t>13</w:t>
            </w:r>
          </w:p>
        </w:tc>
        <w:tc>
          <w:tcPr>
            <w:tcW w:w="0" w:type="auto"/>
            <w:shd w:val="clear" w:color="auto" w:fill="auto"/>
            <w:vAlign w:val="center"/>
          </w:tcPr>
          <w:p w:rsidR="00FB32A1" w:rsidRPr="00D61F0D" w:rsidRDefault="00FB32A1" w:rsidP="00D866EE">
            <w:pPr>
              <w:spacing w:after="0" w:line="240" w:lineRule="auto"/>
              <w:jc w:val="center"/>
            </w:pPr>
            <w:r w:rsidRPr="00D61F0D">
              <w:t>39%</w:t>
            </w:r>
          </w:p>
        </w:tc>
        <w:tc>
          <w:tcPr>
            <w:tcW w:w="0" w:type="auto"/>
            <w:shd w:val="clear" w:color="auto" w:fill="auto"/>
            <w:vAlign w:val="center"/>
          </w:tcPr>
          <w:p w:rsidR="00FB32A1" w:rsidRPr="00D61F0D" w:rsidRDefault="00FB32A1" w:rsidP="00D866EE">
            <w:pPr>
              <w:spacing w:after="0" w:line="240" w:lineRule="auto"/>
              <w:jc w:val="center"/>
            </w:pPr>
            <w:r w:rsidRPr="00D61F0D">
              <w:t>11</w:t>
            </w:r>
          </w:p>
        </w:tc>
        <w:tc>
          <w:tcPr>
            <w:tcW w:w="0" w:type="auto"/>
            <w:shd w:val="clear" w:color="auto" w:fill="auto"/>
            <w:vAlign w:val="center"/>
          </w:tcPr>
          <w:p w:rsidR="00FB32A1" w:rsidRPr="00D61F0D" w:rsidRDefault="00FB32A1" w:rsidP="00D866EE">
            <w:pPr>
              <w:spacing w:after="0" w:line="240" w:lineRule="auto"/>
              <w:jc w:val="center"/>
            </w:pPr>
            <w:r w:rsidRPr="00D61F0D">
              <w:t>33%</w:t>
            </w:r>
          </w:p>
        </w:tc>
      </w:tr>
      <w:tr w:rsidR="00D61F0D" w:rsidRPr="00D61F0D" w:rsidTr="00D866EE">
        <w:trPr>
          <w:trHeight w:val="764"/>
        </w:trPr>
        <w:tc>
          <w:tcPr>
            <w:tcW w:w="0" w:type="auto"/>
            <w:vMerge/>
            <w:shd w:val="clear" w:color="auto" w:fill="auto"/>
            <w:vAlign w:val="center"/>
          </w:tcPr>
          <w:p w:rsidR="00FB32A1" w:rsidRPr="00D61F0D" w:rsidRDefault="00FB32A1" w:rsidP="00D866EE">
            <w:pPr>
              <w:spacing w:after="0" w:line="240" w:lineRule="auto"/>
              <w:rPr>
                <w:b/>
                <w:bCs/>
                <w:i/>
                <w:iCs/>
              </w:rPr>
            </w:pPr>
          </w:p>
        </w:tc>
        <w:tc>
          <w:tcPr>
            <w:tcW w:w="0" w:type="auto"/>
            <w:shd w:val="clear" w:color="auto" w:fill="auto"/>
            <w:vAlign w:val="center"/>
          </w:tcPr>
          <w:p w:rsidR="0089096E" w:rsidRPr="00D61F0D" w:rsidRDefault="0089096E" w:rsidP="00D866EE">
            <w:pPr>
              <w:spacing w:after="0" w:line="240" w:lineRule="auto"/>
              <w:rPr>
                <w:b/>
                <w:bCs/>
                <w:i/>
                <w:iCs/>
              </w:rPr>
            </w:pPr>
          </w:p>
          <w:p w:rsidR="00FB32A1" w:rsidRPr="0020011D" w:rsidRDefault="0089096E" w:rsidP="00D866EE">
            <w:pPr>
              <w:spacing w:after="0" w:line="240" w:lineRule="auto"/>
              <w:rPr>
                <w:b/>
                <w:bCs/>
              </w:rPr>
            </w:pPr>
            <w:r w:rsidRPr="00D61F0D">
              <w:rPr>
                <w:b/>
                <w:bCs/>
                <w:i/>
                <w:iCs/>
              </w:rPr>
              <w:t>5.-Expresión emocional.</w:t>
            </w:r>
          </w:p>
        </w:tc>
        <w:tc>
          <w:tcPr>
            <w:tcW w:w="0" w:type="auto"/>
            <w:shd w:val="clear" w:color="auto" w:fill="auto"/>
            <w:vAlign w:val="center"/>
          </w:tcPr>
          <w:p w:rsidR="00FB32A1" w:rsidRPr="00D61F0D" w:rsidRDefault="00FB32A1" w:rsidP="00D866EE">
            <w:pPr>
              <w:spacing w:after="0" w:line="240" w:lineRule="auto"/>
              <w:jc w:val="center"/>
            </w:pPr>
          </w:p>
          <w:p w:rsidR="00FB32A1" w:rsidRPr="00D61F0D" w:rsidRDefault="00FB32A1" w:rsidP="00D866EE">
            <w:pPr>
              <w:spacing w:after="0" w:line="240" w:lineRule="auto"/>
              <w:jc w:val="center"/>
            </w:pPr>
            <w:r w:rsidRPr="00D61F0D">
              <w:t>6</w:t>
            </w:r>
          </w:p>
          <w:p w:rsidR="00FB32A1" w:rsidRPr="00D61F0D" w:rsidRDefault="00FB32A1" w:rsidP="00D866EE">
            <w:pPr>
              <w:spacing w:after="0" w:line="240" w:lineRule="auto"/>
              <w:jc w:val="center"/>
            </w:pPr>
          </w:p>
        </w:tc>
        <w:tc>
          <w:tcPr>
            <w:tcW w:w="0" w:type="auto"/>
            <w:shd w:val="clear" w:color="auto" w:fill="auto"/>
            <w:vAlign w:val="center"/>
          </w:tcPr>
          <w:p w:rsidR="00FB32A1" w:rsidRPr="00D61F0D" w:rsidRDefault="00FB32A1" w:rsidP="00D866EE">
            <w:pPr>
              <w:spacing w:after="0" w:line="240" w:lineRule="auto"/>
              <w:jc w:val="center"/>
            </w:pPr>
            <w:r w:rsidRPr="00D61F0D">
              <w:t>18%</w:t>
            </w:r>
          </w:p>
        </w:tc>
        <w:tc>
          <w:tcPr>
            <w:tcW w:w="0" w:type="auto"/>
            <w:shd w:val="clear" w:color="auto" w:fill="auto"/>
            <w:vAlign w:val="center"/>
          </w:tcPr>
          <w:p w:rsidR="00FB32A1" w:rsidRPr="00D61F0D" w:rsidRDefault="00FB32A1" w:rsidP="00D866EE">
            <w:pPr>
              <w:spacing w:after="0" w:line="240" w:lineRule="auto"/>
              <w:jc w:val="center"/>
            </w:pPr>
            <w:r w:rsidRPr="00D61F0D">
              <w:t>8</w:t>
            </w:r>
          </w:p>
        </w:tc>
        <w:tc>
          <w:tcPr>
            <w:tcW w:w="0" w:type="auto"/>
            <w:shd w:val="clear" w:color="auto" w:fill="auto"/>
            <w:vAlign w:val="center"/>
          </w:tcPr>
          <w:p w:rsidR="00FB32A1" w:rsidRPr="00D61F0D" w:rsidRDefault="00FB32A1" w:rsidP="00D866EE">
            <w:pPr>
              <w:spacing w:after="0" w:line="240" w:lineRule="auto"/>
              <w:jc w:val="center"/>
            </w:pPr>
            <w:r w:rsidRPr="00D61F0D">
              <w:t>24%</w:t>
            </w:r>
          </w:p>
        </w:tc>
        <w:tc>
          <w:tcPr>
            <w:tcW w:w="0" w:type="auto"/>
            <w:shd w:val="clear" w:color="auto" w:fill="auto"/>
            <w:vAlign w:val="center"/>
          </w:tcPr>
          <w:p w:rsidR="00FB32A1" w:rsidRPr="00D61F0D" w:rsidRDefault="00FB32A1" w:rsidP="00D866EE">
            <w:pPr>
              <w:spacing w:after="0" w:line="240" w:lineRule="auto"/>
              <w:jc w:val="center"/>
            </w:pPr>
            <w:r w:rsidRPr="00D61F0D">
              <w:t>11</w:t>
            </w:r>
          </w:p>
        </w:tc>
        <w:tc>
          <w:tcPr>
            <w:tcW w:w="0" w:type="auto"/>
            <w:shd w:val="clear" w:color="auto" w:fill="auto"/>
            <w:vAlign w:val="center"/>
          </w:tcPr>
          <w:p w:rsidR="00FB32A1" w:rsidRPr="00D61F0D" w:rsidRDefault="00FB32A1" w:rsidP="00D866EE">
            <w:pPr>
              <w:spacing w:after="0" w:line="240" w:lineRule="auto"/>
              <w:jc w:val="center"/>
            </w:pPr>
            <w:r w:rsidRPr="00D61F0D">
              <w:t>33%</w:t>
            </w:r>
          </w:p>
        </w:tc>
        <w:tc>
          <w:tcPr>
            <w:tcW w:w="0" w:type="auto"/>
            <w:shd w:val="clear" w:color="auto" w:fill="auto"/>
            <w:vAlign w:val="center"/>
          </w:tcPr>
          <w:p w:rsidR="00FB32A1" w:rsidRPr="00D61F0D" w:rsidRDefault="00FB32A1" w:rsidP="00D866EE">
            <w:pPr>
              <w:spacing w:after="0" w:line="240" w:lineRule="auto"/>
              <w:jc w:val="center"/>
            </w:pPr>
            <w:r w:rsidRPr="00D61F0D">
              <w:t>8</w:t>
            </w:r>
          </w:p>
        </w:tc>
        <w:tc>
          <w:tcPr>
            <w:tcW w:w="0" w:type="auto"/>
            <w:shd w:val="clear" w:color="auto" w:fill="auto"/>
            <w:vAlign w:val="center"/>
          </w:tcPr>
          <w:p w:rsidR="00FB32A1" w:rsidRPr="00D61F0D" w:rsidRDefault="00FB32A1" w:rsidP="00D866EE">
            <w:pPr>
              <w:spacing w:after="0" w:line="240" w:lineRule="auto"/>
              <w:jc w:val="center"/>
            </w:pPr>
            <w:r w:rsidRPr="00D61F0D">
              <w:t>24%</w:t>
            </w:r>
          </w:p>
        </w:tc>
      </w:tr>
      <w:tr w:rsidR="00D61F0D" w:rsidRPr="00D61F0D" w:rsidTr="00D866EE">
        <w:trPr>
          <w:trHeight w:val="21"/>
        </w:trPr>
        <w:tc>
          <w:tcPr>
            <w:tcW w:w="0" w:type="auto"/>
            <w:vMerge/>
            <w:shd w:val="clear" w:color="auto" w:fill="auto"/>
            <w:vAlign w:val="center"/>
          </w:tcPr>
          <w:p w:rsidR="00FB32A1" w:rsidRPr="00D61F0D" w:rsidRDefault="00FB32A1" w:rsidP="00D866EE">
            <w:pPr>
              <w:spacing w:after="0" w:line="240" w:lineRule="auto"/>
              <w:rPr>
                <w:b/>
                <w:bCs/>
                <w:i/>
                <w:iCs/>
              </w:rPr>
            </w:pPr>
          </w:p>
        </w:tc>
        <w:tc>
          <w:tcPr>
            <w:tcW w:w="0" w:type="auto"/>
            <w:shd w:val="clear" w:color="auto" w:fill="auto"/>
            <w:vAlign w:val="center"/>
          </w:tcPr>
          <w:p w:rsidR="00FB32A1" w:rsidRPr="00D61F0D" w:rsidRDefault="0089096E" w:rsidP="00D866EE">
            <w:pPr>
              <w:spacing w:after="0" w:line="240" w:lineRule="auto"/>
              <w:rPr>
                <w:b/>
                <w:bCs/>
                <w:i/>
                <w:iCs/>
              </w:rPr>
            </w:pPr>
            <w:r w:rsidRPr="00D61F0D">
              <w:rPr>
                <w:b/>
                <w:bCs/>
                <w:i/>
                <w:iCs/>
              </w:rPr>
              <w:t>6.-Conciencia emocional de   otros.</w:t>
            </w:r>
          </w:p>
        </w:tc>
        <w:tc>
          <w:tcPr>
            <w:tcW w:w="0" w:type="auto"/>
            <w:shd w:val="clear" w:color="auto" w:fill="auto"/>
            <w:vAlign w:val="center"/>
          </w:tcPr>
          <w:p w:rsidR="00FB32A1" w:rsidRPr="00D61F0D" w:rsidRDefault="00FB32A1" w:rsidP="00D866EE">
            <w:pPr>
              <w:spacing w:after="0" w:line="240" w:lineRule="auto"/>
              <w:jc w:val="center"/>
            </w:pPr>
            <w:r w:rsidRPr="00D61F0D">
              <w:t>6</w:t>
            </w:r>
          </w:p>
        </w:tc>
        <w:tc>
          <w:tcPr>
            <w:tcW w:w="0" w:type="auto"/>
            <w:shd w:val="clear" w:color="auto" w:fill="auto"/>
            <w:vAlign w:val="center"/>
          </w:tcPr>
          <w:p w:rsidR="00FB32A1" w:rsidRPr="00D61F0D" w:rsidRDefault="00FB32A1" w:rsidP="00D866EE">
            <w:pPr>
              <w:spacing w:after="0" w:line="240" w:lineRule="auto"/>
              <w:jc w:val="center"/>
            </w:pPr>
            <w:r w:rsidRPr="00D61F0D">
              <w:t>18%</w:t>
            </w:r>
          </w:p>
        </w:tc>
        <w:tc>
          <w:tcPr>
            <w:tcW w:w="0" w:type="auto"/>
            <w:shd w:val="clear" w:color="auto" w:fill="auto"/>
            <w:vAlign w:val="center"/>
          </w:tcPr>
          <w:p w:rsidR="00FB32A1" w:rsidRPr="00D61F0D" w:rsidRDefault="00FB32A1" w:rsidP="00D866EE">
            <w:pPr>
              <w:spacing w:after="0" w:line="240" w:lineRule="auto"/>
              <w:jc w:val="center"/>
            </w:pPr>
            <w:r w:rsidRPr="00D61F0D">
              <w:t>8</w:t>
            </w:r>
          </w:p>
        </w:tc>
        <w:tc>
          <w:tcPr>
            <w:tcW w:w="0" w:type="auto"/>
            <w:shd w:val="clear" w:color="auto" w:fill="auto"/>
            <w:vAlign w:val="center"/>
          </w:tcPr>
          <w:p w:rsidR="00FB32A1" w:rsidRPr="00D61F0D" w:rsidRDefault="00FB32A1" w:rsidP="00D866EE">
            <w:pPr>
              <w:spacing w:after="0" w:line="240" w:lineRule="auto"/>
              <w:jc w:val="center"/>
            </w:pPr>
            <w:r w:rsidRPr="00D61F0D">
              <w:t>24%</w:t>
            </w:r>
          </w:p>
        </w:tc>
        <w:tc>
          <w:tcPr>
            <w:tcW w:w="0" w:type="auto"/>
            <w:shd w:val="clear" w:color="auto" w:fill="auto"/>
            <w:vAlign w:val="center"/>
          </w:tcPr>
          <w:p w:rsidR="00FB32A1" w:rsidRPr="00D61F0D" w:rsidRDefault="00FB32A1" w:rsidP="00D866EE">
            <w:pPr>
              <w:spacing w:after="0" w:line="240" w:lineRule="auto"/>
              <w:jc w:val="center"/>
            </w:pPr>
            <w:r w:rsidRPr="00D61F0D">
              <w:t>15</w:t>
            </w:r>
          </w:p>
        </w:tc>
        <w:tc>
          <w:tcPr>
            <w:tcW w:w="0" w:type="auto"/>
            <w:shd w:val="clear" w:color="auto" w:fill="auto"/>
            <w:vAlign w:val="center"/>
          </w:tcPr>
          <w:p w:rsidR="00FB32A1" w:rsidRPr="00D61F0D" w:rsidRDefault="00FB32A1" w:rsidP="00D866EE">
            <w:pPr>
              <w:spacing w:after="0" w:line="240" w:lineRule="auto"/>
              <w:jc w:val="center"/>
            </w:pPr>
            <w:r w:rsidRPr="00D61F0D">
              <w:t>45%</w:t>
            </w:r>
          </w:p>
        </w:tc>
        <w:tc>
          <w:tcPr>
            <w:tcW w:w="0" w:type="auto"/>
            <w:shd w:val="clear" w:color="auto" w:fill="auto"/>
            <w:vAlign w:val="center"/>
          </w:tcPr>
          <w:p w:rsidR="00FB32A1" w:rsidRPr="00D61F0D" w:rsidRDefault="00FB32A1" w:rsidP="00D866EE">
            <w:pPr>
              <w:spacing w:after="0" w:line="240" w:lineRule="auto"/>
              <w:jc w:val="center"/>
            </w:pPr>
            <w:r w:rsidRPr="00D61F0D">
              <w:t>4</w:t>
            </w:r>
          </w:p>
        </w:tc>
        <w:tc>
          <w:tcPr>
            <w:tcW w:w="0" w:type="auto"/>
            <w:shd w:val="clear" w:color="auto" w:fill="auto"/>
            <w:vAlign w:val="center"/>
          </w:tcPr>
          <w:p w:rsidR="00FB32A1" w:rsidRPr="00D61F0D" w:rsidRDefault="00FB32A1" w:rsidP="00D866EE">
            <w:pPr>
              <w:spacing w:after="0" w:line="240" w:lineRule="auto"/>
              <w:jc w:val="center"/>
            </w:pPr>
            <w:r w:rsidRPr="00D61F0D">
              <w:t>12%</w:t>
            </w:r>
          </w:p>
        </w:tc>
      </w:tr>
      <w:tr w:rsidR="0089096E" w:rsidRPr="00D61F0D" w:rsidTr="00D866EE">
        <w:trPr>
          <w:trHeight w:val="21"/>
        </w:trPr>
        <w:tc>
          <w:tcPr>
            <w:tcW w:w="0" w:type="auto"/>
            <w:vMerge w:val="restart"/>
            <w:shd w:val="clear" w:color="auto" w:fill="auto"/>
            <w:vAlign w:val="center"/>
          </w:tcPr>
          <w:p w:rsidR="0089096E" w:rsidRPr="00D61F0D" w:rsidRDefault="0089096E" w:rsidP="00D866EE">
            <w:pPr>
              <w:spacing w:after="0" w:line="240" w:lineRule="auto"/>
              <w:rPr>
                <w:b/>
                <w:bCs/>
                <w:i/>
                <w:iCs/>
              </w:rPr>
            </w:pPr>
            <w:r w:rsidRPr="00D61F0D">
              <w:rPr>
                <w:b/>
                <w:bCs/>
                <w:i/>
                <w:iCs/>
              </w:rPr>
              <w:t>III.- COMPETENCIAS DE COCIENTE</w:t>
            </w:r>
          </w:p>
          <w:p w:rsidR="0089096E" w:rsidRPr="00D61F0D" w:rsidRDefault="0089096E" w:rsidP="00D866EE">
            <w:pPr>
              <w:spacing w:after="0" w:line="240" w:lineRule="auto"/>
              <w:rPr>
                <w:b/>
                <w:bCs/>
                <w:i/>
                <w:iCs/>
              </w:rPr>
            </w:pPr>
            <w:r w:rsidRPr="00D61F0D">
              <w:rPr>
                <w:b/>
                <w:bCs/>
                <w:i/>
                <w:iCs/>
              </w:rPr>
              <w:t>EMOCIONAL.</w:t>
            </w:r>
          </w:p>
          <w:p w:rsidR="0089096E" w:rsidRPr="00D61F0D" w:rsidRDefault="0089096E" w:rsidP="00D866EE">
            <w:pPr>
              <w:spacing w:after="0" w:line="240" w:lineRule="auto"/>
              <w:rPr>
                <w:b/>
                <w:bCs/>
              </w:rPr>
            </w:pPr>
            <w:r w:rsidRPr="00D61F0D">
              <w:rPr>
                <w:b/>
                <w:bCs/>
              </w:rPr>
              <w:t>En este rubro se debe prestar atención a:</w:t>
            </w:r>
          </w:p>
        </w:tc>
        <w:tc>
          <w:tcPr>
            <w:tcW w:w="0" w:type="auto"/>
            <w:shd w:val="clear" w:color="auto" w:fill="auto"/>
            <w:vAlign w:val="center"/>
            <w:hideMark/>
          </w:tcPr>
          <w:p w:rsidR="0089096E" w:rsidRPr="00D61F0D" w:rsidRDefault="0089096E" w:rsidP="00D866EE">
            <w:pPr>
              <w:spacing w:after="0" w:line="240" w:lineRule="auto"/>
            </w:pPr>
            <w:r w:rsidRPr="00D61F0D">
              <w:rPr>
                <w:b/>
                <w:bCs/>
                <w:i/>
                <w:iCs/>
              </w:rPr>
              <w:t>7.-Intención.</w:t>
            </w:r>
          </w:p>
        </w:tc>
        <w:tc>
          <w:tcPr>
            <w:tcW w:w="0" w:type="auto"/>
            <w:shd w:val="clear" w:color="auto" w:fill="auto"/>
            <w:vAlign w:val="center"/>
          </w:tcPr>
          <w:p w:rsidR="0089096E" w:rsidRPr="00D61F0D" w:rsidRDefault="0089096E" w:rsidP="00D866EE">
            <w:pPr>
              <w:spacing w:after="0" w:line="240" w:lineRule="auto"/>
              <w:jc w:val="center"/>
            </w:pPr>
            <w:r w:rsidRPr="00D61F0D">
              <w:t>8</w:t>
            </w:r>
          </w:p>
        </w:tc>
        <w:tc>
          <w:tcPr>
            <w:tcW w:w="0" w:type="auto"/>
            <w:shd w:val="clear" w:color="auto" w:fill="auto"/>
            <w:vAlign w:val="center"/>
          </w:tcPr>
          <w:p w:rsidR="0089096E" w:rsidRPr="00D61F0D" w:rsidRDefault="0089096E" w:rsidP="00D866EE">
            <w:pPr>
              <w:spacing w:after="0" w:line="240" w:lineRule="auto"/>
              <w:jc w:val="center"/>
            </w:pPr>
            <w:r w:rsidRPr="00D61F0D">
              <w:t>24%</w:t>
            </w:r>
          </w:p>
        </w:tc>
        <w:tc>
          <w:tcPr>
            <w:tcW w:w="0" w:type="auto"/>
            <w:shd w:val="clear" w:color="auto" w:fill="auto"/>
            <w:vAlign w:val="center"/>
          </w:tcPr>
          <w:p w:rsidR="0089096E" w:rsidRPr="00D61F0D" w:rsidRDefault="0089096E" w:rsidP="00D866EE">
            <w:pPr>
              <w:spacing w:after="0" w:line="240" w:lineRule="auto"/>
              <w:jc w:val="center"/>
            </w:pPr>
            <w:r w:rsidRPr="00D61F0D">
              <w:t>5</w:t>
            </w:r>
          </w:p>
        </w:tc>
        <w:tc>
          <w:tcPr>
            <w:tcW w:w="0" w:type="auto"/>
            <w:shd w:val="clear" w:color="auto" w:fill="auto"/>
            <w:vAlign w:val="center"/>
          </w:tcPr>
          <w:p w:rsidR="0089096E" w:rsidRPr="00D61F0D" w:rsidRDefault="0089096E" w:rsidP="00D866EE">
            <w:pPr>
              <w:spacing w:after="0" w:line="240" w:lineRule="auto"/>
              <w:jc w:val="center"/>
            </w:pPr>
            <w:r w:rsidRPr="00D61F0D">
              <w:t>15%</w:t>
            </w:r>
          </w:p>
        </w:tc>
        <w:tc>
          <w:tcPr>
            <w:tcW w:w="0" w:type="auto"/>
            <w:shd w:val="clear" w:color="auto" w:fill="auto"/>
            <w:vAlign w:val="center"/>
          </w:tcPr>
          <w:p w:rsidR="0089096E" w:rsidRPr="00D61F0D" w:rsidRDefault="0089096E" w:rsidP="00D866EE">
            <w:pPr>
              <w:spacing w:after="0" w:line="240" w:lineRule="auto"/>
              <w:jc w:val="center"/>
            </w:pPr>
            <w:r w:rsidRPr="00D61F0D">
              <w:t>13</w:t>
            </w:r>
          </w:p>
        </w:tc>
        <w:tc>
          <w:tcPr>
            <w:tcW w:w="0" w:type="auto"/>
            <w:shd w:val="clear" w:color="auto" w:fill="auto"/>
            <w:vAlign w:val="center"/>
          </w:tcPr>
          <w:p w:rsidR="0089096E" w:rsidRPr="00D61F0D" w:rsidRDefault="0089096E" w:rsidP="00D866EE">
            <w:pPr>
              <w:spacing w:after="0" w:line="240" w:lineRule="auto"/>
              <w:jc w:val="center"/>
            </w:pPr>
            <w:r w:rsidRPr="00D61F0D">
              <w:t>39%</w:t>
            </w:r>
          </w:p>
        </w:tc>
        <w:tc>
          <w:tcPr>
            <w:tcW w:w="0" w:type="auto"/>
            <w:shd w:val="clear" w:color="auto" w:fill="auto"/>
            <w:vAlign w:val="center"/>
          </w:tcPr>
          <w:p w:rsidR="0089096E" w:rsidRPr="00D61F0D" w:rsidRDefault="0089096E" w:rsidP="00D866EE">
            <w:pPr>
              <w:spacing w:after="0" w:line="240" w:lineRule="auto"/>
              <w:jc w:val="center"/>
            </w:pPr>
            <w:r w:rsidRPr="00D61F0D">
              <w:t>7</w:t>
            </w:r>
          </w:p>
        </w:tc>
        <w:tc>
          <w:tcPr>
            <w:tcW w:w="0" w:type="auto"/>
            <w:shd w:val="clear" w:color="auto" w:fill="auto"/>
            <w:vAlign w:val="center"/>
          </w:tcPr>
          <w:p w:rsidR="0089096E" w:rsidRPr="00D61F0D" w:rsidRDefault="0089096E" w:rsidP="00D866EE">
            <w:pPr>
              <w:spacing w:after="0" w:line="240" w:lineRule="auto"/>
              <w:jc w:val="center"/>
            </w:pPr>
            <w:r w:rsidRPr="00D61F0D">
              <w:t>21%</w:t>
            </w:r>
          </w:p>
        </w:tc>
      </w:tr>
      <w:tr w:rsidR="0089096E" w:rsidRPr="00D61F0D" w:rsidTr="00D866EE">
        <w:trPr>
          <w:trHeight w:val="21"/>
        </w:trPr>
        <w:tc>
          <w:tcPr>
            <w:tcW w:w="0" w:type="auto"/>
            <w:vMerge/>
            <w:shd w:val="clear" w:color="auto" w:fill="auto"/>
            <w:vAlign w:val="center"/>
          </w:tcPr>
          <w:p w:rsidR="0089096E" w:rsidRPr="00D61F0D" w:rsidRDefault="0089096E" w:rsidP="00D866EE">
            <w:pPr>
              <w:spacing w:after="0" w:line="240" w:lineRule="auto"/>
              <w:rPr>
                <w:b/>
                <w:bCs/>
                <w:i/>
                <w:iCs/>
              </w:rPr>
            </w:pPr>
          </w:p>
        </w:tc>
        <w:tc>
          <w:tcPr>
            <w:tcW w:w="0" w:type="auto"/>
            <w:shd w:val="clear" w:color="auto" w:fill="auto"/>
            <w:vAlign w:val="center"/>
          </w:tcPr>
          <w:p w:rsidR="0089096E" w:rsidRPr="00D61F0D" w:rsidRDefault="0089096E" w:rsidP="00D866EE">
            <w:pPr>
              <w:spacing w:after="0" w:line="240" w:lineRule="auto"/>
              <w:rPr>
                <w:b/>
                <w:bCs/>
                <w:i/>
                <w:iCs/>
              </w:rPr>
            </w:pPr>
            <w:r w:rsidRPr="00D61F0D">
              <w:rPr>
                <w:b/>
                <w:bCs/>
                <w:i/>
                <w:iCs/>
              </w:rPr>
              <w:t>8.-Creatividad.</w:t>
            </w:r>
          </w:p>
        </w:tc>
        <w:tc>
          <w:tcPr>
            <w:tcW w:w="0" w:type="auto"/>
            <w:shd w:val="clear" w:color="auto" w:fill="auto"/>
            <w:vAlign w:val="center"/>
          </w:tcPr>
          <w:p w:rsidR="0089096E" w:rsidRPr="00D61F0D" w:rsidRDefault="0089096E" w:rsidP="00D866EE">
            <w:pPr>
              <w:spacing w:after="0" w:line="240" w:lineRule="auto"/>
              <w:jc w:val="center"/>
            </w:pPr>
          </w:p>
          <w:p w:rsidR="0089096E" w:rsidRPr="00D61F0D" w:rsidRDefault="0089096E" w:rsidP="00D866EE">
            <w:pPr>
              <w:spacing w:after="0" w:line="240" w:lineRule="auto"/>
              <w:jc w:val="center"/>
            </w:pPr>
            <w:r w:rsidRPr="00D61F0D">
              <w:t>2</w:t>
            </w:r>
          </w:p>
        </w:tc>
        <w:tc>
          <w:tcPr>
            <w:tcW w:w="0" w:type="auto"/>
            <w:shd w:val="clear" w:color="auto" w:fill="auto"/>
            <w:vAlign w:val="center"/>
          </w:tcPr>
          <w:p w:rsidR="0089096E" w:rsidRPr="00D61F0D" w:rsidRDefault="0089096E" w:rsidP="00D866EE">
            <w:pPr>
              <w:spacing w:after="0" w:line="240" w:lineRule="auto"/>
              <w:jc w:val="center"/>
            </w:pPr>
          </w:p>
          <w:p w:rsidR="0089096E" w:rsidRPr="00D61F0D" w:rsidRDefault="0089096E" w:rsidP="00D866EE">
            <w:pPr>
              <w:spacing w:after="0" w:line="240" w:lineRule="auto"/>
              <w:jc w:val="center"/>
            </w:pPr>
            <w:r w:rsidRPr="00D61F0D">
              <w:t>6%</w:t>
            </w:r>
          </w:p>
        </w:tc>
        <w:tc>
          <w:tcPr>
            <w:tcW w:w="0" w:type="auto"/>
            <w:shd w:val="clear" w:color="auto" w:fill="auto"/>
            <w:vAlign w:val="center"/>
          </w:tcPr>
          <w:p w:rsidR="0089096E" w:rsidRPr="00D61F0D" w:rsidRDefault="0089096E" w:rsidP="00D866EE">
            <w:pPr>
              <w:spacing w:after="0" w:line="240" w:lineRule="auto"/>
              <w:jc w:val="center"/>
            </w:pPr>
            <w:r w:rsidRPr="00D61F0D">
              <w:br/>
              <w:t>8</w:t>
            </w:r>
          </w:p>
        </w:tc>
        <w:tc>
          <w:tcPr>
            <w:tcW w:w="0" w:type="auto"/>
            <w:shd w:val="clear" w:color="auto" w:fill="auto"/>
            <w:vAlign w:val="center"/>
          </w:tcPr>
          <w:p w:rsidR="0089096E" w:rsidRPr="00D61F0D" w:rsidRDefault="0089096E" w:rsidP="00D866EE">
            <w:pPr>
              <w:spacing w:after="0" w:line="240" w:lineRule="auto"/>
              <w:jc w:val="center"/>
            </w:pPr>
          </w:p>
          <w:p w:rsidR="0089096E" w:rsidRPr="00D61F0D" w:rsidRDefault="0089096E" w:rsidP="00D866EE">
            <w:pPr>
              <w:spacing w:after="0" w:line="240" w:lineRule="auto"/>
              <w:jc w:val="center"/>
            </w:pPr>
            <w:r w:rsidRPr="00D61F0D">
              <w:t>24%</w:t>
            </w:r>
          </w:p>
        </w:tc>
        <w:tc>
          <w:tcPr>
            <w:tcW w:w="0" w:type="auto"/>
            <w:shd w:val="clear" w:color="auto" w:fill="auto"/>
            <w:vAlign w:val="center"/>
          </w:tcPr>
          <w:p w:rsidR="0089096E" w:rsidRPr="00D61F0D" w:rsidRDefault="0089096E" w:rsidP="00D866EE">
            <w:pPr>
              <w:spacing w:after="0" w:line="240" w:lineRule="auto"/>
              <w:jc w:val="center"/>
            </w:pPr>
          </w:p>
          <w:p w:rsidR="0089096E" w:rsidRPr="00D61F0D" w:rsidRDefault="0089096E" w:rsidP="00D866EE">
            <w:pPr>
              <w:spacing w:after="0" w:line="240" w:lineRule="auto"/>
              <w:jc w:val="center"/>
            </w:pPr>
            <w:r w:rsidRPr="00D61F0D">
              <w:t>9</w:t>
            </w:r>
          </w:p>
        </w:tc>
        <w:tc>
          <w:tcPr>
            <w:tcW w:w="0" w:type="auto"/>
            <w:shd w:val="clear" w:color="auto" w:fill="auto"/>
            <w:vAlign w:val="center"/>
          </w:tcPr>
          <w:p w:rsidR="0089096E" w:rsidRPr="00D61F0D" w:rsidRDefault="0089096E" w:rsidP="00D866EE">
            <w:pPr>
              <w:spacing w:after="0" w:line="240" w:lineRule="auto"/>
              <w:jc w:val="center"/>
            </w:pPr>
          </w:p>
          <w:p w:rsidR="0089096E" w:rsidRPr="00D61F0D" w:rsidRDefault="0089096E" w:rsidP="00D866EE">
            <w:pPr>
              <w:spacing w:after="0" w:line="240" w:lineRule="auto"/>
              <w:jc w:val="center"/>
            </w:pPr>
            <w:r w:rsidRPr="00D61F0D">
              <w:t>27%</w:t>
            </w:r>
          </w:p>
        </w:tc>
        <w:tc>
          <w:tcPr>
            <w:tcW w:w="0" w:type="auto"/>
            <w:shd w:val="clear" w:color="auto" w:fill="auto"/>
            <w:vAlign w:val="center"/>
          </w:tcPr>
          <w:p w:rsidR="0089096E" w:rsidRPr="00D61F0D" w:rsidRDefault="0089096E" w:rsidP="00D866EE">
            <w:pPr>
              <w:spacing w:after="0" w:line="240" w:lineRule="auto"/>
              <w:jc w:val="center"/>
            </w:pPr>
          </w:p>
          <w:p w:rsidR="0089096E" w:rsidRPr="00D61F0D" w:rsidRDefault="0089096E" w:rsidP="00D866EE">
            <w:pPr>
              <w:spacing w:after="0" w:line="240" w:lineRule="auto"/>
              <w:jc w:val="center"/>
            </w:pPr>
            <w:r w:rsidRPr="00D61F0D">
              <w:t>14</w:t>
            </w:r>
          </w:p>
        </w:tc>
        <w:tc>
          <w:tcPr>
            <w:tcW w:w="0" w:type="auto"/>
            <w:shd w:val="clear" w:color="auto" w:fill="auto"/>
            <w:vAlign w:val="center"/>
          </w:tcPr>
          <w:p w:rsidR="0089096E" w:rsidRPr="00D61F0D" w:rsidRDefault="0089096E" w:rsidP="00D866EE">
            <w:pPr>
              <w:spacing w:after="0" w:line="240" w:lineRule="auto"/>
              <w:jc w:val="center"/>
            </w:pPr>
          </w:p>
          <w:p w:rsidR="0089096E" w:rsidRPr="00D61F0D" w:rsidRDefault="0089096E" w:rsidP="00D866EE">
            <w:pPr>
              <w:spacing w:after="0" w:line="240" w:lineRule="auto"/>
              <w:jc w:val="center"/>
            </w:pPr>
            <w:r w:rsidRPr="00D61F0D">
              <w:t>42%</w:t>
            </w:r>
          </w:p>
        </w:tc>
      </w:tr>
      <w:tr w:rsidR="0089096E" w:rsidRPr="00D61F0D" w:rsidTr="00D866EE">
        <w:trPr>
          <w:trHeight w:val="21"/>
        </w:trPr>
        <w:tc>
          <w:tcPr>
            <w:tcW w:w="0" w:type="auto"/>
            <w:vMerge/>
            <w:shd w:val="clear" w:color="auto" w:fill="auto"/>
            <w:vAlign w:val="center"/>
          </w:tcPr>
          <w:p w:rsidR="0089096E" w:rsidRPr="00D61F0D" w:rsidRDefault="0089096E" w:rsidP="00D866EE">
            <w:pPr>
              <w:spacing w:after="0" w:line="240" w:lineRule="auto"/>
              <w:rPr>
                <w:b/>
                <w:bCs/>
                <w:i/>
                <w:iCs/>
              </w:rPr>
            </w:pPr>
          </w:p>
        </w:tc>
        <w:tc>
          <w:tcPr>
            <w:tcW w:w="0" w:type="auto"/>
            <w:shd w:val="clear" w:color="auto" w:fill="auto"/>
            <w:vAlign w:val="center"/>
          </w:tcPr>
          <w:p w:rsidR="0089096E" w:rsidRPr="00D61F0D" w:rsidRDefault="0089096E" w:rsidP="00D866EE">
            <w:pPr>
              <w:spacing w:after="0" w:line="240" w:lineRule="auto"/>
              <w:rPr>
                <w:b/>
                <w:bCs/>
                <w:i/>
                <w:iCs/>
              </w:rPr>
            </w:pPr>
            <w:r w:rsidRPr="00D61F0D">
              <w:rPr>
                <w:b/>
                <w:bCs/>
                <w:i/>
                <w:iCs/>
              </w:rPr>
              <w:t>9.-Elasticidad.</w:t>
            </w:r>
          </w:p>
        </w:tc>
        <w:tc>
          <w:tcPr>
            <w:tcW w:w="0" w:type="auto"/>
            <w:shd w:val="clear" w:color="auto" w:fill="auto"/>
            <w:vAlign w:val="center"/>
          </w:tcPr>
          <w:p w:rsidR="0089096E" w:rsidRPr="00D61F0D" w:rsidRDefault="0089096E" w:rsidP="00D866EE">
            <w:pPr>
              <w:spacing w:after="0" w:line="240" w:lineRule="auto"/>
              <w:jc w:val="center"/>
            </w:pPr>
          </w:p>
          <w:p w:rsidR="0089096E" w:rsidRPr="00D61F0D" w:rsidRDefault="0089096E" w:rsidP="00D866EE">
            <w:pPr>
              <w:spacing w:after="0" w:line="240" w:lineRule="auto"/>
              <w:jc w:val="center"/>
            </w:pPr>
            <w:r w:rsidRPr="00D61F0D">
              <w:t>6</w:t>
            </w:r>
          </w:p>
        </w:tc>
        <w:tc>
          <w:tcPr>
            <w:tcW w:w="0" w:type="auto"/>
            <w:shd w:val="clear" w:color="auto" w:fill="auto"/>
            <w:vAlign w:val="center"/>
          </w:tcPr>
          <w:p w:rsidR="0089096E" w:rsidRPr="00D61F0D" w:rsidRDefault="0089096E" w:rsidP="00D866EE">
            <w:pPr>
              <w:spacing w:after="0" w:line="240" w:lineRule="auto"/>
              <w:jc w:val="center"/>
            </w:pPr>
          </w:p>
          <w:p w:rsidR="0089096E" w:rsidRPr="00D61F0D" w:rsidRDefault="0089096E" w:rsidP="00D866EE">
            <w:pPr>
              <w:spacing w:after="0" w:line="240" w:lineRule="auto"/>
              <w:jc w:val="center"/>
            </w:pPr>
            <w:r w:rsidRPr="00D61F0D">
              <w:t>18%</w:t>
            </w:r>
          </w:p>
        </w:tc>
        <w:tc>
          <w:tcPr>
            <w:tcW w:w="0" w:type="auto"/>
            <w:shd w:val="clear" w:color="auto" w:fill="auto"/>
            <w:vAlign w:val="center"/>
          </w:tcPr>
          <w:p w:rsidR="0089096E" w:rsidRPr="00D61F0D" w:rsidRDefault="0089096E" w:rsidP="00D866EE">
            <w:pPr>
              <w:spacing w:after="0" w:line="240" w:lineRule="auto"/>
              <w:jc w:val="center"/>
            </w:pPr>
          </w:p>
          <w:p w:rsidR="0089096E" w:rsidRPr="00D61F0D" w:rsidRDefault="0089096E" w:rsidP="00D866EE">
            <w:pPr>
              <w:spacing w:after="0" w:line="240" w:lineRule="auto"/>
              <w:jc w:val="center"/>
            </w:pPr>
            <w:r w:rsidRPr="00D61F0D">
              <w:t>5</w:t>
            </w:r>
          </w:p>
        </w:tc>
        <w:tc>
          <w:tcPr>
            <w:tcW w:w="0" w:type="auto"/>
            <w:shd w:val="clear" w:color="auto" w:fill="auto"/>
            <w:vAlign w:val="center"/>
          </w:tcPr>
          <w:p w:rsidR="0089096E" w:rsidRPr="00D61F0D" w:rsidRDefault="0089096E" w:rsidP="00D866EE">
            <w:pPr>
              <w:spacing w:after="0" w:line="240" w:lineRule="auto"/>
              <w:jc w:val="center"/>
            </w:pPr>
          </w:p>
          <w:p w:rsidR="0089096E" w:rsidRPr="00D61F0D" w:rsidRDefault="0089096E" w:rsidP="00D866EE">
            <w:pPr>
              <w:spacing w:after="0" w:line="240" w:lineRule="auto"/>
              <w:jc w:val="center"/>
            </w:pPr>
            <w:r w:rsidRPr="00D61F0D">
              <w:t>15%</w:t>
            </w:r>
          </w:p>
        </w:tc>
        <w:tc>
          <w:tcPr>
            <w:tcW w:w="0" w:type="auto"/>
            <w:shd w:val="clear" w:color="auto" w:fill="auto"/>
            <w:vAlign w:val="center"/>
          </w:tcPr>
          <w:p w:rsidR="0089096E" w:rsidRPr="00D61F0D" w:rsidRDefault="0089096E" w:rsidP="00D866EE">
            <w:pPr>
              <w:spacing w:after="0" w:line="240" w:lineRule="auto"/>
              <w:jc w:val="center"/>
            </w:pPr>
          </w:p>
          <w:p w:rsidR="0089096E" w:rsidRPr="00D61F0D" w:rsidRDefault="0089096E" w:rsidP="00D866EE">
            <w:pPr>
              <w:spacing w:after="0" w:line="240" w:lineRule="auto"/>
              <w:jc w:val="center"/>
            </w:pPr>
            <w:r w:rsidRPr="00D61F0D">
              <w:t>14</w:t>
            </w:r>
          </w:p>
        </w:tc>
        <w:tc>
          <w:tcPr>
            <w:tcW w:w="0" w:type="auto"/>
            <w:shd w:val="clear" w:color="auto" w:fill="auto"/>
            <w:vAlign w:val="center"/>
          </w:tcPr>
          <w:p w:rsidR="0089096E" w:rsidRPr="00D61F0D" w:rsidRDefault="0089096E" w:rsidP="00D866EE">
            <w:pPr>
              <w:spacing w:after="0" w:line="240" w:lineRule="auto"/>
              <w:jc w:val="center"/>
            </w:pPr>
          </w:p>
          <w:p w:rsidR="0089096E" w:rsidRPr="00D61F0D" w:rsidRDefault="0089096E" w:rsidP="00D866EE">
            <w:pPr>
              <w:spacing w:after="0" w:line="240" w:lineRule="auto"/>
              <w:jc w:val="center"/>
            </w:pPr>
            <w:r w:rsidRPr="00D61F0D">
              <w:t>42%</w:t>
            </w:r>
          </w:p>
        </w:tc>
        <w:tc>
          <w:tcPr>
            <w:tcW w:w="0" w:type="auto"/>
            <w:shd w:val="clear" w:color="auto" w:fill="auto"/>
            <w:vAlign w:val="center"/>
          </w:tcPr>
          <w:p w:rsidR="0089096E" w:rsidRPr="00D61F0D" w:rsidRDefault="0089096E" w:rsidP="00D866EE">
            <w:pPr>
              <w:spacing w:after="0" w:line="240" w:lineRule="auto"/>
              <w:jc w:val="center"/>
            </w:pPr>
          </w:p>
          <w:p w:rsidR="0089096E" w:rsidRPr="00D61F0D" w:rsidRDefault="0089096E" w:rsidP="00D866EE">
            <w:pPr>
              <w:spacing w:after="0" w:line="240" w:lineRule="auto"/>
              <w:jc w:val="center"/>
            </w:pPr>
            <w:r w:rsidRPr="00D61F0D">
              <w:t>8</w:t>
            </w:r>
          </w:p>
        </w:tc>
        <w:tc>
          <w:tcPr>
            <w:tcW w:w="0" w:type="auto"/>
            <w:shd w:val="clear" w:color="auto" w:fill="auto"/>
            <w:vAlign w:val="center"/>
          </w:tcPr>
          <w:p w:rsidR="0089096E" w:rsidRPr="00D61F0D" w:rsidRDefault="0089096E" w:rsidP="00D866EE">
            <w:pPr>
              <w:spacing w:after="0" w:line="240" w:lineRule="auto"/>
              <w:jc w:val="center"/>
            </w:pPr>
          </w:p>
          <w:p w:rsidR="0089096E" w:rsidRPr="00D61F0D" w:rsidRDefault="0089096E" w:rsidP="00D866EE">
            <w:pPr>
              <w:spacing w:after="0" w:line="240" w:lineRule="auto"/>
              <w:jc w:val="center"/>
            </w:pPr>
            <w:r w:rsidRPr="00D61F0D">
              <w:t>24%</w:t>
            </w:r>
          </w:p>
        </w:tc>
      </w:tr>
      <w:tr w:rsidR="0089096E" w:rsidRPr="00D61F0D" w:rsidTr="00D866EE">
        <w:trPr>
          <w:trHeight w:val="594"/>
        </w:trPr>
        <w:tc>
          <w:tcPr>
            <w:tcW w:w="0" w:type="auto"/>
            <w:vMerge/>
            <w:shd w:val="clear" w:color="auto" w:fill="auto"/>
            <w:vAlign w:val="center"/>
          </w:tcPr>
          <w:p w:rsidR="0089096E" w:rsidRPr="00D61F0D" w:rsidRDefault="0089096E" w:rsidP="00D866EE">
            <w:pPr>
              <w:spacing w:after="0" w:line="240" w:lineRule="auto"/>
              <w:rPr>
                <w:b/>
                <w:bCs/>
                <w:i/>
                <w:iCs/>
              </w:rPr>
            </w:pPr>
          </w:p>
        </w:tc>
        <w:tc>
          <w:tcPr>
            <w:tcW w:w="0" w:type="auto"/>
            <w:shd w:val="clear" w:color="auto" w:fill="auto"/>
            <w:vAlign w:val="center"/>
          </w:tcPr>
          <w:p w:rsidR="0089096E" w:rsidRPr="00D61F0D" w:rsidRDefault="0089096E" w:rsidP="00D866EE">
            <w:pPr>
              <w:spacing w:after="0" w:line="240" w:lineRule="auto"/>
              <w:rPr>
                <w:b/>
                <w:bCs/>
                <w:i/>
                <w:iCs/>
              </w:rPr>
            </w:pPr>
            <w:r w:rsidRPr="00D61F0D">
              <w:rPr>
                <w:b/>
                <w:bCs/>
                <w:i/>
                <w:iCs/>
              </w:rPr>
              <w:t xml:space="preserve">10.-Conexiones </w:t>
            </w:r>
            <w:r w:rsidRPr="00D61F0D">
              <w:rPr>
                <w:b/>
                <w:bCs/>
                <w:i/>
                <w:iCs/>
              </w:rPr>
              <w:br/>
              <w:t>interpersonales.</w:t>
            </w:r>
          </w:p>
        </w:tc>
        <w:tc>
          <w:tcPr>
            <w:tcW w:w="0" w:type="auto"/>
            <w:shd w:val="clear" w:color="auto" w:fill="auto"/>
            <w:vAlign w:val="center"/>
          </w:tcPr>
          <w:p w:rsidR="0089096E" w:rsidRPr="00D61F0D" w:rsidRDefault="0089096E" w:rsidP="00D866EE">
            <w:pPr>
              <w:spacing w:after="0" w:line="240" w:lineRule="auto"/>
              <w:jc w:val="center"/>
            </w:pPr>
            <w:r w:rsidRPr="00D61F0D">
              <w:t>0</w:t>
            </w:r>
          </w:p>
        </w:tc>
        <w:tc>
          <w:tcPr>
            <w:tcW w:w="0" w:type="auto"/>
            <w:shd w:val="clear" w:color="auto" w:fill="auto"/>
            <w:vAlign w:val="center"/>
          </w:tcPr>
          <w:p w:rsidR="0089096E" w:rsidRPr="00D61F0D" w:rsidRDefault="0089096E" w:rsidP="00D866EE">
            <w:pPr>
              <w:spacing w:after="0" w:line="240" w:lineRule="auto"/>
              <w:jc w:val="center"/>
            </w:pPr>
            <w:r w:rsidRPr="00D61F0D">
              <w:t>0%</w:t>
            </w:r>
          </w:p>
        </w:tc>
        <w:tc>
          <w:tcPr>
            <w:tcW w:w="0" w:type="auto"/>
            <w:shd w:val="clear" w:color="auto" w:fill="auto"/>
            <w:vAlign w:val="center"/>
          </w:tcPr>
          <w:p w:rsidR="0089096E" w:rsidRPr="00D61F0D" w:rsidRDefault="0089096E" w:rsidP="00D866EE">
            <w:pPr>
              <w:spacing w:after="0" w:line="240" w:lineRule="auto"/>
              <w:jc w:val="center"/>
            </w:pPr>
            <w:r w:rsidRPr="00D61F0D">
              <w:t>9</w:t>
            </w:r>
          </w:p>
        </w:tc>
        <w:tc>
          <w:tcPr>
            <w:tcW w:w="0" w:type="auto"/>
            <w:shd w:val="clear" w:color="auto" w:fill="auto"/>
            <w:vAlign w:val="center"/>
          </w:tcPr>
          <w:p w:rsidR="0089096E" w:rsidRPr="00D61F0D" w:rsidRDefault="0089096E" w:rsidP="00D866EE">
            <w:pPr>
              <w:spacing w:after="0" w:line="240" w:lineRule="auto"/>
              <w:jc w:val="center"/>
            </w:pPr>
            <w:r w:rsidRPr="00D61F0D">
              <w:t>27%</w:t>
            </w:r>
          </w:p>
        </w:tc>
        <w:tc>
          <w:tcPr>
            <w:tcW w:w="0" w:type="auto"/>
            <w:shd w:val="clear" w:color="auto" w:fill="auto"/>
            <w:vAlign w:val="center"/>
          </w:tcPr>
          <w:p w:rsidR="0089096E" w:rsidRPr="00D61F0D" w:rsidRDefault="0089096E" w:rsidP="00D866EE">
            <w:pPr>
              <w:spacing w:after="0" w:line="240" w:lineRule="auto"/>
              <w:jc w:val="center"/>
            </w:pPr>
            <w:r w:rsidRPr="00D61F0D">
              <w:t>13</w:t>
            </w:r>
          </w:p>
        </w:tc>
        <w:tc>
          <w:tcPr>
            <w:tcW w:w="0" w:type="auto"/>
            <w:shd w:val="clear" w:color="auto" w:fill="auto"/>
            <w:vAlign w:val="center"/>
          </w:tcPr>
          <w:p w:rsidR="0089096E" w:rsidRPr="00D61F0D" w:rsidRDefault="0089096E" w:rsidP="00D866EE">
            <w:pPr>
              <w:spacing w:after="0" w:line="240" w:lineRule="auto"/>
              <w:jc w:val="center"/>
            </w:pPr>
            <w:r w:rsidRPr="00D61F0D">
              <w:t>39%</w:t>
            </w:r>
          </w:p>
        </w:tc>
        <w:tc>
          <w:tcPr>
            <w:tcW w:w="0" w:type="auto"/>
            <w:shd w:val="clear" w:color="auto" w:fill="auto"/>
            <w:vAlign w:val="center"/>
          </w:tcPr>
          <w:p w:rsidR="0089096E" w:rsidRPr="00D61F0D" w:rsidRDefault="0089096E" w:rsidP="00D866EE">
            <w:pPr>
              <w:spacing w:after="0" w:line="240" w:lineRule="auto"/>
              <w:jc w:val="center"/>
            </w:pPr>
            <w:r w:rsidRPr="00D61F0D">
              <w:t>11</w:t>
            </w:r>
          </w:p>
        </w:tc>
        <w:tc>
          <w:tcPr>
            <w:tcW w:w="0" w:type="auto"/>
            <w:shd w:val="clear" w:color="auto" w:fill="auto"/>
            <w:vAlign w:val="center"/>
          </w:tcPr>
          <w:p w:rsidR="0089096E" w:rsidRPr="00D61F0D" w:rsidRDefault="0089096E" w:rsidP="00D866EE">
            <w:pPr>
              <w:spacing w:after="0" w:line="240" w:lineRule="auto"/>
              <w:jc w:val="center"/>
            </w:pPr>
            <w:r w:rsidRPr="00D61F0D">
              <w:t>33%</w:t>
            </w:r>
          </w:p>
        </w:tc>
      </w:tr>
      <w:tr w:rsidR="0089096E" w:rsidRPr="00D61F0D" w:rsidTr="00D866EE">
        <w:trPr>
          <w:trHeight w:val="557"/>
        </w:trPr>
        <w:tc>
          <w:tcPr>
            <w:tcW w:w="0" w:type="auto"/>
            <w:vMerge/>
            <w:shd w:val="clear" w:color="auto" w:fill="auto"/>
            <w:vAlign w:val="center"/>
          </w:tcPr>
          <w:p w:rsidR="0089096E" w:rsidRPr="00D61F0D" w:rsidRDefault="0089096E" w:rsidP="00D866EE">
            <w:pPr>
              <w:spacing w:after="0" w:line="240" w:lineRule="auto"/>
              <w:rPr>
                <w:b/>
                <w:bCs/>
                <w:i/>
                <w:iCs/>
              </w:rPr>
            </w:pPr>
          </w:p>
        </w:tc>
        <w:tc>
          <w:tcPr>
            <w:tcW w:w="0" w:type="auto"/>
            <w:shd w:val="clear" w:color="auto" w:fill="auto"/>
            <w:vAlign w:val="center"/>
          </w:tcPr>
          <w:p w:rsidR="0089096E" w:rsidRPr="00D61F0D" w:rsidRDefault="0089096E" w:rsidP="00D866EE">
            <w:pPr>
              <w:spacing w:after="0" w:line="240" w:lineRule="auto"/>
              <w:rPr>
                <w:b/>
                <w:bCs/>
                <w:i/>
                <w:iCs/>
              </w:rPr>
            </w:pPr>
            <w:r w:rsidRPr="00D61F0D">
              <w:rPr>
                <w:b/>
                <w:bCs/>
                <w:i/>
                <w:iCs/>
              </w:rPr>
              <w:t>11.-Descontento constructivo.</w:t>
            </w:r>
          </w:p>
        </w:tc>
        <w:tc>
          <w:tcPr>
            <w:tcW w:w="0" w:type="auto"/>
            <w:shd w:val="clear" w:color="auto" w:fill="auto"/>
            <w:vAlign w:val="center"/>
          </w:tcPr>
          <w:p w:rsidR="0089096E" w:rsidRPr="00D61F0D" w:rsidRDefault="0089096E" w:rsidP="00D866EE">
            <w:pPr>
              <w:spacing w:after="0" w:line="240" w:lineRule="auto"/>
              <w:jc w:val="center"/>
            </w:pPr>
            <w:r w:rsidRPr="00D61F0D">
              <w:t>1</w:t>
            </w:r>
          </w:p>
        </w:tc>
        <w:tc>
          <w:tcPr>
            <w:tcW w:w="0" w:type="auto"/>
            <w:shd w:val="clear" w:color="auto" w:fill="auto"/>
            <w:vAlign w:val="center"/>
          </w:tcPr>
          <w:p w:rsidR="0089096E" w:rsidRPr="00D61F0D" w:rsidRDefault="0089096E" w:rsidP="00D866EE">
            <w:pPr>
              <w:spacing w:after="0" w:line="240" w:lineRule="auto"/>
              <w:jc w:val="center"/>
            </w:pPr>
            <w:r w:rsidRPr="00D61F0D">
              <w:t>3%</w:t>
            </w:r>
          </w:p>
        </w:tc>
        <w:tc>
          <w:tcPr>
            <w:tcW w:w="0" w:type="auto"/>
            <w:shd w:val="clear" w:color="auto" w:fill="auto"/>
            <w:vAlign w:val="center"/>
          </w:tcPr>
          <w:p w:rsidR="0089096E" w:rsidRPr="00D61F0D" w:rsidRDefault="0089096E" w:rsidP="00D866EE">
            <w:pPr>
              <w:spacing w:after="0" w:line="240" w:lineRule="auto"/>
              <w:jc w:val="center"/>
            </w:pPr>
            <w:r w:rsidRPr="00D61F0D">
              <w:t>3</w:t>
            </w:r>
          </w:p>
        </w:tc>
        <w:tc>
          <w:tcPr>
            <w:tcW w:w="0" w:type="auto"/>
            <w:shd w:val="clear" w:color="auto" w:fill="auto"/>
            <w:vAlign w:val="center"/>
          </w:tcPr>
          <w:p w:rsidR="0089096E" w:rsidRPr="00D61F0D" w:rsidRDefault="0089096E" w:rsidP="00D866EE">
            <w:pPr>
              <w:spacing w:after="0" w:line="240" w:lineRule="auto"/>
              <w:jc w:val="center"/>
            </w:pPr>
            <w:r w:rsidRPr="00D61F0D">
              <w:t>9%</w:t>
            </w:r>
          </w:p>
        </w:tc>
        <w:tc>
          <w:tcPr>
            <w:tcW w:w="0" w:type="auto"/>
            <w:shd w:val="clear" w:color="auto" w:fill="auto"/>
            <w:vAlign w:val="center"/>
          </w:tcPr>
          <w:p w:rsidR="0089096E" w:rsidRPr="00D61F0D" w:rsidRDefault="0089096E" w:rsidP="00D866EE">
            <w:pPr>
              <w:spacing w:after="0" w:line="240" w:lineRule="auto"/>
              <w:jc w:val="center"/>
            </w:pPr>
            <w:r w:rsidRPr="00D61F0D">
              <w:t>16</w:t>
            </w:r>
          </w:p>
        </w:tc>
        <w:tc>
          <w:tcPr>
            <w:tcW w:w="0" w:type="auto"/>
            <w:shd w:val="clear" w:color="auto" w:fill="auto"/>
            <w:vAlign w:val="center"/>
          </w:tcPr>
          <w:p w:rsidR="0089096E" w:rsidRPr="00D61F0D" w:rsidRDefault="0089096E" w:rsidP="00D866EE">
            <w:pPr>
              <w:spacing w:after="0" w:line="240" w:lineRule="auto"/>
              <w:jc w:val="center"/>
            </w:pPr>
            <w:r w:rsidRPr="00D61F0D">
              <w:t>48%</w:t>
            </w:r>
          </w:p>
        </w:tc>
        <w:tc>
          <w:tcPr>
            <w:tcW w:w="0" w:type="auto"/>
            <w:shd w:val="clear" w:color="auto" w:fill="auto"/>
            <w:vAlign w:val="center"/>
          </w:tcPr>
          <w:p w:rsidR="0089096E" w:rsidRPr="00D61F0D" w:rsidRDefault="0089096E" w:rsidP="00D866EE">
            <w:pPr>
              <w:spacing w:after="0" w:line="240" w:lineRule="auto"/>
              <w:jc w:val="center"/>
            </w:pPr>
            <w:r w:rsidRPr="00D61F0D">
              <w:t>13</w:t>
            </w:r>
          </w:p>
        </w:tc>
        <w:tc>
          <w:tcPr>
            <w:tcW w:w="0" w:type="auto"/>
            <w:shd w:val="clear" w:color="auto" w:fill="auto"/>
            <w:vAlign w:val="center"/>
          </w:tcPr>
          <w:p w:rsidR="0089096E" w:rsidRPr="00D61F0D" w:rsidRDefault="0089096E" w:rsidP="00D866EE">
            <w:pPr>
              <w:spacing w:after="0" w:line="240" w:lineRule="auto"/>
              <w:jc w:val="center"/>
            </w:pPr>
            <w:r w:rsidRPr="00D61F0D">
              <w:t>39%</w:t>
            </w:r>
          </w:p>
        </w:tc>
      </w:tr>
      <w:tr w:rsidR="00D61F0D" w:rsidRPr="00D61F0D" w:rsidTr="00D866EE">
        <w:trPr>
          <w:trHeight w:val="412"/>
        </w:trPr>
        <w:tc>
          <w:tcPr>
            <w:tcW w:w="0" w:type="auto"/>
            <w:vMerge w:val="restart"/>
            <w:shd w:val="clear" w:color="auto" w:fill="auto"/>
            <w:vAlign w:val="center"/>
          </w:tcPr>
          <w:p w:rsidR="00FB32A1" w:rsidRPr="00D61F0D" w:rsidRDefault="00FB32A1" w:rsidP="00D866EE">
            <w:pPr>
              <w:spacing w:after="0" w:line="240" w:lineRule="auto"/>
              <w:rPr>
                <w:b/>
                <w:bCs/>
                <w:i/>
                <w:iCs/>
              </w:rPr>
            </w:pPr>
            <w:r w:rsidRPr="00D61F0D">
              <w:rPr>
                <w:b/>
                <w:bCs/>
                <w:i/>
                <w:iCs/>
              </w:rPr>
              <w:t>IV.- VALORES DE COCIENTE</w:t>
            </w:r>
          </w:p>
          <w:p w:rsidR="00FB32A1" w:rsidRPr="00D61F0D" w:rsidRDefault="00FB32A1" w:rsidP="00D866EE">
            <w:pPr>
              <w:spacing w:after="0" w:line="240" w:lineRule="auto"/>
              <w:rPr>
                <w:b/>
                <w:bCs/>
                <w:i/>
                <w:iCs/>
              </w:rPr>
            </w:pPr>
            <w:r w:rsidRPr="00D61F0D">
              <w:rPr>
                <w:b/>
                <w:bCs/>
                <w:i/>
                <w:iCs/>
              </w:rPr>
              <w:t>EMOCIONAL  Y  CREENCIAS.-</w:t>
            </w:r>
          </w:p>
          <w:p w:rsidR="00FB32A1" w:rsidRPr="00D61F0D" w:rsidRDefault="00FB32A1" w:rsidP="00D866EE">
            <w:pPr>
              <w:spacing w:after="0" w:line="240" w:lineRule="auto"/>
              <w:rPr>
                <w:b/>
                <w:bCs/>
              </w:rPr>
            </w:pPr>
            <w:r w:rsidRPr="00D61F0D">
              <w:rPr>
                <w:b/>
                <w:bCs/>
              </w:rPr>
              <w:t xml:space="preserve">Constituyen este aspecto     </w:t>
            </w:r>
            <w:proofErr w:type="spellStart"/>
            <w:r w:rsidRPr="00D61F0D">
              <w:rPr>
                <w:b/>
                <w:bCs/>
              </w:rPr>
              <w:t>Caract</w:t>
            </w:r>
            <w:proofErr w:type="spellEnd"/>
            <w:r w:rsidRPr="00D61F0D">
              <w:rPr>
                <w:b/>
                <w:bCs/>
              </w:rPr>
              <w:t>. como:</w:t>
            </w:r>
          </w:p>
        </w:tc>
        <w:tc>
          <w:tcPr>
            <w:tcW w:w="0" w:type="auto"/>
            <w:shd w:val="clear" w:color="auto" w:fill="auto"/>
            <w:vAlign w:val="center"/>
            <w:hideMark/>
          </w:tcPr>
          <w:p w:rsidR="00FB32A1" w:rsidRPr="00D61F0D" w:rsidRDefault="00FB32A1" w:rsidP="00D866EE">
            <w:pPr>
              <w:spacing w:after="0" w:line="240" w:lineRule="auto"/>
            </w:pPr>
            <w:r w:rsidRPr="00D61F0D">
              <w:rPr>
                <w:b/>
                <w:bCs/>
                <w:i/>
                <w:iCs/>
              </w:rPr>
              <w:t>12.-Compasión.</w:t>
            </w:r>
          </w:p>
        </w:tc>
        <w:tc>
          <w:tcPr>
            <w:tcW w:w="0" w:type="auto"/>
            <w:shd w:val="clear" w:color="auto" w:fill="auto"/>
            <w:vAlign w:val="center"/>
          </w:tcPr>
          <w:p w:rsidR="00FB32A1" w:rsidRPr="00D61F0D" w:rsidRDefault="00FB32A1" w:rsidP="00D866EE">
            <w:pPr>
              <w:spacing w:after="0" w:line="240" w:lineRule="auto"/>
              <w:jc w:val="center"/>
            </w:pPr>
            <w:r w:rsidRPr="00D61F0D">
              <w:t>1</w:t>
            </w:r>
          </w:p>
        </w:tc>
        <w:tc>
          <w:tcPr>
            <w:tcW w:w="0" w:type="auto"/>
            <w:shd w:val="clear" w:color="auto" w:fill="auto"/>
            <w:vAlign w:val="center"/>
          </w:tcPr>
          <w:p w:rsidR="00FB32A1" w:rsidRPr="00D61F0D" w:rsidRDefault="00FB32A1" w:rsidP="00D866EE">
            <w:pPr>
              <w:spacing w:after="0" w:line="240" w:lineRule="auto"/>
              <w:jc w:val="center"/>
            </w:pPr>
            <w:r w:rsidRPr="00D61F0D">
              <w:t>2%</w:t>
            </w:r>
          </w:p>
        </w:tc>
        <w:tc>
          <w:tcPr>
            <w:tcW w:w="0" w:type="auto"/>
            <w:shd w:val="clear" w:color="auto" w:fill="auto"/>
            <w:vAlign w:val="center"/>
          </w:tcPr>
          <w:p w:rsidR="00FB32A1" w:rsidRPr="00D61F0D" w:rsidRDefault="00FB32A1" w:rsidP="00D866EE">
            <w:pPr>
              <w:spacing w:after="0" w:line="240" w:lineRule="auto"/>
              <w:jc w:val="center"/>
            </w:pPr>
            <w:r w:rsidRPr="00D61F0D">
              <w:t>2</w:t>
            </w:r>
          </w:p>
        </w:tc>
        <w:tc>
          <w:tcPr>
            <w:tcW w:w="0" w:type="auto"/>
            <w:shd w:val="clear" w:color="auto" w:fill="auto"/>
            <w:vAlign w:val="center"/>
          </w:tcPr>
          <w:p w:rsidR="00FB32A1" w:rsidRPr="00D61F0D" w:rsidRDefault="00FB32A1" w:rsidP="00D866EE">
            <w:pPr>
              <w:spacing w:after="0" w:line="240" w:lineRule="auto"/>
              <w:jc w:val="center"/>
            </w:pPr>
            <w:r w:rsidRPr="00D61F0D">
              <w:t>6%</w:t>
            </w:r>
          </w:p>
        </w:tc>
        <w:tc>
          <w:tcPr>
            <w:tcW w:w="0" w:type="auto"/>
            <w:shd w:val="clear" w:color="auto" w:fill="auto"/>
            <w:vAlign w:val="center"/>
          </w:tcPr>
          <w:p w:rsidR="00FB32A1" w:rsidRPr="00D61F0D" w:rsidRDefault="00FB32A1" w:rsidP="00D866EE">
            <w:pPr>
              <w:spacing w:after="0" w:line="240" w:lineRule="auto"/>
              <w:jc w:val="center"/>
            </w:pPr>
            <w:r w:rsidRPr="00D61F0D">
              <w:t>17</w:t>
            </w:r>
          </w:p>
        </w:tc>
        <w:tc>
          <w:tcPr>
            <w:tcW w:w="0" w:type="auto"/>
            <w:shd w:val="clear" w:color="auto" w:fill="auto"/>
            <w:vAlign w:val="center"/>
          </w:tcPr>
          <w:p w:rsidR="00FB32A1" w:rsidRPr="00D61F0D" w:rsidRDefault="00FB32A1" w:rsidP="00D866EE">
            <w:pPr>
              <w:spacing w:after="0" w:line="240" w:lineRule="auto"/>
              <w:jc w:val="center"/>
            </w:pPr>
            <w:r w:rsidRPr="00D61F0D">
              <w:t>52%</w:t>
            </w:r>
          </w:p>
        </w:tc>
        <w:tc>
          <w:tcPr>
            <w:tcW w:w="0" w:type="auto"/>
            <w:shd w:val="clear" w:color="auto" w:fill="auto"/>
            <w:vAlign w:val="center"/>
          </w:tcPr>
          <w:p w:rsidR="00FB32A1" w:rsidRPr="00D61F0D" w:rsidRDefault="00FB32A1" w:rsidP="00D866EE">
            <w:pPr>
              <w:spacing w:after="0" w:line="240" w:lineRule="auto"/>
              <w:jc w:val="center"/>
            </w:pPr>
            <w:r w:rsidRPr="00D61F0D">
              <w:t>13</w:t>
            </w:r>
          </w:p>
        </w:tc>
        <w:tc>
          <w:tcPr>
            <w:tcW w:w="0" w:type="auto"/>
            <w:shd w:val="clear" w:color="auto" w:fill="auto"/>
            <w:vAlign w:val="center"/>
          </w:tcPr>
          <w:p w:rsidR="0089096E" w:rsidRPr="00D61F0D" w:rsidRDefault="00FB32A1" w:rsidP="00D866EE">
            <w:pPr>
              <w:spacing w:after="0" w:line="240" w:lineRule="auto"/>
              <w:jc w:val="center"/>
            </w:pPr>
            <w:r w:rsidRPr="00D61F0D">
              <w:t>39%</w:t>
            </w:r>
          </w:p>
        </w:tc>
      </w:tr>
      <w:tr w:rsidR="00D61F0D" w:rsidRPr="00D61F0D" w:rsidTr="00D866EE">
        <w:trPr>
          <w:trHeight w:val="21"/>
        </w:trPr>
        <w:tc>
          <w:tcPr>
            <w:tcW w:w="0" w:type="auto"/>
            <w:vMerge/>
            <w:shd w:val="clear" w:color="auto" w:fill="auto"/>
            <w:vAlign w:val="center"/>
          </w:tcPr>
          <w:p w:rsidR="00FB32A1" w:rsidRPr="00D61F0D" w:rsidRDefault="00FB32A1" w:rsidP="00D866EE">
            <w:pPr>
              <w:spacing w:after="0" w:line="240" w:lineRule="auto"/>
              <w:rPr>
                <w:b/>
                <w:bCs/>
                <w:i/>
                <w:iCs/>
              </w:rPr>
            </w:pPr>
          </w:p>
        </w:tc>
        <w:tc>
          <w:tcPr>
            <w:tcW w:w="0" w:type="auto"/>
            <w:shd w:val="clear" w:color="auto" w:fill="auto"/>
            <w:vAlign w:val="center"/>
          </w:tcPr>
          <w:p w:rsidR="00FB32A1" w:rsidRPr="00D61F0D" w:rsidRDefault="0089096E" w:rsidP="00D866EE">
            <w:pPr>
              <w:spacing w:after="0" w:line="240" w:lineRule="auto"/>
              <w:rPr>
                <w:b/>
                <w:bCs/>
                <w:i/>
                <w:iCs/>
              </w:rPr>
            </w:pPr>
            <w:r w:rsidRPr="00D61F0D">
              <w:rPr>
                <w:b/>
                <w:bCs/>
                <w:i/>
                <w:iCs/>
              </w:rPr>
              <w:t>13.-Perspectiva.</w:t>
            </w:r>
          </w:p>
        </w:tc>
        <w:tc>
          <w:tcPr>
            <w:tcW w:w="0" w:type="auto"/>
            <w:shd w:val="clear" w:color="auto" w:fill="auto"/>
            <w:vAlign w:val="center"/>
          </w:tcPr>
          <w:p w:rsidR="00FB32A1" w:rsidRPr="00D61F0D" w:rsidRDefault="00FB32A1" w:rsidP="00D866EE">
            <w:pPr>
              <w:spacing w:after="0" w:line="240" w:lineRule="auto"/>
              <w:jc w:val="center"/>
            </w:pPr>
            <w:r w:rsidRPr="00D61F0D">
              <w:t>5</w:t>
            </w:r>
          </w:p>
        </w:tc>
        <w:tc>
          <w:tcPr>
            <w:tcW w:w="0" w:type="auto"/>
            <w:shd w:val="clear" w:color="auto" w:fill="auto"/>
            <w:vAlign w:val="center"/>
          </w:tcPr>
          <w:p w:rsidR="00FB32A1" w:rsidRPr="00D61F0D" w:rsidRDefault="00FB32A1" w:rsidP="00D866EE">
            <w:pPr>
              <w:spacing w:after="0" w:line="240" w:lineRule="auto"/>
              <w:jc w:val="center"/>
            </w:pPr>
            <w:r w:rsidRPr="00D61F0D">
              <w:t>15%</w:t>
            </w:r>
          </w:p>
        </w:tc>
        <w:tc>
          <w:tcPr>
            <w:tcW w:w="0" w:type="auto"/>
            <w:shd w:val="clear" w:color="auto" w:fill="auto"/>
            <w:vAlign w:val="center"/>
          </w:tcPr>
          <w:p w:rsidR="00FB32A1" w:rsidRPr="00D61F0D" w:rsidRDefault="00FB32A1" w:rsidP="00D866EE">
            <w:pPr>
              <w:spacing w:after="0" w:line="240" w:lineRule="auto"/>
              <w:jc w:val="center"/>
            </w:pPr>
            <w:r w:rsidRPr="00D61F0D">
              <w:t>13</w:t>
            </w:r>
          </w:p>
        </w:tc>
        <w:tc>
          <w:tcPr>
            <w:tcW w:w="0" w:type="auto"/>
            <w:shd w:val="clear" w:color="auto" w:fill="auto"/>
            <w:vAlign w:val="center"/>
          </w:tcPr>
          <w:p w:rsidR="00FB32A1" w:rsidRPr="00D61F0D" w:rsidRDefault="00FB32A1" w:rsidP="00D866EE">
            <w:pPr>
              <w:spacing w:after="0" w:line="240" w:lineRule="auto"/>
              <w:jc w:val="center"/>
            </w:pPr>
            <w:r w:rsidRPr="00D61F0D">
              <w:t>39%</w:t>
            </w:r>
          </w:p>
        </w:tc>
        <w:tc>
          <w:tcPr>
            <w:tcW w:w="0" w:type="auto"/>
            <w:shd w:val="clear" w:color="auto" w:fill="auto"/>
            <w:vAlign w:val="center"/>
          </w:tcPr>
          <w:p w:rsidR="00FB32A1" w:rsidRPr="00D61F0D" w:rsidRDefault="00FB32A1" w:rsidP="00D866EE">
            <w:pPr>
              <w:spacing w:after="0" w:line="240" w:lineRule="auto"/>
              <w:jc w:val="center"/>
            </w:pPr>
            <w:r w:rsidRPr="00D61F0D">
              <w:t>11</w:t>
            </w:r>
          </w:p>
        </w:tc>
        <w:tc>
          <w:tcPr>
            <w:tcW w:w="0" w:type="auto"/>
            <w:shd w:val="clear" w:color="auto" w:fill="auto"/>
            <w:vAlign w:val="center"/>
          </w:tcPr>
          <w:p w:rsidR="00FB32A1" w:rsidRPr="00D61F0D" w:rsidRDefault="00FB32A1" w:rsidP="00D866EE">
            <w:pPr>
              <w:spacing w:after="0" w:line="240" w:lineRule="auto"/>
              <w:jc w:val="center"/>
            </w:pPr>
            <w:r w:rsidRPr="00D61F0D">
              <w:t>33%</w:t>
            </w:r>
          </w:p>
        </w:tc>
        <w:tc>
          <w:tcPr>
            <w:tcW w:w="0" w:type="auto"/>
            <w:shd w:val="clear" w:color="auto" w:fill="auto"/>
            <w:vAlign w:val="center"/>
          </w:tcPr>
          <w:p w:rsidR="00FB32A1" w:rsidRPr="00D61F0D" w:rsidRDefault="00FB32A1" w:rsidP="00D866EE">
            <w:pPr>
              <w:spacing w:after="0" w:line="240" w:lineRule="auto"/>
              <w:jc w:val="center"/>
            </w:pPr>
            <w:r w:rsidRPr="00D61F0D">
              <w:t>4</w:t>
            </w:r>
          </w:p>
        </w:tc>
        <w:tc>
          <w:tcPr>
            <w:tcW w:w="0" w:type="auto"/>
            <w:shd w:val="clear" w:color="auto" w:fill="auto"/>
            <w:vAlign w:val="center"/>
          </w:tcPr>
          <w:p w:rsidR="0089096E" w:rsidRPr="00D61F0D" w:rsidRDefault="00FB32A1" w:rsidP="00D866EE">
            <w:pPr>
              <w:spacing w:after="0" w:line="240" w:lineRule="auto"/>
              <w:jc w:val="center"/>
            </w:pPr>
            <w:r w:rsidRPr="00D61F0D">
              <w:t>12%</w:t>
            </w:r>
          </w:p>
        </w:tc>
      </w:tr>
      <w:tr w:rsidR="00D61F0D" w:rsidRPr="00D61F0D" w:rsidTr="00D866EE">
        <w:trPr>
          <w:trHeight w:val="21"/>
        </w:trPr>
        <w:tc>
          <w:tcPr>
            <w:tcW w:w="0" w:type="auto"/>
            <w:vMerge/>
            <w:shd w:val="clear" w:color="auto" w:fill="auto"/>
            <w:vAlign w:val="center"/>
          </w:tcPr>
          <w:p w:rsidR="00FB32A1" w:rsidRPr="00D61F0D" w:rsidRDefault="00FB32A1" w:rsidP="00D866EE">
            <w:pPr>
              <w:spacing w:after="0" w:line="240" w:lineRule="auto"/>
              <w:rPr>
                <w:b/>
                <w:bCs/>
                <w:i/>
                <w:iCs/>
              </w:rPr>
            </w:pPr>
          </w:p>
        </w:tc>
        <w:tc>
          <w:tcPr>
            <w:tcW w:w="0" w:type="auto"/>
            <w:shd w:val="clear" w:color="auto" w:fill="auto"/>
            <w:vAlign w:val="center"/>
          </w:tcPr>
          <w:p w:rsidR="00FB32A1" w:rsidRPr="00D61F0D" w:rsidRDefault="0089096E" w:rsidP="00D866EE">
            <w:pPr>
              <w:spacing w:after="0" w:line="240" w:lineRule="auto"/>
              <w:rPr>
                <w:b/>
                <w:bCs/>
                <w:i/>
                <w:iCs/>
              </w:rPr>
            </w:pPr>
            <w:r w:rsidRPr="00D61F0D">
              <w:rPr>
                <w:b/>
                <w:bCs/>
                <w:i/>
                <w:iCs/>
              </w:rPr>
              <w:t>14-.Intuición.</w:t>
            </w:r>
          </w:p>
        </w:tc>
        <w:tc>
          <w:tcPr>
            <w:tcW w:w="0" w:type="auto"/>
            <w:shd w:val="clear" w:color="auto" w:fill="auto"/>
            <w:vAlign w:val="center"/>
          </w:tcPr>
          <w:p w:rsidR="00FB32A1" w:rsidRPr="00D61F0D" w:rsidRDefault="00FB32A1" w:rsidP="00D866EE">
            <w:pPr>
              <w:spacing w:after="0" w:line="240" w:lineRule="auto"/>
              <w:jc w:val="center"/>
            </w:pPr>
            <w:r w:rsidRPr="00D61F0D">
              <w:t>1</w:t>
            </w:r>
          </w:p>
        </w:tc>
        <w:tc>
          <w:tcPr>
            <w:tcW w:w="0" w:type="auto"/>
            <w:shd w:val="clear" w:color="auto" w:fill="auto"/>
            <w:vAlign w:val="center"/>
          </w:tcPr>
          <w:p w:rsidR="00FB32A1" w:rsidRPr="00D61F0D" w:rsidRDefault="00FB32A1" w:rsidP="00D866EE">
            <w:pPr>
              <w:spacing w:after="0" w:line="240" w:lineRule="auto"/>
              <w:jc w:val="center"/>
            </w:pPr>
            <w:r w:rsidRPr="00D61F0D">
              <w:t>3%</w:t>
            </w:r>
          </w:p>
        </w:tc>
        <w:tc>
          <w:tcPr>
            <w:tcW w:w="0" w:type="auto"/>
            <w:shd w:val="clear" w:color="auto" w:fill="auto"/>
            <w:vAlign w:val="center"/>
          </w:tcPr>
          <w:p w:rsidR="00FB32A1" w:rsidRPr="00D61F0D" w:rsidRDefault="00FB32A1" w:rsidP="00D866EE">
            <w:pPr>
              <w:spacing w:after="0" w:line="240" w:lineRule="auto"/>
              <w:jc w:val="center"/>
            </w:pPr>
            <w:r w:rsidRPr="00D61F0D">
              <w:t>11</w:t>
            </w:r>
          </w:p>
        </w:tc>
        <w:tc>
          <w:tcPr>
            <w:tcW w:w="0" w:type="auto"/>
            <w:shd w:val="clear" w:color="auto" w:fill="auto"/>
            <w:vAlign w:val="center"/>
          </w:tcPr>
          <w:p w:rsidR="00FB32A1" w:rsidRPr="00D61F0D" w:rsidRDefault="00FB32A1" w:rsidP="00D866EE">
            <w:pPr>
              <w:spacing w:after="0" w:line="240" w:lineRule="auto"/>
              <w:jc w:val="center"/>
            </w:pPr>
            <w:r w:rsidRPr="00D61F0D">
              <w:t>33%</w:t>
            </w:r>
          </w:p>
        </w:tc>
        <w:tc>
          <w:tcPr>
            <w:tcW w:w="0" w:type="auto"/>
            <w:shd w:val="clear" w:color="auto" w:fill="auto"/>
            <w:vAlign w:val="center"/>
          </w:tcPr>
          <w:p w:rsidR="00FB32A1" w:rsidRPr="00D61F0D" w:rsidRDefault="00FB32A1" w:rsidP="00D866EE">
            <w:pPr>
              <w:spacing w:after="0" w:line="240" w:lineRule="auto"/>
              <w:jc w:val="center"/>
            </w:pPr>
            <w:r w:rsidRPr="00D61F0D">
              <w:t>9</w:t>
            </w:r>
          </w:p>
        </w:tc>
        <w:tc>
          <w:tcPr>
            <w:tcW w:w="0" w:type="auto"/>
            <w:shd w:val="clear" w:color="auto" w:fill="auto"/>
            <w:vAlign w:val="center"/>
          </w:tcPr>
          <w:p w:rsidR="00FB32A1" w:rsidRPr="00D61F0D" w:rsidRDefault="00FB32A1" w:rsidP="00D866EE">
            <w:pPr>
              <w:spacing w:after="0" w:line="240" w:lineRule="auto"/>
              <w:jc w:val="center"/>
            </w:pPr>
            <w:r w:rsidRPr="00D61F0D">
              <w:t>27%</w:t>
            </w:r>
          </w:p>
        </w:tc>
        <w:tc>
          <w:tcPr>
            <w:tcW w:w="0" w:type="auto"/>
            <w:shd w:val="clear" w:color="auto" w:fill="auto"/>
            <w:vAlign w:val="center"/>
          </w:tcPr>
          <w:p w:rsidR="00FB32A1" w:rsidRPr="00D61F0D" w:rsidRDefault="00FB32A1" w:rsidP="00D866EE">
            <w:pPr>
              <w:spacing w:after="0" w:line="240" w:lineRule="auto"/>
              <w:jc w:val="center"/>
            </w:pPr>
            <w:r w:rsidRPr="00D61F0D">
              <w:t>12</w:t>
            </w:r>
          </w:p>
        </w:tc>
        <w:tc>
          <w:tcPr>
            <w:tcW w:w="0" w:type="auto"/>
            <w:shd w:val="clear" w:color="auto" w:fill="auto"/>
            <w:vAlign w:val="center"/>
          </w:tcPr>
          <w:p w:rsidR="0089096E" w:rsidRPr="00D61F0D" w:rsidRDefault="00FB32A1" w:rsidP="00D866EE">
            <w:pPr>
              <w:spacing w:after="0" w:line="240" w:lineRule="auto"/>
              <w:jc w:val="center"/>
            </w:pPr>
            <w:r w:rsidRPr="00D61F0D">
              <w:t>36%</w:t>
            </w:r>
          </w:p>
        </w:tc>
      </w:tr>
      <w:tr w:rsidR="00D61F0D" w:rsidRPr="00D61F0D" w:rsidTr="00D866EE">
        <w:trPr>
          <w:trHeight w:val="21"/>
        </w:trPr>
        <w:tc>
          <w:tcPr>
            <w:tcW w:w="0" w:type="auto"/>
            <w:vMerge/>
            <w:shd w:val="clear" w:color="auto" w:fill="auto"/>
            <w:vAlign w:val="center"/>
          </w:tcPr>
          <w:p w:rsidR="00FB32A1" w:rsidRPr="00D61F0D" w:rsidRDefault="00FB32A1" w:rsidP="00D866EE">
            <w:pPr>
              <w:spacing w:after="0" w:line="240" w:lineRule="auto"/>
              <w:rPr>
                <w:b/>
                <w:bCs/>
                <w:i/>
                <w:iCs/>
              </w:rPr>
            </w:pPr>
          </w:p>
        </w:tc>
        <w:tc>
          <w:tcPr>
            <w:tcW w:w="0" w:type="auto"/>
            <w:shd w:val="clear" w:color="auto" w:fill="auto"/>
            <w:vAlign w:val="center"/>
          </w:tcPr>
          <w:p w:rsidR="00FB32A1" w:rsidRPr="00D61F0D" w:rsidRDefault="0089096E" w:rsidP="00D866EE">
            <w:pPr>
              <w:spacing w:after="0" w:line="240" w:lineRule="auto"/>
              <w:rPr>
                <w:b/>
                <w:bCs/>
                <w:i/>
                <w:iCs/>
              </w:rPr>
            </w:pPr>
            <w:r w:rsidRPr="00D61F0D">
              <w:rPr>
                <w:b/>
                <w:bCs/>
                <w:i/>
                <w:iCs/>
              </w:rPr>
              <w:t>15.-Radio de confianza.</w:t>
            </w:r>
          </w:p>
        </w:tc>
        <w:tc>
          <w:tcPr>
            <w:tcW w:w="0" w:type="auto"/>
            <w:shd w:val="clear" w:color="auto" w:fill="auto"/>
            <w:vAlign w:val="center"/>
          </w:tcPr>
          <w:p w:rsidR="00FB32A1" w:rsidRPr="00D61F0D" w:rsidRDefault="00FB32A1" w:rsidP="00D866EE">
            <w:pPr>
              <w:spacing w:after="0" w:line="240" w:lineRule="auto"/>
              <w:jc w:val="center"/>
            </w:pPr>
            <w:r w:rsidRPr="00D61F0D">
              <w:t>0</w:t>
            </w:r>
          </w:p>
        </w:tc>
        <w:tc>
          <w:tcPr>
            <w:tcW w:w="0" w:type="auto"/>
            <w:shd w:val="clear" w:color="auto" w:fill="auto"/>
            <w:vAlign w:val="center"/>
          </w:tcPr>
          <w:p w:rsidR="00FB32A1" w:rsidRPr="00D61F0D" w:rsidRDefault="00FB32A1" w:rsidP="00D866EE">
            <w:pPr>
              <w:spacing w:after="0" w:line="240" w:lineRule="auto"/>
              <w:jc w:val="center"/>
            </w:pPr>
            <w:r w:rsidRPr="00D61F0D">
              <w:t>0%</w:t>
            </w:r>
          </w:p>
        </w:tc>
        <w:tc>
          <w:tcPr>
            <w:tcW w:w="0" w:type="auto"/>
            <w:shd w:val="clear" w:color="auto" w:fill="auto"/>
            <w:vAlign w:val="center"/>
          </w:tcPr>
          <w:p w:rsidR="00FB32A1" w:rsidRPr="00D61F0D" w:rsidRDefault="00FB32A1" w:rsidP="00D866EE">
            <w:pPr>
              <w:spacing w:after="0" w:line="240" w:lineRule="auto"/>
              <w:jc w:val="center"/>
            </w:pPr>
            <w:r w:rsidRPr="00D61F0D">
              <w:t>7</w:t>
            </w:r>
          </w:p>
        </w:tc>
        <w:tc>
          <w:tcPr>
            <w:tcW w:w="0" w:type="auto"/>
            <w:shd w:val="clear" w:color="auto" w:fill="auto"/>
            <w:vAlign w:val="center"/>
          </w:tcPr>
          <w:p w:rsidR="00FB32A1" w:rsidRPr="00D61F0D" w:rsidRDefault="00FB32A1" w:rsidP="00D866EE">
            <w:pPr>
              <w:spacing w:after="0" w:line="240" w:lineRule="auto"/>
              <w:jc w:val="center"/>
            </w:pPr>
            <w:r w:rsidRPr="00D61F0D">
              <w:t>21%</w:t>
            </w:r>
          </w:p>
        </w:tc>
        <w:tc>
          <w:tcPr>
            <w:tcW w:w="0" w:type="auto"/>
            <w:shd w:val="clear" w:color="auto" w:fill="auto"/>
            <w:vAlign w:val="center"/>
          </w:tcPr>
          <w:p w:rsidR="00FB32A1" w:rsidRPr="00D61F0D" w:rsidRDefault="00FB32A1" w:rsidP="00D866EE">
            <w:pPr>
              <w:spacing w:after="0" w:line="240" w:lineRule="auto"/>
              <w:jc w:val="center"/>
            </w:pPr>
            <w:r w:rsidRPr="00D61F0D">
              <w:t>12</w:t>
            </w:r>
          </w:p>
        </w:tc>
        <w:tc>
          <w:tcPr>
            <w:tcW w:w="0" w:type="auto"/>
            <w:shd w:val="clear" w:color="auto" w:fill="auto"/>
            <w:vAlign w:val="center"/>
          </w:tcPr>
          <w:p w:rsidR="00FB32A1" w:rsidRPr="00D61F0D" w:rsidRDefault="00FB32A1" w:rsidP="00D866EE">
            <w:pPr>
              <w:spacing w:after="0" w:line="240" w:lineRule="auto"/>
              <w:jc w:val="center"/>
            </w:pPr>
            <w:r w:rsidRPr="00D61F0D">
              <w:t>36%</w:t>
            </w:r>
          </w:p>
        </w:tc>
        <w:tc>
          <w:tcPr>
            <w:tcW w:w="0" w:type="auto"/>
            <w:shd w:val="clear" w:color="auto" w:fill="auto"/>
            <w:vAlign w:val="center"/>
          </w:tcPr>
          <w:p w:rsidR="00FB32A1" w:rsidRPr="00D61F0D" w:rsidRDefault="00FB32A1" w:rsidP="00D866EE">
            <w:pPr>
              <w:spacing w:after="0" w:line="240" w:lineRule="auto"/>
              <w:jc w:val="center"/>
            </w:pPr>
            <w:r w:rsidRPr="00D61F0D">
              <w:t>14</w:t>
            </w:r>
          </w:p>
        </w:tc>
        <w:tc>
          <w:tcPr>
            <w:tcW w:w="0" w:type="auto"/>
            <w:shd w:val="clear" w:color="auto" w:fill="auto"/>
            <w:vAlign w:val="center"/>
          </w:tcPr>
          <w:p w:rsidR="0089096E" w:rsidRPr="00D61F0D" w:rsidRDefault="00FB32A1" w:rsidP="00D866EE">
            <w:pPr>
              <w:spacing w:after="0" w:line="240" w:lineRule="auto"/>
              <w:jc w:val="center"/>
            </w:pPr>
            <w:r w:rsidRPr="00D61F0D">
              <w:t>42%</w:t>
            </w:r>
          </w:p>
        </w:tc>
      </w:tr>
      <w:tr w:rsidR="00D61F0D" w:rsidRPr="00D61F0D" w:rsidTr="00D866EE">
        <w:trPr>
          <w:trHeight w:val="21"/>
        </w:trPr>
        <w:tc>
          <w:tcPr>
            <w:tcW w:w="0" w:type="auto"/>
            <w:vMerge/>
            <w:shd w:val="clear" w:color="auto" w:fill="auto"/>
            <w:vAlign w:val="center"/>
          </w:tcPr>
          <w:p w:rsidR="00FB32A1" w:rsidRPr="00D61F0D" w:rsidRDefault="00FB32A1" w:rsidP="00D866EE">
            <w:pPr>
              <w:spacing w:after="0" w:line="240" w:lineRule="auto"/>
              <w:rPr>
                <w:b/>
                <w:bCs/>
                <w:i/>
                <w:iCs/>
              </w:rPr>
            </w:pPr>
          </w:p>
        </w:tc>
        <w:tc>
          <w:tcPr>
            <w:tcW w:w="0" w:type="auto"/>
            <w:shd w:val="clear" w:color="auto" w:fill="auto"/>
            <w:vAlign w:val="center"/>
          </w:tcPr>
          <w:p w:rsidR="00FB32A1" w:rsidRPr="00D61F0D" w:rsidRDefault="0089096E" w:rsidP="00D866EE">
            <w:pPr>
              <w:spacing w:after="0" w:line="240" w:lineRule="auto"/>
              <w:rPr>
                <w:b/>
                <w:bCs/>
                <w:i/>
                <w:iCs/>
              </w:rPr>
            </w:pPr>
            <w:r w:rsidRPr="00D61F0D">
              <w:rPr>
                <w:b/>
                <w:bCs/>
                <w:i/>
                <w:iCs/>
              </w:rPr>
              <w:t>16.-Poder personal.</w:t>
            </w:r>
          </w:p>
        </w:tc>
        <w:tc>
          <w:tcPr>
            <w:tcW w:w="0" w:type="auto"/>
            <w:shd w:val="clear" w:color="auto" w:fill="auto"/>
            <w:vAlign w:val="center"/>
          </w:tcPr>
          <w:p w:rsidR="00FB32A1" w:rsidRPr="00D61F0D" w:rsidRDefault="00FB32A1" w:rsidP="00D866EE">
            <w:pPr>
              <w:spacing w:after="0" w:line="240" w:lineRule="auto"/>
              <w:jc w:val="center"/>
            </w:pPr>
            <w:r w:rsidRPr="00D61F0D">
              <w:t>4</w:t>
            </w:r>
          </w:p>
        </w:tc>
        <w:tc>
          <w:tcPr>
            <w:tcW w:w="0" w:type="auto"/>
            <w:shd w:val="clear" w:color="auto" w:fill="auto"/>
            <w:vAlign w:val="center"/>
          </w:tcPr>
          <w:p w:rsidR="00FB32A1" w:rsidRPr="00D61F0D" w:rsidRDefault="00FB32A1" w:rsidP="00D866EE">
            <w:pPr>
              <w:spacing w:after="0" w:line="240" w:lineRule="auto"/>
              <w:jc w:val="center"/>
            </w:pPr>
            <w:r w:rsidRPr="00D61F0D">
              <w:t>12%</w:t>
            </w:r>
          </w:p>
        </w:tc>
        <w:tc>
          <w:tcPr>
            <w:tcW w:w="0" w:type="auto"/>
            <w:shd w:val="clear" w:color="auto" w:fill="auto"/>
            <w:vAlign w:val="center"/>
          </w:tcPr>
          <w:p w:rsidR="00FB32A1" w:rsidRPr="00D61F0D" w:rsidRDefault="00FB32A1" w:rsidP="00D866EE">
            <w:pPr>
              <w:spacing w:after="0" w:line="240" w:lineRule="auto"/>
              <w:jc w:val="center"/>
            </w:pPr>
            <w:r w:rsidRPr="00D61F0D">
              <w:t>7</w:t>
            </w:r>
          </w:p>
        </w:tc>
        <w:tc>
          <w:tcPr>
            <w:tcW w:w="0" w:type="auto"/>
            <w:shd w:val="clear" w:color="auto" w:fill="auto"/>
            <w:vAlign w:val="center"/>
          </w:tcPr>
          <w:p w:rsidR="00FB32A1" w:rsidRPr="00D61F0D" w:rsidRDefault="00FB32A1" w:rsidP="00D866EE">
            <w:pPr>
              <w:spacing w:after="0" w:line="240" w:lineRule="auto"/>
              <w:jc w:val="center"/>
            </w:pPr>
            <w:r w:rsidRPr="00D61F0D">
              <w:t>21%</w:t>
            </w:r>
          </w:p>
        </w:tc>
        <w:tc>
          <w:tcPr>
            <w:tcW w:w="0" w:type="auto"/>
            <w:shd w:val="clear" w:color="auto" w:fill="auto"/>
            <w:vAlign w:val="center"/>
          </w:tcPr>
          <w:p w:rsidR="00FB32A1" w:rsidRPr="00D61F0D" w:rsidRDefault="00FB32A1" w:rsidP="00D866EE">
            <w:pPr>
              <w:spacing w:after="0" w:line="240" w:lineRule="auto"/>
              <w:jc w:val="center"/>
            </w:pPr>
            <w:r w:rsidRPr="00D61F0D">
              <w:t>12</w:t>
            </w:r>
          </w:p>
        </w:tc>
        <w:tc>
          <w:tcPr>
            <w:tcW w:w="0" w:type="auto"/>
            <w:shd w:val="clear" w:color="auto" w:fill="auto"/>
            <w:vAlign w:val="center"/>
          </w:tcPr>
          <w:p w:rsidR="00FB32A1" w:rsidRPr="00D61F0D" w:rsidRDefault="00FB32A1" w:rsidP="00D866EE">
            <w:pPr>
              <w:spacing w:after="0" w:line="240" w:lineRule="auto"/>
              <w:jc w:val="center"/>
            </w:pPr>
            <w:r w:rsidRPr="00D61F0D">
              <w:t>36%</w:t>
            </w:r>
          </w:p>
        </w:tc>
        <w:tc>
          <w:tcPr>
            <w:tcW w:w="0" w:type="auto"/>
            <w:shd w:val="clear" w:color="auto" w:fill="auto"/>
            <w:vAlign w:val="center"/>
          </w:tcPr>
          <w:p w:rsidR="00FB32A1" w:rsidRPr="00D61F0D" w:rsidRDefault="00FB32A1" w:rsidP="00D866EE">
            <w:pPr>
              <w:spacing w:after="0" w:line="240" w:lineRule="auto"/>
              <w:jc w:val="center"/>
            </w:pPr>
            <w:r w:rsidRPr="00D61F0D">
              <w:t>10</w:t>
            </w:r>
          </w:p>
        </w:tc>
        <w:tc>
          <w:tcPr>
            <w:tcW w:w="0" w:type="auto"/>
            <w:shd w:val="clear" w:color="auto" w:fill="auto"/>
            <w:vAlign w:val="center"/>
          </w:tcPr>
          <w:p w:rsidR="0089096E" w:rsidRPr="00D61F0D" w:rsidRDefault="00FB32A1" w:rsidP="00D866EE">
            <w:pPr>
              <w:spacing w:after="0" w:line="240" w:lineRule="auto"/>
              <w:jc w:val="center"/>
            </w:pPr>
            <w:r w:rsidRPr="00D61F0D">
              <w:t>30%</w:t>
            </w:r>
          </w:p>
        </w:tc>
      </w:tr>
      <w:tr w:rsidR="00D61F0D" w:rsidRPr="00D61F0D" w:rsidTr="00D866EE">
        <w:trPr>
          <w:trHeight w:val="21"/>
        </w:trPr>
        <w:tc>
          <w:tcPr>
            <w:tcW w:w="0" w:type="auto"/>
            <w:vMerge/>
            <w:shd w:val="clear" w:color="auto" w:fill="auto"/>
            <w:vAlign w:val="center"/>
          </w:tcPr>
          <w:p w:rsidR="00FB32A1" w:rsidRPr="00D61F0D" w:rsidRDefault="00FB32A1" w:rsidP="00D866EE">
            <w:pPr>
              <w:spacing w:after="0" w:line="240" w:lineRule="auto"/>
              <w:rPr>
                <w:b/>
                <w:bCs/>
                <w:i/>
                <w:iCs/>
              </w:rPr>
            </w:pPr>
          </w:p>
        </w:tc>
        <w:tc>
          <w:tcPr>
            <w:tcW w:w="0" w:type="auto"/>
            <w:shd w:val="clear" w:color="auto" w:fill="auto"/>
            <w:vAlign w:val="center"/>
          </w:tcPr>
          <w:p w:rsidR="00FB32A1" w:rsidRPr="00D61F0D" w:rsidRDefault="0089096E" w:rsidP="00D866EE">
            <w:pPr>
              <w:spacing w:after="0" w:line="240" w:lineRule="auto"/>
              <w:rPr>
                <w:b/>
                <w:bCs/>
                <w:i/>
                <w:iCs/>
              </w:rPr>
            </w:pPr>
            <w:r w:rsidRPr="00D61F0D">
              <w:rPr>
                <w:b/>
                <w:bCs/>
                <w:i/>
                <w:iCs/>
              </w:rPr>
              <w:t>17.-Integridad.</w:t>
            </w:r>
          </w:p>
        </w:tc>
        <w:tc>
          <w:tcPr>
            <w:tcW w:w="0" w:type="auto"/>
            <w:shd w:val="clear" w:color="auto" w:fill="auto"/>
            <w:vAlign w:val="center"/>
          </w:tcPr>
          <w:p w:rsidR="00FB32A1" w:rsidRPr="00D61F0D" w:rsidRDefault="00FB32A1" w:rsidP="00D866EE">
            <w:pPr>
              <w:spacing w:after="0" w:line="240" w:lineRule="auto"/>
              <w:jc w:val="center"/>
            </w:pPr>
            <w:r w:rsidRPr="00D61F0D">
              <w:t>8</w:t>
            </w:r>
          </w:p>
        </w:tc>
        <w:tc>
          <w:tcPr>
            <w:tcW w:w="0" w:type="auto"/>
            <w:shd w:val="clear" w:color="auto" w:fill="auto"/>
            <w:vAlign w:val="center"/>
          </w:tcPr>
          <w:p w:rsidR="00FB32A1" w:rsidRPr="00D61F0D" w:rsidRDefault="00FB32A1" w:rsidP="00D866EE">
            <w:pPr>
              <w:spacing w:after="0" w:line="240" w:lineRule="auto"/>
              <w:jc w:val="center"/>
            </w:pPr>
            <w:r w:rsidRPr="00D61F0D">
              <w:t>24%</w:t>
            </w:r>
          </w:p>
        </w:tc>
        <w:tc>
          <w:tcPr>
            <w:tcW w:w="0" w:type="auto"/>
            <w:shd w:val="clear" w:color="auto" w:fill="auto"/>
            <w:vAlign w:val="center"/>
          </w:tcPr>
          <w:p w:rsidR="00FB32A1" w:rsidRPr="00D61F0D" w:rsidRDefault="00FB32A1" w:rsidP="00D866EE">
            <w:pPr>
              <w:spacing w:after="0" w:line="240" w:lineRule="auto"/>
              <w:jc w:val="center"/>
            </w:pPr>
            <w:r w:rsidRPr="00D61F0D">
              <w:t>10</w:t>
            </w:r>
          </w:p>
        </w:tc>
        <w:tc>
          <w:tcPr>
            <w:tcW w:w="0" w:type="auto"/>
            <w:shd w:val="clear" w:color="auto" w:fill="auto"/>
            <w:vAlign w:val="center"/>
          </w:tcPr>
          <w:p w:rsidR="00FB32A1" w:rsidRPr="00D61F0D" w:rsidRDefault="00FB32A1" w:rsidP="00D866EE">
            <w:pPr>
              <w:spacing w:after="0" w:line="240" w:lineRule="auto"/>
              <w:jc w:val="center"/>
            </w:pPr>
            <w:r w:rsidRPr="00D61F0D">
              <w:t>30%</w:t>
            </w:r>
          </w:p>
        </w:tc>
        <w:tc>
          <w:tcPr>
            <w:tcW w:w="0" w:type="auto"/>
            <w:shd w:val="clear" w:color="auto" w:fill="auto"/>
            <w:vAlign w:val="center"/>
          </w:tcPr>
          <w:p w:rsidR="00FB32A1" w:rsidRPr="00D61F0D" w:rsidRDefault="00FB32A1" w:rsidP="00D866EE">
            <w:pPr>
              <w:spacing w:after="0" w:line="240" w:lineRule="auto"/>
              <w:jc w:val="center"/>
            </w:pPr>
            <w:r w:rsidRPr="00D61F0D">
              <w:t>13</w:t>
            </w:r>
          </w:p>
        </w:tc>
        <w:tc>
          <w:tcPr>
            <w:tcW w:w="0" w:type="auto"/>
            <w:shd w:val="clear" w:color="auto" w:fill="auto"/>
            <w:vAlign w:val="center"/>
          </w:tcPr>
          <w:p w:rsidR="00FB32A1" w:rsidRPr="00D61F0D" w:rsidRDefault="00FB32A1" w:rsidP="00D866EE">
            <w:pPr>
              <w:spacing w:after="0" w:line="240" w:lineRule="auto"/>
              <w:jc w:val="center"/>
            </w:pPr>
            <w:r w:rsidRPr="00D61F0D">
              <w:t>39%</w:t>
            </w:r>
          </w:p>
        </w:tc>
        <w:tc>
          <w:tcPr>
            <w:tcW w:w="0" w:type="auto"/>
            <w:shd w:val="clear" w:color="auto" w:fill="auto"/>
            <w:vAlign w:val="center"/>
          </w:tcPr>
          <w:p w:rsidR="00FB32A1" w:rsidRPr="00D61F0D" w:rsidRDefault="00FB32A1" w:rsidP="00D866EE">
            <w:pPr>
              <w:spacing w:after="0" w:line="240" w:lineRule="auto"/>
              <w:jc w:val="center"/>
            </w:pPr>
            <w:r w:rsidRPr="00D61F0D">
              <w:t>2</w:t>
            </w:r>
          </w:p>
        </w:tc>
        <w:tc>
          <w:tcPr>
            <w:tcW w:w="0" w:type="auto"/>
            <w:shd w:val="clear" w:color="auto" w:fill="auto"/>
            <w:vAlign w:val="center"/>
          </w:tcPr>
          <w:p w:rsidR="0089096E" w:rsidRPr="00D61F0D" w:rsidRDefault="00FB32A1" w:rsidP="00D866EE">
            <w:pPr>
              <w:spacing w:after="0" w:line="240" w:lineRule="auto"/>
              <w:jc w:val="center"/>
            </w:pPr>
            <w:r w:rsidRPr="00D61F0D">
              <w:t>6%</w:t>
            </w:r>
          </w:p>
        </w:tc>
      </w:tr>
      <w:tr w:rsidR="00D61F0D" w:rsidRPr="00D61F0D" w:rsidTr="00D866EE">
        <w:trPr>
          <w:trHeight w:val="413"/>
        </w:trPr>
        <w:tc>
          <w:tcPr>
            <w:tcW w:w="0" w:type="auto"/>
            <w:vMerge w:val="restart"/>
            <w:shd w:val="clear" w:color="auto" w:fill="auto"/>
            <w:vAlign w:val="center"/>
          </w:tcPr>
          <w:p w:rsidR="00FB32A1" w:rsidRPr="00D61F0D" w:rsidRDefault="00FB32A1" w:rsidP="00D866EE">
            <w:pPr>
              <w:spacing w:after="0" w:line="240" w:lineRule="auto"/>
              <w:rPr>
                <w:b/>
                <w:bCs/>
                <w:i/>
                <w:iCs/>
              </w:rPr>
            </w:pPr>
            <w:r w:rsidRPr="00D61F0D">
              <w:rPr>
                <w:b/>
                <w:bCs/>
                <w:i/>
                <w:iCs/>
              </w:rPr>
              <w:t>V.- RESULTADOS DE COCIENTE</w:t>
            </w:r>
          </w:p>
          <w:p w:rsidR="00FB32A1" w:rsidRPr="00D61F0D" w:rsidRDefault="00FB32A1" w:rsidP="00D866EE">
            <w:pPr>
              <w:spacing w:after="0" w:line="240" w:lineRule="auto"/>
              <w:rPr>
                <w:b/>
                <w:bCs/>
                <w:i/>
                <w:iCs/>
              </w:rPr>
            </w:pPr>
            <w:r w:rsidRPr="00D61F0D">
              <w:rPr>
                <w:b/>
                <w:bCs/>
                <w:i/>
                <w:iCs/>
              </w:rPr>
              <w:t>EMOCIONAL.-</w:t>
            </w:r>
          </w:p>
          <w:p w:rsidR="00FB32A1" w:rsidRPr="00D61F0D" w:rsidRDefault="00FB32A1" w:rsidP="00D866EE">
            <w:pPr>
              <w:spacing w:after="0" w:line="240" w:lineRule="auto"/>
              <w:rPr>
                <w:b/>
                <w:bCs/>
              </w:rPr>
            </w:pPr>
            <w:r w:rsidRPr="00D61F0D">
              <w:rPr>
                <w:b/>
                <w:bCs/>
              </w:rPr>
              <w:t>Se presta atención a  características   como</w:t>
            </w:r>
          </w:p>
          <w:p w:rsidR="00FB32A1" w:rsidRPr="00D61F0D" w:rsidRDefault="00FB32A1" w:rsidP="00D866EE">
            <w:pPr>
              <w:spacing w:after="0" w:line="240" w:lineRule="auto"/>
              <w:rPr>
                <w:b/>
                <w:bCs/>
              </w:rPr>
            </w:pPr>
          </w:p>
        </w:tc>
        <w:tc>
          <w:tcPr>
            <w:tcW w:w="0" w:type="auto"/>
            <w:shd w:val="clear" w:color="auto" w:fill="auto"/>
            <w:vAlign w:val="center"/>
            <w:hideMark/>
          </w:tcPr>
          <w:p w:rsidR="00FB32A1" w:rsidRPr="00D61F0D" w:rsidRDefault="00FB32A1" w:rsidP="00D866EE">
            <w:pPr>
              <w:spacing w:after="0" w:line="240" w:lineRule="auto"/>
              <w:rPr>
                <w:b/>
                <w:bCs/>
              </w:rPr>
            </w:pPr>
            <w:r w:rsidRPr="00D61F0D">
              <w:rPr>
                <w:b/>
                <w:bCs/>
                <w:i/>
                <w:iCs/>
              </w:rPr>
              <w:t xml:space="preserve">18.-Salud general (síntomas físicos, síntomas de </w:t>
            </w:r>
            <w:proofErr w:type="spellStart"/>
            <w:r w:rsidRPr="00D61F0D">
              <w:rPr>
                <w:b/>
                <w:bCs/>
                <w:i/>
                <w:iCs/>
              </w:rPr>
              <w:t>cond</w:t>
            </w:r>
            <w:proofErr w:type="spellEnd"/>
            <w:r w:rsidRPr="00D61F0D">
              <w:rPr>
                <w:b/>
                <w:bCs/>
                <w:i/>
                <w:iCs/>
              </w:rPr>
              <w:t xml:space="preserve">., </w:t>
            </w:r>
            <w:proofErr w:type="spellStart"/>
            <w:r w:rsidRPr="00D61F0D">
              <w:rPr>
                <w:b/>
                <w:bCs/>
                <w:i/>
                <w:iCs/>
              </w:rPr>
              <w:t>sínto</w:t>
            </w:r>
            <w:proofErr w:type="spellEnd"/>
            <w:r w:rsidRPr="00D61F0D">
              <w:rPr>
                <w:b/>
                <w:bCs/>
                <w:i/>
                <w:iCs/>
              </w:rPr>
              <w:t xml:space="preserve">. </w:t>
            </w:r>
            <w:r w:rsidR="0089096E" w:rsidRPr="00D61F0D">
              <w:rPr>
                <w:b/>
                <w:bCs/>
                <w:i/>
                <w:iCs/>
              </w:rPr>
              <w:t>E</w:t>
            </w:r>
            <w:r w:rsidRPr="00D61F0D">
              <w:rPr>
                <w:b/>
                <w:bCs/>
                <w:i/>
                <w:iCs/>
              </w:rPr>
              <w:t>mocionales</w:t>
            </w:r>
          </w:p>
        </w:tc>
        <w:tc>
          <w:tcPr>
            <w:tcW w:w="0" w:type="auto"/>
            <w:shd w:val="clear" w:color="auto" w:fill="auto"/>
            <w:vAlign w:val="center"/>
          </w:tcPr>
          <w:p w:rsidR="00FB32A1" w:rsidRPr="00D61F0D" w:rsidRDefault="00FB32A1" w:rsidP="00D866EE">
            <w:pPr>
              <w:spacing w:after="0" w:line="240" w:lineRule="auto"/>
              <w:jc w:val="center"/>
            </w:pPr>
            <w:r w:rsidRPr="00D61F0D">
              <w:t>3</w:t>
            </w:r>
          </w:p>
        </w:tc>
        <w:tc>
          <w:tcPr>
            <w:tcW w:w="0" w:type="auto"/>
            <w:shd w:val="clear" w:color="auto" w:fill="auto"/>
            <w:vAlign w:val="center"/>
          </w:tcPr>
          <w:p w:rsidR="00FB32A1" w:rsidRPr="00D61F0D" w:rsidRDefault="00FB32A1" w:rsidP="00D866EE">
            <w:pPr>
              <w:spacing w:after="0" w:line="240" w:lineRule="auto"/>
              <w:jc w:val="center"/>
            </w:pPr>
            <w:r w:rsidRPr="00D61F0D">
              <w:t>9%</w:t>
            </w:r>
          </w:p>
        </w:tc>
        <w:tc>
          <w:tcPr>
            <w:tcW w:w="0" w:type="auto"/>
            <w:shd w:val="clear" w:color="auto" w:fill="auto"/>
            <w:vAlign w:val="center"/>
          </w:tcPr>
          <w:p w:rsidR="00FB32A1" w:rsidRPr="00D61F0D" w:rsidRDefault="00FB32A1" w:rsidP="00D866EE">
            <w:pPr>
              <w:spacing w:after="0" w:line="240" w:lineRule="auto"/>
              <w:jc w:val="center"/>
            </w:pPr>
            <w:r w:rsidRPr="00D61F0D">
              <w:t>11</w:t>
            </w:r>
          </w:p>
        </w:tc>
        <w:tc>
          <w:tcPr>
            <w:tcW w:w="0" w:type="auto"/>
            <w:shd w:val="clear" w:color="auto" w:fill="auto"/>
            <w:vAlign w:val="center"/>
          </w:tcPr>
          <w:p w:rsidR="00FB32A1" w:rsidRPr="00D61F0D" w:rsidRDefault="00FB32A1" w:rsidP="00D866EE">
            <w:pPr>
              <w:spacing w:after="0" w:line="240" w:lineRule="auto"/>
              <w:jc w:val="center"/>
            </w:pPr>
            <w:r w:rsidRPr="00D61F0D">
              <w:t>33%</w:t>
            </w:r>
          </w:p>
        </w:tc>
        <w:tc>
          <w:tcPr>
            <w:tcW w:w="0" w:type="auto"/>
            <w:shd w:val="clear" w:color="auto" w:fill="auto"/>
            <w:vAlign w:val="center"/>
          </w:tcPr>
          <w:p w:rsidR="00FB32A1" w:rsidRPr="00D61F0D" w:rsidRDefault="00FB32A1" w:rsidP="00D866EE">
            <w:pPr>
              <w:spacing w:after="0" w:line="240" w:lineRule="auto"/>
              <w:jc w:val="center"/>
            </w:pPr>
            <w:r w:rsidRPr="00D61F0D">
              <w:t>9</w:t>
            </w:r>
          </w:p>
        </w:tc>
        <w:tc>
          <w:tcPr>
            <w:tcW w:w="0" w:type="auto"/>
            <w:shd w:val="clear" w:color="auto" w:fill="auto"/>
            <w:vAlign w:val="center"/>
          </w:tcPr>
          <w:p w:rsidR="00FB32A1" w:rsidRPr="00D61F0D" w:rsidRDefault="00FB32A1" w:rsidP="00D866EE">
            <w:pPr>
              <w:spacing w:after="0" w:line="240" w:lineRule="auto"/>
              <w:jc w:val="center"/>
            </w:pPr>
            <w:r w:rsidRPr="00D61F0D">
              <w:t>27%</w:t>
            </w:r>
          </w:p>
        </w:tc>
        <w:tc>
          <w:tcPr>
            <w:tcW w:w="0" w:type="auto"/>
            <w:shd w:val="clear" w:color="auto" w:fill="auto"/>
            <w:vAlign w:val="center"/>
          </w:tcPr>
          <w:p w:rsidR="00FB32A1" w:rsidRPr="00D61F0D" w:rsidRDefault="00FB32A1" w:rsidP="00D866EE">
            <w:pPr>
              <w:spacing w:after="0" w:line="240" w:lineRule="auto"/>
              <w:jc w:val="center"/>
            </w:pPr>
            <w:r w:rsidRPr="00D61F0D">
              <w:t>10</w:t>
            </w:r>
          </w:p>
        </w:tc>
        <w:tc>
          <w:tcPr>
            <w:tcW w:w="0" w:type="auto"/>
            <w:shd w:val="clear" w:color="auto" w:fill="auto"/>
            <w:vAlign w:val="center"/>
          </w:tcPr>
          <w:p w:rsidR="00FB32A1" w:rsidRDefault="00FB32A1" w:rsidP="00D866EE">
            <w:pPr>
              <w:spacing w:after="0" w:line="240" w:lineRule="auto"/>
              <w:jc w:val="center"/>
            </w:pPr>
            <w:r w:rsidRPr="00D61F0D">
              <w:t>30%</w:t>
            </w:r>
          </w:p>
          <w:p w:rsidR="0089096E" w:rsidRDefault="0089096E" w:rsidP="00D866EE">
            <w:pPr>
              <w:spacing w:after="0" w:line="240" w:lineRule="auto"/>
              <w:jc w:val="center"/>
            </w:pPr>
          </w:p>
          <w:p w:rsidR="0089096E" w:rsidRDefault="0089096E" w:rsidP="00D866EE">
            <w:pPr>
              <w:spacing w:after="0" w:line="240" w:lineRule="auto"/>
              <w:jc w:val="center"/>
            </w:pPr>
          </w:p>
          <w:p w:rsidR="0089096E" w:rsidRPr="00D61F0D" w:rsidRDefault="0089096E" w:rsidP="00D866EE">
            <w:pPr>
              <w:spacing w:after="0" w:line="240" w:lineRule="auto"/>
              <w:jc w:val="center"/>
            </w:pPr>
          </w:p>
        </w:tc>
      </w:tr>
      <w:tr w:rsidR="00D61F0D" w:rsidRPr="00D61F0D" w:rsidTr="00D866EE">
        <w:trPr>
          <w:trHeight w:val="555"/>
        </w:trPr>
        <w:tc>
          <w:tcPr>
            <w:tcW w:w="0" w:type="auto"/>
            <w:vMerge/>
            <w:shd w:val="clear" w:color="auto" w:fill="auto"/>
            <w:vAlign w:val="center"/>
          </w:tcPr>
          <w:p w:rsidR="00FB32A1" w:rsidRPr="00D61F0D" w:rsidRDefault="00FB32A1" w:rsidP="00D866EE">
            <w:pPr>
              <w:spacing w:after="0" w:line="240" w:lineRule="auto"/>
              <w:rPr>
                <w:b/>
                <w:bCs/>
                <w:i/>
                <w:iCs/>
              </w:rPr>
            </w:pPr>
          </w:p>
        </w:tc>
        <w:tc>
          <w:tcPr>
            <w:tcW w:w="0" w:type="auto"/>
            <w:shd w:val="clear" w:color="auto" w:fill="auto"/>
            <w:vAlign w:val="center"/>
          </w:tcPr>
          <w:p w:rsidR="0089096E" w:rsidRPr="00D61F0D" w:rsidRDefault="0089096E" w:rsidP="00D866EE">
            <w:pPr>
              <w:spacing w:after="0" w:line="240" w:lineRule="auto"/>
              <w:rPr>
                <w:b/>
                <w:bCs/>
              </w:rPr>
            </w:pPr>
          </w:p>
          <w:p w:rsidR="00FB32A1" w:rsidRPr="0089096E" w:rsidRDefault="0089096E" w:rsidP="00D866EE">
            <w:pPr>
              <w:spacing w:after="0" w:line="240" w:lineRule="auto"/>
              <w:rPr>
                <w:b/>
                <w:bCs/>
              </w:rPr>
            </w:pPr>
            <w:r w:rsidRPr="00D61F0D">
              <w:rPr>
                <w:b/>
                <w:bCs/>
                <w:i/>
                <w:iCs/>
              </w:rPr>
              <w:t>19.-Calidad de vida.</w:t>
            </w:r>
          </w:p>
        </w:tc>
        <w:tc>
          <w:tcPr>
            <w:tcW w:w="0" w:type="auto"/>
            <w:shd w:val="clear" w:color="auto" w:fill="auto"/>
            <w:vAlign w:val="center"/>
          </w:tcPr>
          <w:p w:rsidR="00FB32A1" w:rsidRPr="00D61F0D" w:rsidRDefault="00FB32A1" w:rsidP="00D866EE">
            <w:pPr>
              <w:spacing w:after="0" w:line="240" w:lineRule="auto"/>
              <w:jc w:val="center"/>
            </w:pPr>
            <w:r w:rsidRPr="00D61F0D">
              <w:t>11</w:t>
            </w:r>
          </w:p>
        </w:tc>
        <w:tc>
          <w:tcPr>
            <w:tcW w:w="0" w:type="auto"/>
            <w:shd w:val="clear" w:color="auto" w:fill="auto"/>
            <w:vAlign w:val="center"/>
          </w:tcPr>
          <w:p w:rsidR="00FB32A1" w:rsidRPr="00D61F0D" w:rsidRDefault="00FB32A1" w:rsidP="00D866EE">
            <w:pPr>
              <w:spacing w:after="0" w:line="240" w:lineRule="auto"/>
              <w:jc w:val="center"/>
            </w:pPr>
            <w:r w:rsidRPr="00D61F0D">
              <w:t>33%</w:t>
            </w:r>
          </w:p>
        </w:tc>
        <w:tc>
          <w:tcPr>
            <w:tcW w:w="0" w:type="auto"/>
            <w:shd w:val="clear" w:color="auto" w:fill="auto"/>
            <w:vAlign w:val="center"/>
          </w:tcPr>
          <w:p w:rsidR="00FB32A1" w:rsidRPr="00D61F0D" w:rsidRDefault="00FB32A1" w:rsidP="00D866EE">
            <w:pPr>
              <w:spacing w:after="0" w:line="240" w:lineRule="auto"/>
              <w:jc w:val="center"/>
            </w:pPr>
            <w:r w:rsidRPr="00D61F0D">
              <w:t>9</w:t>
            </w:r>
          </w:p>
        </w:tc>
        <w:tc>
          <w:tcPr>
            <w:tcW w:w="0" w:type="auto"/>
            <w:shd w:val="clear" w:color="auto" w:fill="auto"/>
            <w:vAlign w:val="center"/>
          </w:tcPr>
          <w:p w:rsidR="00FB32A1" w:rsidRPr="00D61F0D" w:rsidRDefault="00FB32A1" w:rsidP="00D866EE">
            <w:pPr>
              <w:spacing w:after="0" w:line="240" w:lineRule="auto"/>
              <w:jc w:val="center"/>
            </w:pPr>
            <w:r w:rsidRPr="00D61F0D">
              <w:t>27%</w:t>
            </w:r>
          </w:p>
        </w:tc>
        <w:tc>
          <w:tcPr>
            <w:tcW w:w="0" w:type="auto"/>
            <w:shd w:val="clear" w:color="auto" w:fill="auto"/>
            <w:vAlign w:val="center"/>
          </w:tcPr>
          <w:p w:rsidR="00FB32A1" w:rsidRPr="00D61F0D" w:rsidRDefault="00FB32A1" w:rsidP="00D866EE">
            <w:pPr>
              <w:spacing w:after="0" w:line="240" w:lineRule="auto"/>
              <w:jc w:val="center"/>
            </w:pPr>
            <w:r w:rsidRPr="00D61F0D">
              <w:t>5</w:t>
            </w:r>
          </w:p>
        </w:tc>
        <w:tc>
          <w:tcPr>
            <w:tcW w:w="0" w:type="auto"/>
            <w:shd w:val="clear" w:color="auto" w:fill="auto"/>
            <w:vAlign w:val="center"/>
          </w:tcPr>
          <w:p w:rsidR="00FB32A1" w:rsidRPr="00D61F0D" w:rsidRDefault="00FB32A1" w:rsidP="00D866EE">
            <w:pPr>
              <w:spacing w:after="0" w:line="240" w:lineRule="auto"/>
              <w:jc w:val="center"/>
            </w:pPr>
            <w:r w:rsidRPr="00D61F0D">
              <w:t>15%</w:t>
            </w:r>
          </w:p>
        </w:tc>
        <w:tc>
          <w:tcPr>
            <w:tcW w:w="0" w:type="auto"/>
            <w:shd w:val="clear" w:color="auto" w:fill="auto"/>
            <w:vAlign w:val="center"/>
          </w:tcPr>
          <w:p w:rsidR="00FB32A1" w:rsidRPr="00D61F0D" w:rsidRDefault="00FB32A1" w:rsidP="00D866EE">
            <w:pPr>
              <w:spacing w:after="0" w:line="240" w:lineRule="auto"/>
              <w:jc w:val="center"/>
            </w:pPr>
            <w:r w:rsidRPr="00D61F0D">
              <w:t>8</w:t>
            </w:r>
          </w:p>
        </w:tc>
        <w:tc>
          <w:tcPr>
            <w:tcW w:w="0" w:type="auto"/>
            <w:shd w:val="clear" w:color="auto" w:fill="auto"/>
            <w:vAlign w:val="center"/>
          </w:tcPr>
          <w:p w:rsidR="00FB32A1" w:rsidRPr="00D61F0D" w:rsidRDefault="00FB32A1" w:rsidP="00D866EE">
            <w:pPr>
              <w:spacing w:after="0" w:line="240" w:lineRule="auto"/>
              <w:jc w:val="center"/>
            </w:pPr>
            <w:r w:rsidRPr="00D61F0D">
              <w:t>24%</w:t>
            </w:r>
          </w:p>
        </w:tc>
      </w:tr>
      <w:tr w:rsidR="00D61F0D" w:rsidRPr="00D61F0D" w:rsidTr="00D866EE">
        <w:trPr>
          <w:trHeight w:val="521"/>
        </w:trPr>
        <w:tc>
          <w:tcPr>
            <w:tcW w:w="0" w:type="auto"/>
            <w:vMerge/>
            <w:shd w:val="clear" w:color="auto" w:fill="auto"/>
            <w:vAlign w:val="center"/>
          </w:tcPr>
          <w:p w:rsidR="00FB32A1" w:rsidRPr="00D61F0D" w:rsidRDefault="00FB32A1" w:rsidP="00D866EE">
            <w:pPr>
              <w:spacing w:after="0" w:line="240" w:lineRule="auto"/>
              <w:rPr>
                <w:b/>
                <w:bCs/>
                <w:i/>
                <w:iCs/>
              </w:rPr>
            </w:pPr>
          </w:p>
        </w:tc>
        <w:tc>
          <w:tcPr>
            <w:tcW w:w="0" w:type="auto"/>
            <w:shd w:val="clear" w:color="auto" w:fill="auto"/>
            <w:vAlign w:val="center"/>
          </w:tcPr>
          <w:p w:rsidR="00FB32A1" w:rsidRPr="00D61F0D" w:rsidRDefault="0089096E" w:rsidP="00D866EE">
            <w:pPr>
              <w:spacing w:after="0" w:line="240" w:lineRule="auto"/>
              <w:rPr>
                <w:b/>
                <w:bCs/>
                <w:i/>
                <w:iCs/>
              </w:rPr>
            </w:pPr>
            <w:r w:rsidRPr="00D61F0D">
              <w:rPr>
                <w:b/>
                <w:bCs/>
                <w:i/>
                <w:iCs/>
              </w:rPr>
              <w:t>20.-Cociente de relaciones.</w:t>
            </w:r>
          </w:p>
        </w:tc>
        <w:tc>
          <w:tcPr>
            <w:tcW w:w="0" w:type="auto"/>
            <w:shd w:val="clear" w:color="auto" w:fill="auto"/>
            <w:vAlign w:val="center"/>
          </w:tcPr>
          <w:p w:rsidR="00FB32A1" w:rsidRPr="00D61F0D" w:rsidRDefault="00FB32A1" w:rsidP="00D866EE">
            <w:pPr>
              <w:spacing w:after="0" w:line="240" w:lineRule="auto"/>
              <w:jc w:val="center"/>
            </w:pPr>
            <w:r w:rsidRPr="00D61F0D">
              <w:t>6</w:t>
            </w:r>
          </w:p>
        </w:tc>
        <w:tc>
          <w:tcPr>
            <w:tcW w:w="0" w:type="auto"/>
            <w:shd w:val="clear" w:color="auto" w:fill="auto"/>
            <w:vAlign w:val="center"/>
          </w:tcPr>
          <w:p w:rsidR="00FB32A1" w:rsidRPr="00D61F0D" w:rsidRDefault="00FB32A1" w:rsidP="00D866EE">
            <w:pPr>
              <w:spacing w:after="0" w:line="240" w:lineRule="auto"/>
              <w:jc w:val="center"/>
            </w:pPr>
            <w:r w:rsidRPr="00D61F0D">
              <w:t>18%</w:t>
            </w:r>
          </w:p>
        </w:tc>
        <w:tc>
          <w:tcPr>
            <w:tcW w:w="0" w:type="auto"/>
            <w:shd w:val="clear" w:color="auto" w:fill="auto"/>
            <w:vAlign w:val="center"/>
          </w:tcPr>
          <w:p w:rsidR="00FB32A1" w:rsidRPr="00D61F0D" w:rsidRDefault="00FB32A1" w:rsidP="00D866EE">
            <w:pPr>
              <w:spacing w:after="0" w:line="240" w:lineRule="auto"/>
              <w:jc w:val="center"/>
            </w:pPr>
            <w:r w:rsidRPr="00D61F0D">
              <w:t>7</w:t>
            </w:r>
          </w:p>
        </w:tc>
        <w:tc>
          <w:tcPr>
            <w:tcW w:w="0" w:type="auto"/>
            <w:shd w:val="clear" w:color="auto" w:fill="auto"/>
            <w:vAlign w:val="center"/>
          </w:tcPr>
          <w:p w:rsidR="00FB32A1" w:rsidRPr="00D61F0D" w:rsidRDefault="00FB32A1" w:rsidP="00D866EE">
            <w:pPr>
              <w:spacing w:after="0" w:line="240" w:lineRule="auto"/>
              <w:jc w:val="center"/>
            </w:pPr>
            <w:r w:rsidRPr="00D61F0D">
              <w:t>21%</w:t>
            </w:r>
          </w:p>
        </w:tc>
        <w:tc>
          <w:tcPr>
            <w:tcW w:w="0" w:type="auto"/>
            <w:shd w:val="clear" w:color="auto" w:fill="auto"/>
            <w:vAlign w:val="center"/>
          </w:tcPr>
          <w:p w:rsidR="00FB32A1" w:rsidRPr="00D61F0D" w:rsidRDefault="00FB32A1" w:rsidP="00D866EE">
            <w:pPr>
              <w:spacing w:after="0" w:line="240" w:lineRule="auto"/>
              <w:jc w:val="center"/>
            </w:pPr>
            <w:r w:rsidRPr="00D61F0D">
              <w:t>9</w:t>
            </w:r>
          </w:p>
        </w:tc>
        <w:tc>
          <w:tcPr>
            <w:tcW w:w="0" w:type="auto"/>
            <w:shd w:val="clear" w:color="auto" w:fill="auto"/>
            <w:vAlign w:val="center"/>
          </w:tcPr>
          <w:p w:rsidR="00FB32A1" w:rsidRPr="00D61F0D" w:rsidRDefault="00FB32A1" w:rsidP="00D866EE">
            <w:pPr>
              <w:spacing w:after="0" w:line="240" w:lineRule="auto"/>
              <w:jc w:val="center"/>
            </w:pPr>
            <w:r w:rsidRPr="00D61F0D">
              <w:t>27%</w:t>
            </w:r>
          </w:p>
        </w:tc>
        <w:tc>
          <w:tcPr>
            <w:tcW w:w="0" w:type="auto"/>
            <w:shd w:val="clear" w:color="auto" w:fill="auto"/>
            <w:vAlign w:val="center"/>
          </w:tcPr>
          <w:p w:rsidR="00FB32A1" w:rsidRPr="00D61F0D" w:rsidRDefault="00FB32A1" w:rsidP="00D866EE">
            <w:pPr>
              <w:spacing w:after="0" w:line="240" w:lineRule="auto"/>
              <w:jc w:val="center"/>
            </w:pPr>
            <w:r w:rsidRPr="00D61F0D">
              <w:t>11</w:t>
            </w:r>
          </w:p>
        </w:tc>
        <w:tc>
          <w:tcPr>
            <w:tcW w:w="0" w:type="auto"/>
            <w:shd w:val="clear" w:color="auto" w:fill="auto"/>
            <w:vAlign w:val="center"/>
          </w:tcPr>
          <w:p w:rsidR="00FB32A1" w:rsidRPr="00D61F0D" w:rsidRDefault="00FB32A1" w:rsidP="00D866EE">
            <w:pPr>
              <w:spacing w:after="0" w:line="240" w:lineRule="auto"/>
              <w:jc w:val="center"/>
            </w:pPr>
            <w:r w:rsidRPr="00D61F0D">
              <w:t>33%</w:t>
            </w:r>
          </w:p>
        </w:tc>
      </w:tr>
      <w:tr w:rsidR="00D61F0D" w:rsidRPr="00D61F0D" w:rsidTr="00D866EE">
        <w:trPr>
          <w:trHeight w:val="21"/>
        </w:trPr>
        <w:tc>
          <w:tcPr>
            <w:tcW w:w="0" w:type="auto"/>
            <w:vMerge/>
            <w:shd w:val="clear" w:color="auto" w:fill="auto"/>
            <w:vAlign w:val="center"/>
          </w:tcPr>
          <w:p w:rsidR="00FB32A1" w:rsidRPr="00D61F0D" w:rsidRDefault="00FB32A1" w:rsidP="00D866EE">
            <w:pPr>
              <w:spacing w:after="0" w:line="240" w:lineRule="auto"/>
              <w:rPr>
                <w:b/>
                <w:bCs/>
                <w:i/>
                <w:iCs/>
              </w:rPr>
            </w:pPr>
          </w:p>
        </w:tc>
        <w:tc>
          <w:tcPr>
            <w:tcW w:w="0" w:type="auto"/>
            <w:shd w:val="clear" w:color="auto" w:fill="auto"/>
            <w:vAlign w:val="center"/>
          </w:tcPr>
          <w:p w:rsidR="00FB32A1" w:rsidRPr="00D61F0D" w:rsidRDefault="00A665CE" w:rsidP="00D866EE">
            <w:pPr>
              <w:spacing w:after="0" w:line="240" w:lineRule="auto"/>
              <w:rPr>
                <w:b/>
                <w:bCs/>
                <w:i/>
                <w:iCs/>
              </w:rPr>
            </w:pPr>
            <w:r>
              <w:rPr>
                <w:b/>
                <w:bCs/>
                <w:i/>
                <w:iCs/>
              </w:rPr>
              <w:t>21.-Óptimo rendimiento</w:t>
            </w:r>
          </w:p>
        </w:tc>
        <w:tc>
          <w:tcPr>
            <w:tcW w:w="0" w:type="auto"/>
            <w:shd w:val="clear" w:color="auto" w:fill="auto"/>
            <w:vAlign w:val="center"/>
          </w:tcPr>
          <w:p w:rsidR="00FB32A1" w:rsidRPr="00D61F0D" w:rsidRDefault="00FB32A1" w:rsidP="00D866EE">
            <w:pPr>
              <w:spacing w:after="0" w:line="240" w:lineRule="auto"/>
              <w:jc w:val="center"/>
            </w:pPr>
            <w:r w:rsidRPr="00D61F0D">
              <w:t>1</w:t>
            </w:r>
          </w:p>
        </w:tc>
        <w:tc>
          <w:tcPr>
            <w:tcW w:w="0" w:type="auto"/>
            <w:shd w:val="clear" w:color="auto" w:fill="auto"/>
            <w:vAlign w:val="center"/>
          </w:tcPr>
          <w:p w:rsidR="00FB32A1" w:rsidRPr="00D61F0D" w:rsidRDefault="00FB32A1" w:rsidP="00D866EE">
            <w:pPr>
              <w:spacing w:after="0" w:line="240" w:lineRule="auto"/>
              <w:jc w:val="center"/>
            </w:pPr>
            <w:r w:rsidRPr="00D61F0D">
              <w:t>3%</w:t>
            </w:r>
          </w:p>
        </w:tc>
        <w:tc>
          <w:tcPr>
            <w:tcW w:w="0" w:type="auto"/>
            <w:shd w:val="clear" w:color="auto" w:fill="auto"/>
            <w:vAlign w:val="center"/>
          </w:tcPr>
          <w:p w:rsidR="00FB32A1" w:rsidRPr="00D61F0D" w:rsidRDefault="00FB32A1" w:rsidP="00D866EE">
            <w:pPr>
              <w:spacing w:after="0" w:line="240" w:lineRule="auto"/>
              <w:jc w:val="center"/>
            </w:pPr>
            <w:r w:rsidRPr="00D61F0D">
              <w:t>4</w:t>
            </w:r>
          </w:p>
        </w:tc>
        <w:tc>
          <w:tcPr>
            <w:tcW w:w="0" w:type="auto"/>
            <w:shd w:val="clear" w:color="auto" w:fill="auto"/>
            <w:vAlign w:val="center"/>
          </w:tcPr>
          <w:p w:rsidR="00FB32A1" w:rsidRPr="00D61F0D" w:rsidRDefault="00FB32A1" w:rsidP="00D866EE">
            <w:pPr>
              <w:spacing w:after="0" w:line="240" w:lineRule="auto"/>
              <w:jc w:val="center"/>
            </w:pPr>
            <w:r w:rsidRPr="00D61F0D">
              <w:t>12%</w:t>
            </w:r>
          </w:p>
        </w:tc>
        <w:tc>
          <w:tcPr>
            <w:tcW w:w="0" w:type="auto"/>
            <w:shd w:val="clear" w:color="auto" w:fill="auto"/>
            <w:vAlign w:val="center"/>
          </w:tcPr>
          <w:p w:rsidR="00FB32A1" w:rsidRPr="00D61F0D" w:rsidRDefault="00FB32A1" w:rsidP="00D866EE">
            <w:pPr>
              <w:spacing w:after="0" w:line="240" w:lineRule="auto"/>
              <w:jc w:val="center"/>
            </w:pPr>
            <w:r w:rsidRPr="00D61F0D">
              <w:t>9</w:t>
            </w:r>
          </w:p>
        </w:tc>
        <w:tc>
          <w:tcPr>
            <w:tcW w:w="0" w:type="auto"/>
            <w:shd w:val="clear" w:color="auto" w:fill="auto"/>
            <w:vAlign w:val="center"/>
          </w:tcPr>
          <w:p w:rsidR="00FB32A1" w:rsidRPr="00D61F0D" w:rsidRDefault="00FB32A1" w:rsidP="00D866EE">
            <w:pPr>
              <w:spacing w:after="0" w:line="240" w:lineRule="auto"/>
              <w:jc w:val="center"/>
            </w:pPr>
            <w:r w:rsidRPr="00D61F0D">
              <w:t>27%</w:t>
            </w:r>
          </w:p>
        </w:tc>
        <w:tc>
          <w:tcPr>
            <w:tcW w:w="0" w:type="auto"/>
            <w:shd w:val="clear" w:color="auto" w:fill="auto"/>
            <w:vAlign w:val="center"/>
          </w:tcPr>
          <w:p w:rsidR="00FB32A1" w:rsidRPr="00D61F0D" w:rsidRDefault="00FB32A1" w:rsidP="00D866EE">
            <w:pPr>
              <w:spacing w:after="0" w:line="240" w:lineRule="auto"/>
              <w:jc w:val="center"/>
            </w:pPr>
            <w:r w:rsidRPr="00D61F0D">
              <w:t>19</w:t>
            </w:r>
          </w:p>
        </w:tc>
        <w:tc>
          <w:tcPr>
            <w:tcW w:w="0" w:type="auto"/>
            <w:shd w:val="clear" w:color="auto" w:fill="auto"/>
            <w:vAlign w:val="center"/>
          </w:tcPr>
          <w:p w:rsidR="00FB32A1" w:rsidRPr="00D61F0D" w:rsidRDefault="00FB32A1" w:rsidP="00D866EE">
            <w:pPr>
              <w:spacing w:after="0" w:line="240" w:lineRule="auto"/>
              <w:jc w:val="center"/>
            </w:pPr>
            <w:r w:rsidRPr="00D61F0D">
              <w:t>58%</w:t>
            </w:r>
          </w:p>
        </w:tc>
      </w:tr>
    </w:tbl>
    <w:p w:rsidR="00005F5B" w:rsidRDefault="00005F5B" w:rsidP="009F1910">
      <w:pPr>
        <w:spacing w:after="0" w:line="240" w:lineRule="auto"/>
        <w:rPr>
          <w:rFonts w:ascii="Times New Roman" w:hAnsi="Times New Roman"/>
          <w:sz w:val="16"/>
          <w:szCs w:val="16"/>
          <w:lang w:val="es-MX"/>
        </w:rPr>
      </w:pPr>
      <w:r w:rsidRPr="009F1910">
        <w:rPr>
          <w:rFonts w:ascii="Times New Roman" w:hAnsi="Times New Roman"/>
          <w:sz w:val="16"/>
          <w:szCs w:val="16"/>
          <w:lang w:val="es-MX"/>
        </w:rPr>
        <w:lastRenderedPageBreak/>
        <w:t>Fuente: Propia</w:t>
      </w:r>
      <w:r w:rsidR="00084B03" w:rsidRPr="009F1910">
        <w:rPr>
          <w:rFonts w:ascii="Times New Roman" w:hAnsi="Times New Roman"/>
          <w:sz w:val="16"/>
          <w:szCs w:val="16"/>
          <w:lang w:val="es-MX"/>
        </w:rPr>
        <w:t>.</w:t>
      </w:r>
    </w:p>
    <w:p w:rsidR="00FB32A1" w:rsidRDefault="00FB32A1" w:rsidP="009F1910">
      <w:pPr>
        <w:spacing w:after="0" w:line="240" w:lineRule="auto"/>
        <w:rPr>
          <w:rFonts w:ascii="Times New Roman" w:hAnsi="Times New Roman"/>
          <w:sz w:val="16"/>
          <w:szCs w:val="16"/>
          <w:lang w:val="es-MX"/>
        </w:rPr>
      </w:pPr>
    </w:p>
    <w:p w:rsidR="00FB32A1" w:rsidRDefault="00FB32A1" w:rsidP="009F1910">
      <w:pPr>
        <w:spacing w:after="0" w:line="240" w:lineRule="auto"/>
        <w:rPr>
          <w:rFonts w:ascii="Times New Roman" w:hAnsi="Times New Roman"/>
          <w:sz w:val="16"/>
          <w:szCs w:val="16"/>
          <w:lang w:val="es-MX"/>
        </w:rPr>
      </w:pPr>
    </w:p>
    <w:p w:rsidR="00FB32A1" w:rsidRDefault="00FB32A1" w:rsidP="009F1910">
      <w:pPr>
        <w:spacing w:after="0" w:line="240" w:lineRule="auto"/>
        <w:rPr>
          <w:rFonts w:ascii="Times New Roman" w:hAnsi="Times New Roman"/>
          <w:sz w:val="16"/>
          <w:szCs w:val="16"/>
          <w:lang w:val="es-MX"/>
        </w:rPr>
      </w:pPr>
    </w:p>
    <w:p w:rsidR="00FB32A1" w:rsidRDefault="00FB32A1" w:rsidP="009F1910">
      <w:pPr>
        <w:spacing w:after="0" w:line="240" w:lineRule="auto"/>
        <w:rPr>
          <w:rFonts w:ascii="Times New Roman" w:hAnsi="Times New Roman"/>
          <w:sz w:val="16"/>
          <w:szCs w:val="16"/>
          <w:lang w:val="es-MX"/>
        </w:rPr>
      </w:pPr>
    </w:p>
    <w:p w:rsidR="00FB32A1" w:rsidRDefault="00FB32A1" w:rsidP="009F1910">
      <w:pPr>
        <w:spacing w:after="0" w:line="240" w:lineRule="auto"/>
        <w:rPr>
          <w:rFonts w:ascii="Times New Roman" w:hAnsi="Times New Roman"/>
          <w:sz w:val="16"/>
          <w:szCs w:val="16"/>
          <w:lang w:val="es-MX"/>
        </w:rPr>
      </w:pPr>
    </w:p>
    <w:tbl>
      <w:tblPr>
        <w:tblpPr w:leftFromText="141" w:rightFromText="141" w:vertAnchor="text" w:horzAnchor="margin" w:tblpY="-397"/>
        <w:tblW w:w="9341" w:type="dxa"/>
        <w:tblBorders>
          <w:insideH w:val="single" w:sz="4" w:space="0" w:color="auto"/>
        </w:tblBorders>
        <w:tblLayout w:type="fixed"/>
        <w:tblLook w:val="04A0" w:firstRow="1" w:lastRow="0" w:firstColumn="1" w:lastColumn="0" w:noHBand="0" w:noVBand="1"/>
      </w:tblPr>
      <w:tblGrid>
        <w:gridCol w:w="2253"/>
        <w:gridCol w:w="1276"/>
        <w:gridCol w:w="567"/>
        <w:gridCol w:w="885"/>
        <w:gridCol w:w="533"/>
        <w:gridCol w:w="787"/>
        <w:gridCol w:w="732"/>
        <w:gridCol w:w="890"/>
        <w:gridCol w:w="577"/>
        <w:gridCol w:w="841"/>
      </w:tblGrid>
      <w:tr w:rsidR="00FB32A1" w:rsidRPr="002147F0" w:rsidTr="00E476C3">
        <w:trPr>
          <w:trHeight w:val="310"/>
        </w:trPr>
        <w:tc>
          <w:tcPr>
            <w:tcW w:w="9341" w:type="dxa"/>
            <w:gridSpan w:val="10"/>
            <w:shd w:val="clear" w:color="auto" w:fill="auto"/>
          </w:tcPr>
          <w:p w:rsidR="00FB32A1" w:rsidRPr="00E476C3" w:rsidRDefault="00873F24" w:rsidP="00E476C3">
            <w:pPr>
              <w:spacing w:after="0" w:line="240" w:lineRule="auto"/>
              <w:jc w:val="center"/>
              <w:rPr>
                <w:b/>
                <w:bCs/>
                <w:sz w:val="20"/>
                <w:szCs w:val="20"/>
              </w:rPr>
            </w:pPr>
            <w:r w:rsidRPr="00E476C3">
              <w:rPr>
                <w:b/>
                <w:bCs/>
                <w:sz w:val="20"/>
                <w:szCs w:val="20"/>
              </w:rPr>
              <w:t xml:space="preserve">TABLA V </w:t>
            </w:r>
            <w:r w:rsidR="0020011D" w:rsidRPr="00E476C3">
              <w:rPr>
                <w:b/>
                <w:bCs/>
                <w:sz w:val="20"/>
                <w:szCs w:val="20"/>
              </w:rPr>
              <w:t xml:space="preserve">  COMPARACION DE LA INTELIGENCIA EMOCCIONAL ENTRE ESUDIANTES DE UNIVERSIDAD Y ESTUDIANTES DE PREPARATORIA CON  </w:t>
            </w:r>
            <w:r w:rsidR="00FB32A1" w:rsidRPr="00E476C3">
              <w:rPr>
                <w:b/>
                <w:bCs/>
                <w:sz w:val="20"/>
                <w:szCs w:val="20"/>
              </w:rPr>
              <w:t>TEST DE INTELIGENCIA EMOCIONAL. Autor: Robert K. Cooper</w:t>
            </w:r>
          </w:p>
          <w:p w:rsidR="00FB32A1" w:rsidRPr="00E476C3" w:rsidRDefault="00FB32A1" w:rsidP="00E476C3">
            <w:pPr>
              <w:spacing w:after="0" w:line="240" w:lineRule="auto"/>
              <w:rPr>
                <w:b/>
                <w:bCs/>
                <w:sz w:val="20"/>
                <w:szCs w:val="20"/>
              </w:rPr>
            </w:pPr>
          </w:p>
        </w:tc>
      </w:tr>
      <w:tr w:rsidR="00FB32A1" w:rsidRPr="002147F0" w:rsidTr="00E476C3">
        <w:trPr>
          <w:trHeight w:val="214"/>
        </w:trPr>
        <w:tc>
          <w:tcPr>
            <w:tcW w:w="2253" w:type="dxa"/>
            <w:vMerge w:val="restart"/>
            <w:shd w:val="clear" w:color="auto" w:fill="auto"/>
            <w:vAlign w:val="center"/>
          </w:tcPr>
          <w:p w:rsidR="00FB32A1" w:rsidRPr="00E476C3" w:rsidRDefault="00FB32A1" w:rsidP="00E476C3">
            <w:pPr>
              <w:spacing w:after="0" w:line="240" w:lineRule="auto"/>
              <w:rPr>
                <w:b/>
                <w:bCs/>
                <w:sz w:val="20"/>
                <w:szCs w:val="20"/>
              </w:rPr>
            </w:pPr>
          </w:p>
          <w:p w:rsidR="00FB32A1" w:rsidRPr="00E476C3" w:rsidRDefault="00FB32A1" w:rsidP="00E476C3">
            <w:pPr>
              <w:spacing w:after="0" w:line="240" w:lineRule="auto"/>
              <w:rPr>
                <w:b/>
                <w:bCs/>
              </w:rPr>
            </w:pPr>
            <w:r w:rsidRPr="00E476C3">
              <w:rPr>
                <w:b/>
                <w:bCs/>
              </w:rPr>
              <w:t>Zona de Rendimiento (Sección)</w:t>
            </w:r>
          </w:p>
          <w:p w:rsidR="00FB32A1" w:rsidRPr="00E476C3" w:rsidRDefault="00FB32A1" w:rsidP="00E476C3">
            <w:pPr>
              <w:spacing w:after="0" w:line="240" w:lineRule="auto"/>
              <w:rPr>
                <w:b/>
                <w:bCs/>
                <w:sz w:val="20"/>
                <w:szCs w:val="20"/>
              </w:rPr>
            </w:pPr>
          </w:p>
        </w:tc>
        <w:tc>
          <w:tcPr>
            <w:tcW w:w="7088" w:type="dxa"/>
            <w:gridSpan w:val="9"/>
            <w:shd w:val="clear" w:color="auto" w:fill="auto"/>
            <w:hideMark/>
          </w:tcPr>
          <w:p w:rsidR="00FB32A1" w:rsidRPr="00E476C3" w:rsidRDefault="0020011D" w:rsidP="00E476C3">
            <w:pPr>
              <w:spacing w:after="0" w:line="240" w:lineRule="auto"/>
              <w:jc w:val="center"/>
              <w:rPr>
                <w:b/>
                <w:sz w:val="20"/>
                <w:szCs w:val="20"/>
              </w:rPr>
            </w:pPr>
            <w:r w:rsidRPr="00E476C3">
              <w:rPr>
                <w:b/>
                <w:bCs/>
                <w:i/>
                <w:sz w:val="20"/>
                <w:szCs w:val="20"/>
              </w:rPr>
              <w:t xml:space="preserve"> Frecuencia (%) con la </w:t>
            </w:r>
            <w:r w:rsidR="00FB32A1" w:rsidRPr="00E476C3">
              <w:rPr>
                <w:b/>
                <w:bCs/>
                <w:i/>
                <w:sz w:val="20"/>
                <w:szCs w:val="20"/>
              </w:rPr>
              <w:t xml:space="preserve"> escala de inteligencia Emocional en poblac</w:t>
            </w:r>
            <w:r w:rsidRPr="00E476C3">
              <w:rPr>
                <w:b/>
                <w:bCs/>
                <w:i/>
                <w:sz w:val="20"/>
                <w:szCs w:val="20"/>
              </w:rPr>
              <w:t>ión total  en alumnos</w:t>
            </w:r>
            <w:r w:rsidR="00FB32A1" w:rsidRPr="00E476C3">
              <w:rPr>
                <w:b/>
                <w:bCs/>
                <w:i/>
                <w:sz w:val="20"/>
                <w:szCs w:val="20"/>
              </w:rPr>
              <w:t xml:space="preserve"> Universitarios</w:t>
            </w:r>
            <w:r w:rsidRPr="00E476C3">
              <w:rPr>
                <w:b/>
                <w:bCs/>
                <w:i/>
                <w:sz w:val="20"/>
                <w:szCs w:val="20"/>
              </w:rPr>
              <w:t xml:space="preserve"> (n=98) y </w:t>
            </w:r>
            <w:r w:rsidR="007616C3" w:rsidRPr="00E476C3">
              <w:rPr>
                <w:b/>
                <w:bCs/>
                <w:i/>
                <w:sz w:val="20"/>
                <w:szCs w:val="20"/>
              </w:rPr>
              <w:t>de preparatoria (n=33</w:t>
            </w:r>
            <w:r w:rsidRPr="00E476C3">
              <w:rPr>
                <w:b/>
                <w:bCs/>
                <w:i/>
                <w:sz w:val="20"/>
                <w:szCs w:val="20"/>
              </w:rPr>
              <w:t>)</w:t>
            </w:r>
          </w:p>
          <w:p w:rsidR="00FB32A1" w:rsidRPr="00E476C3" w:rsidRDefault="007616C3" w:rsidP="00E476C3">
            <w:pPr>
              <w:spacing w:after="0" w:line="240" w:lineRule="auto"/>
              <w:jc w:val="center"/>
              <w:rPr>
                <w:b/>
                <w:bCs/>
                <w:i/>
                <w:sz w:val="20"/>
                <w:szCs w:val="20"/>
              </w:rPr>
            </w:pPr>
            <w:r w:rsidRPr="00E476C3">
              <w:rPr>
                <w:b/>
                <w:sz w:val="20"/>
                <w:szCs w:val="20"/>
              </w:rPr>
              <w:t>N=131</w:t>
            </w:r>
          </w:p>
        </w:tc>
      </w:tr>
      <w:tr w:rsidR="00FB32A1" w:rsidRPr="002147F0" w:rsidTr="00E476C3">
        <w:trPr>
          <w:gridAfter w:val="9"/>
          <w:wAfter w:w="7088" w:type="dxa"/>
          <w:trHeight w:val="244"/>
        </w:trPr>
        <w:tc>
          <w:tcPr>
            <w:tcW w:w="2253" w:type="dxa"/>
            <w:vMerge/>
            <w:shd w:val="clear" w:color="auto" w:fill="auto"/>
            <w:vAlign w:val="center"/>
          </w:tcPr>
          <w:p w:rsidR="00FB32A1" w:rsidRPr="00E476C3" w:rsidRDefault="00FB32A1" w:rsidP="00E476C3">
            <w:pPr>
              <w:spacing w:after="0" w:line="240" w:lineRule="auto"/>
              <w:rPr>
                <w:b/>
                <w:bCs/>
                <w:sz w:val="20"/>
                <w:szCs w:val="20"/>
              </w:rPr>
            </w:pPr>
          </w:p>
        </w:tc>
      </w:tr>
      <w:tr w:rsidR="00E476C3" w:rsidRPr="002147F0" w:rsidTr="00E476C3">
        <w:trPr>
          <w:trHeight w:val="51"/>
        </w:trPr>
        <w:tc>
          <w:tcPr>
            <w:tcW w:w="2253" w:type="dxa"/>
            <w:vMerge/>
            <w:shd w:val="clear" w:color="auto" w:fill="auto"/>
            <w:vAlign w:val="center"/>
            <w:hideMark/>
          </w:tcPr>
          <w:p w:rsidR="00FB32A1" w:rsidRPr="00E476C3" w:rsidRDefault="00FB32A1" w:rsidP="00E476C3">
            <w:pPr>
              <w:spacing w:after="0" w:line="240" w:lineRule="auto"/>
              <w:rPr>
                <w:b/>
                <w:bCs/>
                <w:sz w:val="20"/>
                <w:szCs w:val="20"/>
              </w:rPr>
            </w:pPr>
          </w:p>
        </w:tc>
        <w:tc>
          <w:tcPr>
            <w:tcW w:w="1276" w:type="dxa"/>
            <w:shd w:val="clear" w:color="auto" w:fill="auto"/>
          </w:tcPr>
          <w:p w:rsidR="00FB32A1" w:rsidRPr="00E476C3" w:rsidRDefault="00FB32A1" w:rsidP="00E476C3">
            <w:pPr>
              <w:spacing w:after="0" w:line="240" w:lineRule="auto"/>
              <w:rPr>
                <w:b/>
                <w:sz w:val="20"/>
                <w:szCs w:val="20"/>
              </w:rPr>
            </w:pPr>
          </w:p>
        </w:tc>
        <w:tc>
          <w:tcPr>
            <w:tcW w:w="1452" w:type="dxa"/>
            <w:gridSpan w:val="2"/>
            <w:shd w:val="clear" w:color="auto" w:fill="auto"/>
            <w:hideMark/>
          </w:tcPr>
          <w:p w:rsidR="00FB32A1" w:rsidRPr="00E476C3" w:rsidRDefault="00FB32A1" w:rsidP="00E476C3">
            <w:pPr>
              <w:spacing w:after="0" w:line="240" w:lineRule="auto"/>
              <w:jc w:val="center"/>
              <w:rPr>
                <w:b/>
                <w:sz w:val="20"/>
                <w:szCs w:val="20"/>
              </w:rPr>
            </w:pPr>
            <w:r w:rsidRPr="00E476C3">
              <w:rPr>
                <w:b/>
                <w:sz w:val="20"/>
                <w:szCs w:val="20"/>
              </w:rPr>
              <w:t>Optimo</w:t>
            </w:r>
          </w:p>
        </w:tc>
        <w:tc>
          <w:tcPr>
            <w:tcW w:w="1320" w:type="dxa"/>
            <w:gridSpan w:val="2"/>
            <w:shd w:val="clear" w:color="auto" w:fill="auto"/>
            <w:hideMark/>
          </w:tcPr>
          <w:p w:rsidR="00FB32A1" w:rsidRPr="00E476C3" w:rsidRDefault="00FB32A1" w:rsidP="00E476C3">
            <w:pPr>
              <w:spacing w:after="0" w:line="240" w:lineRule="auto"/>
              <w:jc w:val="center"/>
              <w:rPr>
                <w:b/>
                <w:sz w:val="20"/>
                <w:szCs w:val="20"/>
              </w:rPr>
            </w:pPr>
            <w:r w:rsidRPr="00E476C3">
              <w:rPr>
                <w:b/>
                <w:sz w:val="20"/>
                <w:szCs w:val="20"/>
              </w:rPr>
              <w:t>Diestro</w:t>
            </w:r>
          </w:p>
        </w:tc>
        <w:tc>
          <w:tcPr>
            <w:tcW w:w="1622" w:type="dxa"/>
            <w:gridSpan w:val="2"/>
            <w:shd w:val="clear" w:color="auto" w:fill="auto"/>
          </w:tcPr>
          <w:p w:rsidR="00FB32A1" w:rsidRPr="00E476C3" w:rsidRDefault="00FB32A1" w:rsidP="00E476C3">
            <w:pPr>
              <w:spacing w:after="0" w:line="240" w:lineRule="auto"/>
              <w:jc w:val="center"/>
              <w:rPr>
                <w:b/>
                <w:sz w:val="20"/>
                <w:szCs w:val="20"/>
              </w:rPr>
            </w:pPr>
            <w:r w:rsidRPr="00E476C3">
              <w:rPr>
                <w:b/>
                <w:sz w:val="20"/>
                <w:szCs w:val="20"/>
              </w:rPr>
              <w:t>Vulnerable</w:t>
            </w:r>
          </w:p>
        </w:tc>
        <w:tc>
          <w:tcPr>
            <w:tcW w:w="1418" w:type="dxa"/>
            <w:gridSpan w:val="2"/>
            <w:shd w:val="clear" w:color="auto" w:fill="auto"/>
          </w:tcPr>
          <w:p w:rsidR="00FB32A1" w:rsidRPr="00E476C3" w:rsidRDefault="00FB32A1" w:rsidP="00E476C3">
            <w:pPr>
              <w:spacing w:after="0" w:line="240" w:lineRule="auto"/>
              <w:jc w:val="center"/>
              <w:rPr>
                <w:b/>
                <w:sz w:val="20"/>
                <w:szCs w:val="20"/>
              </w:rPr>
            </w:pPr>
            <w:r w:rsidRPr="00E476C3">
              <w:rPr>
                <w:b/>
                <w:sz w:val="20"/>
                <w:szCs w:val="20"/>
              </w:rPr>
              <w:t>Cautela</w:t>
            </w:r>
          </w:p>
        </w:tc>
      </w:tr>
      <w:tr w:rsidR="00E476C3" w:rsidRPr="002147F0" w:rsidTr="00E476C3">
        <w:trPr>
          <w:trHeight w:val="46"/>
        </w:trPr>
        <w:tc>
          <w:tcPr>
            <w:tcW w:w="2253" w:type="dxa"/>
            <w:vMerge w:val="restart"/>
            <w:shd w:val="clear" w:color="auto" w:fill="auto"/>
            <w:vAlign w:val="center"/>
            <w:hideMark/>
          </w:tcPr>
          <w:p w:rsidR="00FB32A1" w:rsidRPr="00E476C3" w:rsidRDefault="00FB32A1" w:rsidP="00E476C3">
            <w:pPr>
              <w:spacing w:after="0" w:line="240" w:lineRule="auto"/>
              <w:rPr>
                <w:b/>
                <w:bCs/>
                <w:i/>
                <w:iCs/>
                <w:sz w:val="20"/>
                <w:szCs w:val="20"/>
              </w:rPr>
            </w:pPr>
            <w:r w:rsidRPr="00E476C3">
              <w:rPr>
                <w:b/>
                <w:bCs/>
                <w:i/>
                <w:iCs/>
                <w:sz w:val="20"/>
                <w:szCs w:val="20"/>
              </w:rPr>
              <w:t>I.- AMBIENTE GENERAL.-</w:t>
            </w:r>
          </w:p>
          <w:p w:rsidR="00FB32A1" w:rsidRPr="00E476C3" w:rsidRDefault="00FB32A1" w:rsidP="00E476C3">
            <w:pPr>
              <w:spacing w:after="0" w:line="240" w:lineRule="auto"/>
              <w:rPr>
                <w:b/>
                <w:bCs/>
                <w:i/>
                <w:iCs/>
                <w:sz w:val="20"/>
                <w:szCs w:val="20"/>
              </w:rPr>
            </w:pPr>
            <w:r w:rsidRPr="00E476C3">
              <w:rPr>
                <w:b/>
                <w:bCs/>
                <w:i/>
                <w:iCs/>
                <w:sz w:val="20"/>
                <w:szCs w:val="20"/>
              </w:rPr>
              <w:t>En cuyo aspecto se debe</w:t>
            </w:r>
          </w:p>
          <w:p w:rsidR="00FB32A1" w:rsidRPr="00E476C3" w:rsidRDefault="00FB32A1" w:rsidP="00E476C3">
            <w:pPr>
              <w:spacing w:after="0" w:line="240" w:lineRule="auto"/>
              <w:rPr>
                <w:b/>
                <w:bCs/>
                <w:sz w:val="20"/>
                <w:szCs w:val="20"/>
              </w:rPr>
            </w:pPr>
            <w:r w:rsidRPr="00E476C3">
              <w:rPr>
                <w:b/>
                <w:bCs/>
                <w:i/>
                <w:iCs/>
                <w:sz w:val="20"/>
                <w:szCs w:val="20"/>
              </w:rPr>
              <w:t>prestar atención a:</w:t>
            </w:r>
          </w:p>
        </w:tc>
        <w:tc>
          <w:tcPr>
            <w:tcW w:w="1276" w:type="dxa"/>
            <w:vMerge w:val="restart"/>
            <w:shd w:val="clear" w:color="auto" w:fill="auto"/>
          </w:tcPr>
          <w:p w:rsidR="00FB32A1" w:rsidRPr="00E476C3" w:rsidRDefault="00FB32A1" w:rsidP="00E476C3">
            <w:pPr>
              <w:spacing w:after="0" w:line="240" w:lineRule="auto"/>
              <w:jc w:val="center"/>
              <w:rPr>
                <w:b/>
                <w:sz w:val="20"/>
                <w:szCs w:val="20"/>
              </w:rPr>
            </w:pPr>
            <w:r w:rsidRPr="00E476C3">
              <w:rPr>
                <w:b/>
                <w:sz w:val="20"/>
                <w:szCs w:val="20"/>
              </w:rPr>
              <w:t>Universidad</w:t>
            </w:r>
          </w:p>
          <w:p w:rsidR="00FB32A1" w:rsidRPr="00E476C3" w:rsidRDefault="00FB32A1" w:rsidP="00E476C3">
            <w:pPr>
              <w:spacing w:after="0" w:line="240" w:lineRule="auto"/>
              <w:jc w:val="center"/>
              <w:rPr>
                <w:b/>
                <w:sz w:val="20"/>
                <w:szCs w:val="20"/>
              </w:rPr>
            </w:pPr>
            <w:r w:rsidRPr="00E476C3">
              <w:rPr>
                <w:b/>
                <w:bCs/>
                <w:i/>
                <w:sz w:val="20"/>
                <w:szCs w:val="20"/>
              </w:rPr>
              <w:t>n=95</w:t>
            </w:r>
          </w:p>
        </w:tc>
        <w:tc>
          <w:tcPr>
            <w:tcW w:w="567" w:type="dxa"/>
            <w:shd w:val="clear" w:color="auto" w:fill="auto"/>
          </w:tcPr>
          <w:p w:rsidR="00FB32A1" w:rsidRPr="00E476C3" w:rsidRDefault="00FB32A1" w:rsidP="00E476C3">
            <w:pPr>
              <w:spacing w:after="0" w:line="240" w:lineRule="auto"/>
              <w:jc w:val="center"/>
              <w:rPr>
                <w:b/>
                <w:sz w:val="20"/>
                <w:szCs w:val="20"/>
              </w:rPr>
            </w:pPr>
            <w:r w:rsidRPr="00E476C3">
              <w:rPr>
                <w:b/>
                <w:sz w:val="20"/>
                <w:szCs w:val="20"/>
              </w:rPr>
              <w:t>n</w:t>
            </w:r>
          </w:p>
        </w:tc>
        <w:tc>
          <w:tcPr>
            <w:tcW w:w="885" w:type="dxa"/>
            <w:shd w:val="clear" w:color="auto" w:fill="auto"/>
            <w:hideMark/>
          </w:tcPr>
          <w:p w:rsidR="00FB32A1" w:rsidRPr="00E476C3" w:rsidRDefault="00FB32A1" w:rsidP="00E476C3">
            <w:pPr>
              <w:spacing w:after="0" w:line="240" w:lineRule="auto"/>
              <w:jc w:val="center"/>
              <w:rPr>
                <w:b/>
                <w:sz w:val="20"/>
                <w:szCs w:val="20"/>
              </w:rPr>
            </w:pPr>
            <w:r w:rsidRPr="00E476C3">
              <w:rPr>
                <w:b/>
                <w:sz w:val="20"/>
                <w:szCs w:val="20"/>
              </w:rPr>
              <w:t>%</w:t>
            </w:r>
          </w:p>
        </w:tc>
        <w:tc>
          <w:tcPr>
            <w:tcW w:w="533" w:type="dxa"/>
            <w:shd w:val="clear" w:color="auto" w:fill="auto"/>
            <w:hideMark/>
          </w:tcPr>
          <w:p w:rsidR="00FB32A1" w:rsidRPr="00E476C3" w:rsidRDefault="00FB32A1" w:rsidP="00E476C3">
            <w:pPr>
              <w:spacing w:after="0" w:line="240" w:lineRule="auto"/>
              <w:jc w:val="center"/>
              <w:rPr>
                <w:b/>
                <w:sz w:val="20"/>
                <w:szCs w:val="20"/>
              </w:rPr>
            </w:pPr>
            <w:r w:rsidRPr="00E476C3">
              <w:rPr>
                <w:b/>
                <w:sz w:val="20"/>
                <w:szCs w:val="20"/>
              </w:rPr>
              <w:t>n</w:t>
            </w:r>
          </w:p>
        </w:tc>
        <w:tc>
          <w:tcPr>
            <w:tcW w:w="787" w:type="dxa"/>
            <w:shd w:val="clear" w:color="auto" w:fill="auto"/>
            <w:hideMark/>
          </w:tcPr>
          <w:p w:rsidR="00FB32A1" w:rsidRPr="00E476C3" w:rsidRDefault="00FB32A1" w:rsidP="00E476C3">
            <w:pPr>
              <w:spacing w:after="0" w:line="240" w:lineRule="auto"/>
              <w:jc w:val="center"/>
              <w:rPr>
                <w:b/>
                <w:sz w:val="20"/>
                <w:szCs w:val="20"/>
              </w:rPr>
            </w:pPr>
            <w:r w:rsidRPr="00E476C3">
              <w:rPr>
                <w:b/>
                <w:sz w:val="20"/>
                <w:szCs w:val="20"/>
              </w:rPr>
              <w:t>%</w:t>
            </w:r>
          </w:p>
        </w:tc>
        <w:tc>
          <w:tcPr>
            <w:tcW w:w="732" w:type="dxa"/>
            <w:shd w:val="clear" w:color="auto" w:fill="auto"/>
          </w:tcPr>
          <w:p w:rsidR="00FB32A1" w:rsidRPr="00E476C3" w:rsidRDefault="00FB32A1" w:rsidP="00E476C3">
            <w:pPr>
              <w:spacing w:after="0" w:line="240" w:lineRule="auto"/>
              <w:jc w:val="center"/>
              <w:rPr>
                <w:b/>
                <w:sz w:val="20"/>
                <w:szCs w:val="20"/>
              </w:rPr>
            </w:pPr>
            <w:r w:rsidRPr="00E476C3">
              <w:rPr>
                <w:b/>
                <w:sz w:val="20"/>
                <w:szCs w:val="20"/>
              </w:rPr>
              <w:t>n</w:t>
            </w:r>
          </w:p>
        </w:tc>
        <w:tc>
          <w:tcPr>
            <w:tcW w:w="890" w:type="dxa"/>
            <w:shd w:val="clear" w:color="auto" w:fill="auto"/>
          </w:tcPr>
          <w:p w:rsidR="00FB32A1" w:rsidRPr="00E476C3" w:rsidRDefault="00FB32A1" w:rsidP="00E476C3">
            <w:pPr>
              <w:spacing w:after="0" w:line="240" w:lineRule="auto"/>
              <w:jc w:val="center"/>
              <w:rPr>
                <w:b/>
                <w:sz w:val="20"/>
                <w:szCs w:val="20"/>
              </w:rPr>
            </w:pPr>
            <w:r w:rsidRPr="00E476C3">
              <w:rPr>
                <w:b/>
                <w:sz w:val="20"/>
                <w:szCs w:val="20"/>
              </w:rPr>
              <w:t>%</w:t>
            </w:r>
          </w:p>
        </w:tc>
        <w:tc>
          <w:tcPr>
            <w:tcW w:w="577" w:type="dxa"/>
            <w:shd w:val="clear" w:color="auto" w:fill="auto"/>
          </w:tcPr>
          <w:p w:rsidR="00FB32A1" w:rsidRPr="00E476C3" w:rsidRDefault="00FB32A1" w:rsidP="00E476C3">
            <w:pPr>
              <w:spacing w:after="0" w:line="240" w:lineRule="auto"/>
              <w:jc w:val="center"/>
              <w:rPr>
                <w:b/>
                <w:sz w:val="20"/>
                <w:szCs w:val="20"/>
              </w:rPr>
            </w:pPr>
            <w:r w:rsidRPr="00E476C3">
              <w:rPr>
                <w:b/>
                <w:sz w:val="20"/>
                <w:szCs w:val="20"/>
              </w:rPr>
              <w:t>n</w:t>
            </w:r>
          </w:p>
        </w:tc>
        <w:tc>
          <w:tcPr>
            <w:tcW w:w="841" w:type="dxa"/>
            <w:shd w:val="clear" w:color="auto" w:fill="auto"/>
          </w:tcPr>
          <w:p w:rsidR="00FB32A1" w:rsidRPr="00E476C3" w:rsidRDefault="00FB32A1" w:rsidP="00E476C3">
            <w:pPr>
              <w:spacing w:after="0" w:line="240" w:lineRule="auto"/>
              <w:jc w:val="center"/>
              <w:rPr>
                <w:b/>
                <w:sz w:val="20"/>
                <w:szCs w:val="20"/>
              </w:rPr>
            </w:pPr>
            <w:r w:rsidRPr="00E476C3">
              <w:rPr>
                <w:b/>
                <w:sz w:val="20"/>
                <w:szCs w:val="20"/>
              </w:rPr>
              <w:t>%</w:t>
            </w:r>
          </w:p>
        </w:tc>
      </w:tr>
      <w:tr w:rsidR="00E476C3" w:rsidRPr="002147F0" w:rsidTr="00E476C3">
        <w:trPr>
          <w:trHeight w:val="340"/>
        </w:trPr>
        <w:tc>
          <w:tcPr>
            <w:tcW w:w="2253" w:type="dxa"/>
            <w:vMerge/>
            <w:shd w:val="clear" w:color="auto" w:fill="auto"/>
            <w:vAlign w:val="center"/>
            <w:hideMark/>
          </w:tcPr>
          <w:p w:rsidR="00FB32A1" w:rsidRPr="00E476C3" w:rsidRDefault="00FB32A1" w:rsidP="00E476C3">
            <w:pPr>
              <w:spacing w:after="0" w:line="240" w:lineRule="auto"/>
              <w:rPr>
                <w:b/>
                <w:bCs/>
                <w:i/>
                <w:iCs/>
                <w:sz w:val="20"/>
                <w:szCs w:val="20"/>
              </w:rPr>
            </w:pPr>
          </w:p>
        </w:tc>
        <w:tc>
          <w:tcPr>
            <w:tcW w:w="1276" w:type="dxa"/>
            <w:vMerge/>
            <w:shd w:val="clear" w:color="auto" w:fill="auto"/>
          </w:tcPr>
          <w:p w:rsidR="00FB32A1" w:rsidRPr="00E476C3" w:rsidRDefault="00FB32A1" w:rsidP="00E476C3">
            <w:pPr>
              <w:spacing w:after="0" w:line="240" w:lineRule="auto"/>
              <w:jc w:val="center"/>
              <w:rPr>
                <w:bCs/>
                <w:i/>
                <w:iCs/>
                <w:sz w:val="20"/>
                <w:szCs w:val="20"/>
              </w:rPr>
            </w:pPr>
          </w:p>
        </w:tc>
        <w:tc>
          <w:tcPr>
            <w:tcW w:w="567" w:type="dxa"/>
            <w:shd w:val="clear" w:color="auto" w:fill="auto"/>
          </w:tcPr>
          <w:p w:rsidR="00FB32A1" w:rsidRPr="00E476C3" w:rsidRDefault="00FB32A1" w:rsidP="00E476C3">
            <w:pPr>
              <w:spacing w:after="0" w:line="240" w:lineRule="auto"/>
              <w:rPr>
                <w:bCs/>
                <w:i/>
                <w:iCs/>
              </w:rPr>
            </w:pPr>
            <w:r w:rsidRPr="00E476C3">
              <w:rPr>
                <w:bCs/>
                <w:i/>
                <w:iCs/>
              </w:rPr>
              <w:t>5</w:t>
            </w:r>
          </w:p>
        </w:tc>
        <w:tc>
          <w:tcPr>
            <w:tcW w:w="885" w:type="dxa"/>
            <w:shd w:val="clear" w:color="auto" w:fill="auto"/>
          </w:tcPr>
          <w:p w:rsidR="00FB32A1" w:rsidRPr="00E476C3" w:rsidRDefault="00FB32A1" w:rsidP="00E476C3">
            <w:pPr>
              <w:spacing w:after="0" w:line="240" w:lineRule="auto"/>
              <w:rPr>
                <w:bCs/>
                <w:i/>
                <w:iCs/>
              </w:rPr>
            </w:pPr>
            <w:r w:rsidRPr="00E476C3">
              <w:rPr>
                <w:bCs/>
                <w:i/>
                <w:iCs/>
              </w:rPr>
              <w:t>6%</w:t>
            </w:r>
          </w:p>
        </w:tc>
        <w:tc>
          <w:tcPr>
            <w:tcW w:w="533" w:type="dxa"/>
            <w:shd w:val="clear" w:color="auto" w:fill="auto"/>
          </w:tcPr>
          <w:p w:rsidR="00FB32A1" w:rsidRPr="00E476C3" w:rsidRDefault="00FB32A1" w:rsidP="00E476C3">
            <w:pPr>
              <w:spacing w:after="0" w:line="240" w:lineRule="auto"/>
              <w:rPr>
                <w:bCs/>
                <w:i/>
                <w:iCs/>
              </w:rPr>
            </w:pPr>
            <w:r w:rsidRPr="00E476C3">
              <w:rPr>
                <w:bCs/>
                <w:i/>
                <w:iCs/>
              </w:rPr>
              <w:t>28</w:t>
            </w:r>
          </w:p>
        </w:tc>
        <w:tc>
          <w:tcPr>
            <w:tcW w:w="787" w:type="dxa"/>
            <w:shd w:val="clear" w:color="auto" w:fill="auto"/>
          </w:tcPr>
          <w:p w:rsidR="00FB32A1" w:rsidRPr="00E476C3" w:rsidRDefault="00FB32A1" w:rsidP="00E476C3">
            <w:pPr>
              <w:spacing w:after="0" w:line="240" w:lineRule="auto"/>
              <w:rPr>
                <w:bCs/>
                <w:i/>
                <w:iCs/>
              </w:rPr>
            </w:pPr>
            <w:r w:rsidRPr="00E476C3">
              <w:rPr>
                <w:bCs/>
                <w:i/>
                <w:iCs/>
              </w:rPr>
              <w:t>28.3%</w:t>
            </w:r>
          </w:p>
        </w:tc>
        <w:tc>
          <w:tcPr>
            <w:tcW w:w="732" w:type="dxa"/>
            <w:shd w:val="clear" w:color="auto" w:fill="auto"/>
          </w:tcPr>
          <w:p w:rsidR="00FB32A1" w:rsidRPr="00E476C3" w:rsidRDefault="00FB32A1" w:rsidP="00E476C3">
            <w:pPr>
              <w:spacing w:after="0" w:line="240" w:lineRule="auto"/>
              <w:rPr>
                <w:bCs/>
                <w:i/>
                <w:iCs/>
              </w:rPr>
            </w:pPr>
            <w:r w:rsidRPr="00E476C3">
              <w:rPr>
                <w:bCs/>
                <w:i/>
                <w:iCs/>
              </w:rPr>
              <w:t>34</w:t>
            </w:r>
          </w:p>
        </w:tc>
        <w:tc>
          <w:tcPr>
            <w:tcW w:w="890" w:type="dxa"/>
            <w:shd w:val="clear" w:color="auto" w:fill="auto"/>
          </w:tcPr>
          <w:p w:rsidR="00FB32A1" w:rsidRDefault="00FB32A1" w:rsidP="00E476C3">
            <w:pPr>
              <w:spacing w:after="0" w:line="240" w:lineRule="auto"/>
            </w:pPr>
            <w:r>
              <w:t>38</w:t>
            </w:r>
          </w:p>
        </w:tc>
        <w:tc>
          <w:tcPr>
            <w:tcW w:w="577" w:type="dxa"/>
            <w:shd w:val="clear" w:color="auto" w:fill="auto"/>
          </w:tcPr>
          <w:p w:rsidR="00FB32A1" w:rsidRPr="00E476C3" w:rsidRDefault="00FB32A1" w:rsidP="00E476C3">
            <w:pPr>
              <w:spacing w:after="0" w:line="240" w:lineRule="auto"/>
              <w:rPr>
                <w:bCs/>
                <w:i/>
                <w:iCs/>
              </w:rPr>
            </w:pPr>
            <w:r w:rsidRPr="00E476C3">
              <w:rPr>
                <w:bCs/>
                <w:i/>
                <w:iCs/>
              </w:rPr>
              <w:t>32</w:t>
            </w:r>
          </w:p>
        </w:tc>
        <w:tc>
          <w:tcPr>
            <w:tcW w:w="841" w:type="dxa"/>
            <w:shd w:val="clear" w:color="auto" w:fill="auto"/>
          </w:tcPr>
          <w:p w:rsidR="00FB32A1" w:rsidRPr="00E476C3" w:rsidRDefault="00FB32A1" w:rsidP="00E476C3">
            <w:pPr>
              <w:spacing w:after="0" w:line="240" w:lineRule="auto"/>
              <w:rPr>
                <w:bCs/>
                <w:i/>
                <w:iCs/>
              </w:rPr>
            </w:pPr>
            <w:r w:rsidRPr="00E476C3">
              <w:rPr>
                <w:bCs/>
                <w:i/>
                <w:iCs/>
              </w:rPr>
              <w:t>32</w:t>
            </w:r>
          </w:p>
        </w:tc>
      </w:tr>
      <w:tr w:rsidR="00E476C3" w:rsidRPr="002147F0" w:rsidTr="00E476C3">
        <w:trPr>
          <w:trHeight w:val="528"/>
        </w:trPr>
        <w:tc>
          <w:tcPr>
            <w:tcW w:w="2253" w:type="dxa"/>
            <w:vMerge/>
            <w:shd w:val="clear" w:color="auto" w:fill="auto"/>
            <w:vAlign w:val="center"/>
          </w:tcPr>
          <w:p w:rsidR="00FB32A1" w:rsidRPr="00E476C3" w:rsidRDefault="00FB32A1" w:rsidP="00E476C3">
            <w:pPr>
              <w:spacing w:after="0" w:line="240" w:lineRule="auto"/>
              <w:rPr>
                <w:b/>
                <w:bCs/>
                <w:i/>
                <w:iCs/>
                <w:sz w:val="20"/>
                <w:szCs w:val="20"/>
              </w:rPr>
            </w:pPr>
          </w:p>
        </w:tc>
        <w:tc>
          <w:tcPr>
            <w:tcW w:w="1276" w:type="dxa"/>
            <w:shd w:val="clear" w:color="auto" w:fill="auto"/>
          </w:tcPr>
          <w:p w:rsidR="00FB32A1" w:rsidRPr="00E476C3" w:rsidRDefault="00FB32A1" w:rsidP="00E476C3">
            <w:pPr>
              <w:spacing w:after="0" w:line="240" w:lineRule="auto"/>
              <w:jc w:val="center"/>
              <w:rPr>
                <w:bCs/>
                <w:i/>
                <w:iCs/>
                <w:sz w:val="20"/>
                <w:szCs w:val="20"/>
              </w:rPr>
            </w:pPr>
            <w:r w:rsidRPr="00E476C3">
              <w:rPr>
                <w:bCs/>
                <w:i/>
                <w:iCs/>
                <w:sz w:val="20"/>
                <w:szCs w:val="20"/>
              </w:rPr>
              <w:t>Preparatoria</w:t>
            </w:r>
          </w:p>
          <w:p w:rsidR="00FB32A1" w:rsidRPr="00E476C3" w:rsidRDefault="007616C3" w:rsidP="00E476C3">
            <w:pPr>
              <w:spacing w:after="0" w:line="240" w:lineRule="auto"/>
              <w:jc w:val="center"/>
              <w:rPr>
                <w:b/>
                <w:bCs/>
                <w:i/>
                <w:iCs/>
                <w:sz w:val="20"/>
                <w:szCs w:val="20"/>
              </w:rPr>
            </w:pPr>
            <w:r w:rsidRPr="00E476C3">
              <w:rPr>
                <w:b/>
                <w:bCs/>
                <w:i/>
                <w:iCs/>
                <w:sz w:val="20"/>
                <w:szCs w:val="20"/>
              </w:rPr>
              <w:t>n=33</w:t>
            </w:r>
          </w:p>
        </w:tc>
        <w:tc>
          <w:tcPr>
            <w:tcW w:w="567" w:type="dxa"/>
            <w:shd w:val="clear" w:color="auto" w:fill="auto"/>
            <w:vAlign w:val="center"/>
          </w:tcPr>
          <w:p w:rsidR="00FB32A1" w:rsidRPr="00E476C3" w:rsidRDefault="00FB32A1" w:rsidP="00E476C3">
            <w:pPr>
              <w:spacing w:after="0" w:line="240" w:lineRule="auto"/>
              <w:jc w:val="center"/>
              <w:rPr>
                <w:color w:val="000000"/>
              </w:rPr>
            </w:pPr>
            <w:r w:rsidRPr="00E476C3">
              <w:rPr>
                <w:color w:val="000000"/>
              </w:rPr>
              <w:t>2</w:t>
            </w:r>
          </w:p>
        </w:tc>
        <w:tc>
          <w:tcPr>
            <w:tcW w:w="885" w:type="dxa"/>
            <w:shd w:val="clear" w:color="auto" w:fill="auto"/>
            <w:vAlign w:val="center"/>
          </w:tcPr>
          <w:p w:rsidR="00FB32A1" w:rsidRPr="00E476C3" w:rsidRDefault="00FB32A1" w:rsidP="00E476C3">
            <w:pPr>
              <w:spacing w:after="0" w:line="240" w:lineRule="auto"/>
              <w:jc w:val="center"/>
              <w:rPr>
                <w:color w:val="000000"/>
              </w:rPr>
            </w:pPr>
            <w:r w:rsidRPr="00E476C3">
              <w:rPr>
                <w:color w:val="000000"/>
              </w:rPr>
              <w:t>7%</w:t>
            </w:r>
          </w:p>
        </w:tc>
        <w:tc>
          <w:tcPr>
            <w:tcW w:w="533" w:type="dxa"/>
            <w:shd w:val="clear" w:color="auto" w:fill="auto"/>
            <w:vAlign w:val="center"/>
          </w:tcPr>
          <w:p w:rsidR="00FB32A1" w:rsidRPr="00E476C3" w:rsidRDefault="00FB32A1" w:rsidP="00E476C3">
            <w:pPr>
              <w:spacing w:after="0" w:line="240" w:lineRule="auto"/>
              <w:jc w:val="center"/>
              <w:rPr>
                <w:color w:val="000000"/>
              </w:rPr>
            </w:pPr>
            <w:r w:rsidRPr="00E476C3">
              <w:rPr>
                <w:color w:val="000000"/>
              </w:rPr>
              <w:t>11</w:t>
            </w:r>
          </w:p>
        </w:tc>
        <w:tc>
          <w:tcPr>
            <w:tcW w:w="787" w:type="dxa"/>
            <w:shd w:val="clear" w:color="auto" w:fill="auto"/>
            <w:vAlign w:val="center"/>
          </w:tcPr>
          <w:p w:rsidR="00FB32A1" w:rsidRPr="00E476C3" w:rsidRDefault="00FB32A1" w:rsidP="00E476C3">
            <w:pPr>
              <w:spacing w:after="0" w:line="240" w:lineRule="auto"/>
              <w:jc w:val="center"/>
              <w:rPr>
                <w:color w:val="000000"/>
              </w:rPr>
            </w:pPr>
            <w:r w:rsidRPr="00E476C3">
              <w:rPr>
                <w:color w:val="000000"/>
              </w:rPr>
              <w:t>33%</w:t>
            </w:r>
          </w:p>
        </w:tc>
        <w:tc>
          <w:tcPr>
            <w:tcW w:w="732" w:type="dxa"/>
            <w:shd w:val="clear" w:color="auto" w:fill="auto"/>
            <w:vAlign w:val="center"/>
          </w:tcPr>
          <w:p w:rsidR="00FB32A1" w:rsidRPr="00E476C3" w:rsidRDefault="00FB32A1" w:rsidP="00E476C3">
            <w:pPr>
              <w:spacing w:after="0" w:line="240" w:lineRule="auto"/>
              <w:jc w:val="center"/>
              <w:rPr>
                <w:color w:val="000000"/>
              </w:rPr>
            </w:pPr>
            <w:r w:rsidRPr="00E476C3">
              <w:rPr>
                <w:color w:val="000000"/>
              </w:rPr>
              <w:t>9</w:t>
            </w:r>
          </w:p>
        </w:tc>
        <w:tc>
          <w:tcPr>
            <w:tcW w:w="890" w:type="dxa"/>
            <w:shd w:val="clear" w:color="auto" w:fill="auto"/>
            <w:vAlign w:val="center"/>
          </w:tcPr>
          <w:p w:rsidR="00FB32A1" w:rsidRPr="00E476C3" w:rsidRDefault="00FB32A1" w:rsidP="00E476C3">
            <w:pPr>
              <w:spacing w:after="0" w:line="240" w:lineRule="auto"/>
              <w:jc w:val="center"/>
              <w:rPr>
                <w:color w:val="000000"/>
              </w:rPr>
            </w:pPr>
            <w:r w:rsidRPr="00E476C3">
              <w:rPr>
                <w:color w:val="000000"/>
              </w:rPr>
              <w:t>27%</w:t>
            </w:r>
          </w:p>
        </w:tc>
        <w:tc>
          <w:tcPr>
            <w:tcW w:w="577" w:type="dxa"/>
            <w:shd w:val="clear" w:color="auto" w:fill="auto"/>
            <w:vAlign w:val="center"/>
          </w:tcPr>
          <w:p w:rsidR="00FB32A1" w:rsidRPr="00E476C3" w:rsidRDefault="00FB32A1" w:rsidP="00E476C3">
            <w:pPr>
              <w:spacing w:after="0" w:line="240" w:lineRule="auto"/>
              <w:jc w:val="center"/>
              <w:rPr>
                <w:color w:val="000000"/>
              </w:rPr>
            </w:pPr>
            <w:r w:rsidRPr="00E476C3">
              <w:rPr>
                <w:color w:val="000000"/>
              </w:rPr>
              <w:t>11</w:t>
            </w:r>
          </w:p>
        </w:tc>
        <w:tc>
          <w:tcPr>
            <w:tcW w:w="841" w:type="dxa"/>
            <w:shd w:val="clear" w:color="auto" w:fill="auto"/>
            <w:vAlign w:val="center"/>
          </w:tcPr>
          <w:p w:rsidR="00FB32A1" w:rsidRPr="00E476C3" w:rsidRDefault="00FB32A1" w:rsidP="00E476C3">
            <w:pPr>
              <w:spacing w:after="0" w:line="240" w:lineRule="auto"/>
              <w:jc w:val="center"/>
              <w:rPr>
                <w:bCs/>
                <w:i/>
                <w:iCs/>
              </w:rPr>
            </w:pPr>
            <w:r w:rsidRPr="00E476C3">
              <w:rPr>
                <w:bCs/>
                <w:i/>
                <w:iCs/>
              </w:rPr>
              <w:t>32%</w:t>
            </w:r>
          </w:p>
        </w:tc>
      </w:tr>
      <w:tr w:rsidR="00E476C3" w:rsidRPr="002147F0" w:rsidTr="00E476C3">
        <w:trPr>
          <w:trHeight w:val="456"/>
        </w:trPr>
        <w:tc>
          <w:tcPr>
            <w:tcW w:w="2253" w:type="dxa"/>
            <w:vMerge w:val="restart"/>
            <w:shd w:val="clear" w:color="auto" w:fill="auto"/>
            <w:vAlign w:val="center"/>
          </w:tcPr>
          <w:p w:rsidR="00FB32A1" w:rsidRPr="00E476C3" w:rsidRDefault="00FB32A1" w:rsidP="00E476C3">
            <w:pPr>
              <w:spacing w:after="0" w:line="240" w:lineRule="auto"/>
              <w:rPr>
                <w:b/>
                <w:bCs/>
                <w:i/>
                <w:iCs/>
                <w:sz w:val="20"/>
                <w:szCs w:val="20"/>
              </w:rPr>
            </w:pPr>
            <w:r w:rsidRPr="00E476C3">
              <w:rPr>
                <w:b/>
                <w:bCs/>
                <w:i/>
                <w:iCs/>
                <w:sz w:val="20"/>
                <w:szCs w:val="20"/>
              </w:rPr>
              <w:t>II.- CONOCIMIENTO EMOCIONAL.-</w:t>
            </w:r>
          </w:p>
          <w:p w:rsidR="00FB32A1" w:rsidRPr="00E476C3" w:rsidRDefault="00FB32A1" w:rsidP="00E476C3">
            <w:pPr>
              <w:spacing w:after="0" w:line="240" w:lineRule="auto"/>
              <w:rPr>
                <w:b/>
                <w:bCs/>
                <w:sz w:val="20"/>
                <w:szCs w:val="20"/>
              </w:rPr>
            </w:pPr>
            <w:r w:rsidRPr="00E476C3">
              <w:rPr>
                <w:b/>
                <w:bCs/>
                <w:sz w:val="20"/>
                <w:szCs w:val="20"/>
              </w:rPr>
              <w:t>Que implica el desarrollo de dimensiones  como:</w:t>
            </w:r>
          </w:p>
        </w:tc>
        <w:tc>
          <w:tcPr>
            <w:tcW w:w="1276" w:type="dxa"/>
            <w:shd w:val="clear" w:color="auto" w:fill="auto"/>
          </w:tcPr>
          <w:p w:rsidR="00FB32A1" w:rsidRPr="00E476C3" w:rsidRDefault="00FB32A1" w:rsidP="00E476C3">
            <w:pPr>
              <w:spacing w:after="0" w:line="240" w:lineRule="auto"/>
              <w:jc w:val="center"/>
              <w:rPr>
                <w:b/>
                <w:sz w:val="20"/>
                <w:szCs w:val="20"/>
              </w:rPr>
            </w:pPr>
            <w:r w:rsidRPr="00E476C3">
              <w:rPr>
                <w:b/>
                <w:sz w:val="20"/>
                <w:szCs w:val="20"/>
              </w:rPr>
              <w:t>Universidad</w:t>
            </w:r>
          </w:p>
          <w:p w:rsidR="00FB32A1" w:rsidRPr="00E476C3" w:rsidRDefault="00FB32A1" w:rsidP="00E476C3">
            <w:pPr>
              <w:spacing w:after="0" w:line="240" w:lineRule="auto"/>
              <w:jc w:val="center"/>
              <w:rPr>
                <w:b/>
                <w:sz w:val="20"/>
                <w:szCs w:val="20"/>
              </w:rPr>
            </w:pPr>
            <w:r w:rsidRPr="00E476C3">
              <w:rPr>
                <w:b/>
                <w:bCs/>
                <w:i/>
                <w:sz w:val="20"/>
                <w:szCs w:val="20"/>
              </w:rPr>
              <w:t>n=95</w:t>
            </w:r>
          </w:p>
        </w:tc>
        <w:tc>
          <w:tcPr>
            <w:tcW w:w="567" w:type="dxa"/>
            <w:shd w:val="clear" w:color="auto" w:fill="auto"/>
          </w:tcPr>
          <w:p w:rsidR="00FB32A1" w:rsidRDefault="00FB32A1" w:rsidP="00E476C3">
            <w:pPr>
              <w:spacing w:after="0" w:line="240" w:lineRule="auto"/>
            </w:pPr>
            <w:r>
              <w:t>14</w:t>
            </w:r>
          </w:p>
        </w:tc>
        <w:tc>
          <w:tcPr>
            <w:tcW w:w="885" w:type="dxa"/>
            <w:shd w:val="clear" w:color="auto" w:fill="auto"/>
          </w:tcPr>
          <w:p w:rsidR="00FB32A1" w:rsidRDefault="00FB32A1" w:rsidP="00E476C3">
            <w:pPr>
              <w:spacing w:after="0" w:line="240" w:lineRule="auto"/>
            </w:pPr>
            <w:r>
              <w:t>14.3%</w:t>
            </w:r>
          </w:p>
        </w:tc>
        <w:tc>
          <w:tcPr>
            <w:tcW w:w="533" w:type="dxa"/>
            <w:shd w:val="clear" w:color="auto" w:fill="auto"/>
          </w:tcPr>
          <w:p w:rsidR="00FB32A1" w:rsidRDefault="00FB32A1" w:rsidP="00E476C3">
            <w:pPr>
              <w:spacing w:after="0" w:line="240" w:lineRule="auto"/>
            </w:pPr>
            <w:r>
              <w:t>31</w:t>
            </w:r>
          </w:p>
        </w:tc>
        <w:tc>
          <w:tcPr>
            <w:tcW w:w="787" w:type="dxa"/>
            <w:shd w:val="clear" w:color="auto" w:fill="auto"/>
          </w:tcPr>
          <w:p w:rsidR="00FB32A1" w:rsidRDefault="00FB32A1" w:rsidP="00E476C3">
            <w:pPr>
              <w:spacing w:after="0" w:line="240" w:lineRule="auto"/>
            </w:pPr>
            <w:r>
              <w:t>32.3%</w:t>
            </w:r>
          </w:p>
        </w:tc>
        <w:tc>
          <w:tcPr>
            <w:tcW w:w="732" w:type="dxa"/>
            <w:shd w:val="clear" w:color="auto" w:fill="auto"/>
          </w:tcPr>
          <w:p w:rsidR="00FB32A1" w:rsidRDefault="00FB32A1" w:rsidP="00E476C3">
            <w:pPr>
              <w:spacing w:after="0" w:line="240" w:lineRule="auto"/>
            </w:pPr>
            <w:r>
              <w:t>31</w:t>
            </w:r>
          </w:p>
        </w:tc>
        <w:tc>
          <w:tcPr>
            <w:tcW w:w="890" w:type="dxa"/>
            <w:shd w:val="clear" w:color="auto" w:fill="auto"/>
          </w:tcPr>
          <w:p w:rsidR="00FB32A1" w:rsidRDefault="00FB32A1" w:rsidP="00E476C3">
            <w:pPr>
              <w:spacing w:after="0" w:line="240" w:lineRule="auto"/>
            </w:pPr>
            <w:r>
              <w:t>32.3%</w:t>
            </w:r>
          </w:p>
        </w:tc>
        <w:tc>
          <w:tcPr>
            <w:tcW w:w="577" w:type="dxa"/>
            <w:shd w:val="clear" w:color="auto" w:fill="auto"/>
          </w:tcPr>
          <w:p w:rsidR="00FB32A1" w:rsidRDefault="00FB32A1" w:rsidP="00E476C3">
            <w:pPr>
              <w:spacing w:after="0" w:line="240" w:lineRule="auto"/>
            </w:pPr>
            <w:r>
              <w:t>21</w:t>
            </w:r>
          </w:p>
        </w:tc>
        <w:tc>
          <w:tcPr>
            <w:tcW w:w="841" w:type="dxa"/>
            <w:shd w:val="clear" w:color="auto" w:fill="auto"/>
          </w:tcPr>
          <w:p w:rsidR="00FB32A1" w:rsidRDefault="00FB32A1" w:rsidP="00E476C3">
            <w:pPr>
              <w:spacing w:after="0" w:line="240" w:lineRule="auto"/>
            </w:pPr>
            <w:r>
              <w:t>21.3%</w:t>
            </w:r>
          </w:p>
        </w:tc>
      </w:tr>
      <w:tr w:rsidR="00E476C3" w:rsidRPr="002147F0" w:rsidTr="00E476C3">
        <w:trPr>
          <w:trHeight w:val="585"/>
        </w:trPr>
        <w:tc>
          <w:tcPr>
            <w:tcW w:w="2253" w:type="dxa"/>
            <w:vMerge/>
            <w:shd w:val="clear" w:color="auto" w:fill="auto"/>
            <w:vAlign w:val="center"/>
          </w:tcPr>
          <w:p w:rsidR="00FB32A1" w:rsidRPr="00E476C3" w:rsidRDefault="00FB32A1" w:rsidP="00E476C3">
            <w:pPr>
              <w:spacing w:after="0" w:line="240" w:lineRule="auto"/>
              <w:rPr>
                <w:b/>
                <w:bCs/>
                <w:i/>
                <w:iCs/>
                <w:sz w:val="20"/>
                <w:szCs w:val="20"/>
              </w:rPr>
            </w:pPr>
          </w:p>
        </w:tc>
        <w:tc>
          <w:tcPr>
            <w:tcW w:w="1276" w:type="dxa"/>
            <w:shd w:val="clear" w:color="auto" w:fill="auto"/>
          </w:tcPr>
          <w:p w:rsidR="00FB32A1" w:rsidRPr="00E476C3" w:rsidRDefault="00FB32A1" w:rsidP="00E476C3">
            <w:pPr>
              <w:spacing w:after="0" w:line="240" w:lineRule="auto"/>
              <w:jc w:val="center"/>
              <w:rPr>
                <w:bCs/>
                <w:i/>
                <w:iCs/>
                <w:sz w:val="20"/>
                <w:szCs w:val="20"/>
              </w:rPr>
            </w:pPr>
            <w:r w:rsidRPr="00E476C3">
              <w:rPr>
                <w:bCs/>
                <w:i/>
                <w:iCs/>
                <w:sz w:val="20"/>
                <w:szCs w:val="20"/>
              </w:rPr>
              <w:t>Preparatoria</w:t>
            </w:r>
          </w:p>
          <w:p w:rsidR="00FB32A1" w:rsidRPr="00E476C3" w:rsidRDefault="007616C3" w:rsidP="00E476C3">
            <w:pPr>
              <w:spacing w:after="0" w:line="240" w:lineRule="auto"/>
              <w:jc w:val="center"/>
              <w:rPr>
                <w:bCs/>
                <w:i/>
                <w:iCs/>
                <w:sz w:val="20"/>
                <w:szCs w:val="20"/>
              </w:rPr>
            </w:pPr>
            <w:r w:rsidRPr="00E476C3">
              <w:rPr>
                <w:b/>
                <w:bCs/>
                <w:i/>
                <w:iCs/>
                <w:sz w:val="20"/>
                <w:szCs w:val="20"/>
              </w:rPr>
              <w:t>n=33</w:t>
            </w:r>
          </w:p>
        </w:tc>
        <w:tc>
          <w:tcPr>
            <w:tcW w:w="567" w:type="dxa"/>
            <w:shd w:val="clear" w:color="auto" w:fill="auto"/>
            <w:vAlign w:val="center"/>
          </w:tcPr>
          <w:p w:rsidR="00FB32A1" w:rsidRDefault="00FB32A1" w:rsidP="00E476C3">
            <w:pPr>
              <w:spacing w:after="0" w:line="240" w:lineRule="auto"/>
              <w:jc w:val="center"/>
            </w:pPr>
            <w:r>
              <w:t>4</w:t>
            </w:r>
          </w:p>
        </w:tc>
        <w:tc>
          <w:tcPr>
            <w:tcW w:w="885" w:type="dxa"/>
            <w:shd w:val="clear" w:color="auto" w:fill="auto"/>
            <w:vAlign w:val="center"/>
          </w:tcPr>
          <w:p w:rsidR="00FB32A1" w:rsidRDefault="00FB32A1" w:rsidP="00E476C3">
            <w:pPr>
              <w:spacing w:after="0" w:line="240" w:lineRule="auto"/>
              <w:jc w:val="center"/>
            </w:pPr>
            <w:r>
              <w:t>12%</w:t>
            </w:r>
          </w:p>
        </w:tc>
        <w:tc>
          <w:tcPr>
            <w:tcW w:w="533" w:type="dxa"/>
            <w:shd w:val="clear" w:color="auto" w:fill="auto"/>
            <w:vAlign w:val="center"/>
          </w:tcPr>
          <w:p w:rsidR="00FB32A1" w:rsidRDefault="00FB32A1" w:rsidP="00E476C3">
            <w:pPr>
              <w:spacing w:after="0" w:line="240" w:lineRule="auto"/>
              <w:jc w:val="center"/>
            </w:pPr>
            <w:r>
              <w:t>8</w:t>
            </w:r>
          </w:p>
        </w:tc>
        <w:tc>
          <w:tcPr>
            <w:tcW w:w="787" w:type="dxa"/>
            <w:shd w:val="clear" w:color="auto" w:fill="auto"/>
            <w:vAlign w:val="center"/>
          </w:tcPr>
          <w:p w:rsidR="00FB32A1" w:rsidRDefault="00FB32A1" w:rsidP="00E476C3">
            <w:pPr>
              <w:spacing w:after="0" w:line="240" w:lineRule="auto"/>
              <w:jc w:val="center"/>
            </w:pPr>
            <w:r>
              <w:t>25%</w:t>
            </w:r>
          </w:p>
        </w:tc>
        <w:tc>
          <w:tcPr>
            <w:tcW w:w="732" w:type="dxa"/>
            <w:shd w:val="clear" w:color="auto" w:fill="auto"/>
            <w:vAlign w:val="center"/>
          </w:tcPr>
          <w:p w:rsidR="00FB32A1" w:rsidRDefault="00FB32A1" w:rsidP="00E476C3">
            <w:pPr>
              <w:spacing w:after="0" w:line="240" w:lineRule="auto"/>
              <w:jc w:val="center"/>
            </w:pPr>
            <w:r>
              <w:t>13</w:t>
            </w:r>
          </w:p>
        </w:tc>
        <w:tc>
          <w:tcPr>
            <w:tcW w:w="890" w:type="dxa"/>
            <w:shd w:val="clear" w:color="auto" w:fill="auto"/>
            <w:vAlign w:val="center"/>
          </w:tcPr>
          <w:p w:rsidR="00FB32A1" w:rsidRDefault="00FB32A1" w:rsidP="00E476C3">
            <w:pPr>
              <w:spacing w:after="0" w:line="240" w:lineRule="auto"/>
              <w:jc w:val="center"/>
            </w:pPr>
            <w:r>
              <w:t>39%</w:t>
            </w:r>
          </w:p>
        </w:tc>
        <w:tc>
          <w:tcPr>
            <w:tcW w:w="577" w:type="dxa"/>
            <w:shd w:val="clear" w:color="auto" w:fill="auto"/>
            <w:vAlign w:val="center"/>
          </w:tcPr>
          <w:p w:rsidR="00FB32A1" w:rsidRDefault="00FB32A1" w:rsidP="00E476C3">
            <w:pPr>
              <w:spacing w:after="0" w:line="240" w:lineRule="auto"/>
              <w:jc w:val="center"/>
            </w:pPr>
            <w:r>
              <w:t>8</w:t>
            </w:r>
          </w:p>
        </w:tc>
        <w:tc>
          <w:tcPr>
            <w:tcW w:w="841" w:type="dxa"/>
            <w:shd w:val="clear" w:color="auto" w:fill="auto"/>
            <w:vAlign w:val="center"/>
          </w:tcPr>
          <w:p w:rsidR="00FB32A1" w:rsidRDefault="00FB32A1" w:rsidP="00E476C3">
            <w:pPr>
              <w:spacing w:after="0" w:line="240" w:lineRule="auto"/>
              <w:jc w:val="center"/>
            </w:pPr>
            <w:r>
              <w:t>23%</w:t>
            </w:r>
          </w:p>
        </w:tc>
      </w:tr>
      <w:tr w:rsidR="00E476C3" w:rsidRPr="002147F0" w:rsidTr="00E476C3">
        <w:trPr>
          <w:trHeight w:val="491"/>
        </w:trPr>
        <w:tc>
          <w:tcPr>
            <w:tcW w:w="2253" w:type="dxa"/>
            <w:vMerge w:val="restart"/>
            <w:shd w:val="clear" w:color="auto" w:fill="auto"/>
            <w:vAlign w:val="center"/>
          </w:tcPr>
          <w:p w:rsidR="00FB32A1" w:rsidRPr="00E476C3" w:rsidRDefault="00FB32A1" w:rsidP="00E476C3">
            <w:pPr>
              <w:spacing w:after="0" w:line="240" w:lineRule="auto"/>
              <w:rPr>
                <w:b/>
                <w:bCs/>
                <w:i/>
                <w:iCs/>
                <w:sz w:val="20"/>
                <w:szCs w:val="20"/>
              </w:rPr>
            </w:pPr>
            <w:r w:rsidRPr="00E476C3">
              <w:rPr>
                <w:b/>
                <w:bCs/>
                <w:i/>
                <w:iCs/>
                <w:sz w:val="20"/>
                <w:szCs w:val="20"/>
              </w:rPr>
              <w:t>III.- COMPETENCIAS DE COCIENTE EMOCIONAL.</w:t>
            </w:r>
          </w:p>
          <w:p w:rsidR="00FB32A1" w:rsidRPr="00E476C3" w:rsidRDefault="00FB32A1" w:rsidP="00E476C3">
            <w:pPr>
              <w:spacing w:after="0" w:line="240" w:lineRule="auto"/>
              <w:rPr>
                <w:b/>
                <w:bCs/>
                <w:i/>
                <w:iCs/>
                <w:sz w:val="20"/>
                <w:szCs w:val="20"/>
              </w:rPr>
            </w:pPr>
            <w:r w:rsidRPr="00E476C3">
              <w:rPr>
                <w:b/>
                <w:bCs/>
                <w:sz w:val="20"/>
                <w:szCs w:val="20"/>
              </w:rPr>
              <w:t>En este rubro se debe prestar atención a:</w:t>
            </w:r>
          </w:p>
        </w:tc>
        <w:tc>
          <w:tcPr>
            <w:tcW w:w="1276" w:type="dxa"/>
            <w:shd w:val="clear" w:color="auto" w:fill="auto"/>
          </w:tcPr>
          <w:p w:rsidR="00FB32A1" w:rsidRPr="00E476C3" w:rsidRDefault="00FB32A1" w:rsidP="00E476C3">
            <w:pPr>
              <w:spacing w:after="0" w:line="240" w:lineRule="auto"/>
              <w:jc w:val="center"/>
              <w:rPr>
                <w:b/>
                <w:sz w:val="20"/>
                <w:szCs w:val="20"/>
              </w:rPr>
            </w:pPr>
            <w:r w:rsidRPr="00E476C3">
              <w:rPr>
                <w:b/>
                <w:sz w:val="20"/>
                <w:szCs w:val="20"/>
              </w:rPr>
              <w:t>Universidad</w:t>
            </w:r>
          </w:p>
          <w:p w:rsidR="00FB32A1" w:rsidRPr="00E476C3" w:rsidRDefault="00FB32A1" w:rsidP="00E476C3">
            <w:pPr>
              <w:spacing w:after="0" w:line="240" w:lineRule="auto"/>
              <w:jc w:val="center"/>
              <w:rPr>
                <w:bCs/>
                <w:i/>
                <w:iCs/>
                <w:sz w:val="20"/>
                <w:szCs w:val="20"/>
              </w:rPr>
            </w:pPr>
            <w:r w:rsidRPr="00E476C3">
              <w:rPr>
                <w:b/>
                <w:bCs/>
                <w:i/>
                <w:sz w:val="20"/>
                <w:szCs w:val="20"/>
              </w:rPr>
              <w:t>n=95</w:t>
            </w:r>
          </w:p>
        </w:tc>
        <w:tc>
          <w:tcPr>
            <w:tcW w:w="567" w:type="dxa"/>
            <w:shd w:val="clear" w:color="auto" w:fill="auto"/>
          </w:tcPr>
          <w:p w:rsidR="00FB32A1" w:rsidRDefault="00FB32A1" w:rsidP="00E476C3">
            <w:pPr>
              <w:spacing w:after="0" w:line="240" w:lineRule="auto"/>
            </w:pPr>
            <w:r>
              <w:t>7</w:t>
            </w:r>
          </w:p>
        </w:tc>
        <w:tc>
          <w:tcPr>
            <w:tcW w:w="885" w:type="dxa"/>
            <w:shd w:val="clear" w:color="auto" w:fill="auto"/>
          </w:tcPr>
          <w:p w:rsidR="00FB32A1" w:rsidRDefault="00FB32A1" w:rsidP="00E476C3">
            <w:pPr>
              <w:spacing w:after="0" w:line="240" w:lineRule="auto"/>
            </w:pPr>
            <w:r>
              <w:t>6.8%</w:t>
            </w:r>
          </w:p>
        </w:tc>
        <w:tc>
          <w:tcPr>
            <w:tcW w:w="533" w:type="dxa"/>
            <w:shd w:val="clear" w:color="auto" w:fill="auto"/>
          </w:tcPr>
          <w:p w:rsidR="00FB32A1" w:rsidRDefault="00FB32A1" w:rsidP="00E476C3">
            <w:pPr>
              <w:spacing w:after="0" w:line="240" w:lineRule="auto"/>
            </w:pPr>
            <w:r>
              <w:t>19</w:t>
            </w:r>
          </w:p>
        </w:tc>
        <w:tc>
          <w:tcPr>
            <w:tcW w:w="787" w:type="dxa"/>
            <w:shd w:val="clear" w:color="auto" w:fill="auto"/>
          </w:tcPr>
          <w:p w:rsidR="00FB32A1" w:rsidRDefault="00FB32A1" w:rsidP="00E476C3">
            <w:pPr>
              <w:spacing w:after="0" w:line="240" w:lineRule="auto"/>
            </w:pPr>
            <w:r>
              <w:t>19.2%</w:t>
            </w:r>
          </w:p>
        </w:tc>
        <w:tc>
          <w:tcPr>
            <w:tcW w:w="732" w:type="dxa"/>
            <w:shd w:val="clear" w:color="auto" w:fill="auto"/>
          </w:tcPr>
          <w:p w:rsidR="00FB32A1" w:rsidRDefault="00FB32A1" w:rsidP="00E476C3">
            <w:pPr>
              <w:spacing w:after="0" w:line="240" w:lineRule="auto"/>
            </w:pPr>
            <w:r>
              <w:t>39</w:t>
            </w:r>
          </w:p>
        </w:tc>
        <w:tc>
          <w:tcPr>
            <w:tcW w:w="890" w:type="dxa"/>
            <w:shd w:val="clear" w:color="auto" w:fill="auto"/>
          </w:tcPr>
          <w:p w:rsidR="00FB32A1" w:rsidRDefault="00FB32A1" w:rsidP="00E476C3">
            <w:pPr>
              <w:spacing w:after="0" w:line="240" w:lineRule="auto"/>
            </w:pPr>
            <w:r>
              <w:t>39.8%</w:t>
            </w:r>
          </w:p>
        </w:tc>
        <w:tc>
          <w:tcPr>
            <w:tcW w:w="577" w:type="dxa"/>
            <w:shd w:val="clear" w:color="auto" w:fill="auto"/>
          </w:tcPr>
          <w:p w:rsidR="00FB32A1" w:rsidRDefault="00FB32A1" w:rsidP="00E476C3">
            <w:pPr>
              <w:spacing w:after="0" w:line="240" w:lineRule="auto"/>
            </w:pPr>
            <w:r>
              <w:t>33</w:t>
            </w:r>
          </w:p>
        </w:tc>
        <w:tc>
          <w:tcPr>
            <w:tcW w:w="841" w:type="dxa"/>
            <w:shd w:val="clear" w:color="auto" w:fill="auto"/>
          </w:tcPr>
          <w:p w:rsidR="00FB32A1" w:rsidRDefault="00FB32A1" w:rsidP="00E476C3">
            <w:pPr>
              <w:spacing w:after="0" w:line="240" w:lineRule="auto"/>
            </w:pPr>
            <w:r>
              <w:t>33.6%</w:t>
            </w:r>
          </w:p>
        </w:tc>
      </w:tr>
      <w:tr w:rsidR="00E476C3" w:rsidRPr="002147F0" w:rsidTr="00E476C3">
        <w:trPr>
          <w:trHeight w:val="800"/>
        </w:trPr>
        <w:tc>
          <w:tcPr>
            <w:tcW w:w="2253" w:type="dxa"/>
            <w:vMerge/>
            <w:shd w:val="clear" w:color="auto" w:fill="auto"/>
            <w:vAlign w:val="center"/>
          </w:tcPr>
          <w:p w:rsidR="00FB32A1" w:rsidRPr="00E476C3" w:rsidRDefault="00FB32A1" w:rsidP="00E476C3">
            <w:pPr>
              <w:spacing w:after="0" w:line="240" w:lineRule="auto"/>
              <w:rPr>
                <w:b/>
                <w:bCs/>
                <w:i/>
                <w:iCs/>
                <w:sz w:val="20"/>
                <w:szCs w:val="20"/>
              </w:rPr>
            </w:pPr>
          </w:p>
        </w:tc>
        <w:tc>
          <w:tcPr>
            <w:tcW w:w="1276" w:type="dxa"/>
            <w:shd w:val="clear" w:color="auto" w:fill="auto"/>
          </w:tcPr>
          <w:p w:rsidR="00FB32A1" w:rsidRPr="00E476C3" w:rsidRDefault="00FB32A1" w:rsidP="00E476C3">
            <w:pPr>
              <w:spacing w:after="0" w:line="240" w:lineRule="auto"/>
              <w:jc w:val="center"/>
              <w:rPr>
                <w:bCs/>
                <w:i/>
                <w:iCs/>
                <w:sz w:val="20"/>
                <w:szCs w:val="20"/>
              </w:rPr>
            </w:pPr>
            <w:r w:rsidRPr="00E476C3">
              <w:rPr>
                <w:bCs/>
                <w:i/>
                <w:iCs/>
                <w:sz w:val="20"/>
                <w:szCs w:val="20"/>
              </w:rPr>
              <w:t>Preparatoria</w:t>
            </w:r>
          </w:p>
          <w:p w:rsidR="00FB32A1" w:rsidRPr="00E476C3" w:rsidRDefault="007616C3" w:rsidP="00E476C3">
            <w:pPr>
              <w:spacing w:after="0" w:line="240" w:lineRule="auto"/>
              <w:jc w:val="center"/>
              <w:rPr>
                <w:bCs/>
                <w:i/>
                <w:iCs/>
                <w:sz w:val="20"/>
                <w:szCs w:val="20"/>
              </w:rPr>
            </w:pPr>
            <w:r w:rsidRPr="00E476C3">
              <w:rPr>
                <w:b/>
                <w:bCs/>
                <w:i/>
                <w:iCs/>
                <w:sz w:val="20"/>
                <w:szCs w:val="20"/>
              </w:rPr>
              <w:t>n=33</w:t>
            </w:r>
          </w:p>
        </w:tc>
        <w:tc>
          <w:tcPr>
            <w:tcW w:w="567" w:type="dxa"/>
            <w:shd w:val="clear" w:color="auto" w:fill="auto"/>
            <w:vAlign w:val="center"/>
          </w:tcPr>
          <w:p w:rsidR="00FB32A1" w:rsidRDefault="00FB32A1" w:rsidP="00E476C3">
            <w:pPr>
              <w:spacing w:after="0" w:line="240" w:lineRule="auto"/>
              <w:jc w:val="center"/>
            </w:pPr>
            <w:r>
              <w:t>3</w:t>
            </w:r>
          </w:p>
        </w:tc>
        <w:tc>
          <w:tcPr>
            <w:tcW w:w="885" w:type="dxa"/>
            <w:shd w:val="clear" w:color="auto" w:fill="auto"/>
            <w:vAlign w:val="center"/>
          </w:tcPr>
          <w:p w:rsidR="00FB32A1" w:rsidRDefault="00FB32A1" w:rsidP="00E476C3">
            <w:pPr>
              <w:spacing w:after="0" w:line="240" w:lineRule="auto"/>
              <w:jc w:val="center"/>
            </w:pPr>
            <w:r>
              <w:t>10.2%</w:t>
            </w:r>
          </w:p>
        </w:tc>
        <w:tc>
          <w:tcPr>
            <w:tcW w:w="533" w:type="dxa"/>
            <w:shd w:val="clear" w:color="auto" w:fill="auto"/>
            <w:vAlign w:val="center"/>
          </w:tcPr>
          <w:p w:rsidR="00FB32A1" w:rsidRDefault="00FB32A1" w:rsidP="00E476C3">
            <w:pPr>
              <w:spacing w:after="0" w:line="240" w:lineRule="auto"/>
              <w:jc w:val="center"/>
            </w:pPr>
            <w:r>
              <w:t>6</w:t>
            </w:r>
          </w:p>
        </w:tc>
        <w:tc>
          <w:tcPr>
            <w:tcW w:w="787" w:type="dxa"/>
            <w:shd w:val="clear" w:color="auto" w:fill="auto"/>
            <w:vAlign w:val="center"/>
          </w:tcPr>
          <w:p w:rsidR="00FB32A1" w:rsidRDefault="00FB32A1" w:rsidP="00E476C3">
            <w:pPr>
              <w:spacing w:after="0" w:line="240" w:lineRule="auto"/>
              <w:jc w:val="center"/>
            </w:pPr>
            <w:r>
              <w:t>18%</w:t>
            </w:r>
          </w:p>
        </w:tc>
        <w:tc>
          <w:tcPr>
            <w:tcW w:w="732" w:type="dxa"/>
            <w:shd w:val="clear" w:color="auto" w:fill="auto"/>
            <w:vAlign w:val="center"/>
          </w:tcPr>
          <w:p w:rsidR="00FB32A1" w:rsidRDefault="00FB32A1" w:rsidP="00E476C3">
            <w:pPr>
              <w:spacing w:after="0" w:line="240" w:lineRule="auto"/>
              <w:jc w:val="center"/>
            </w:pPr>
            <w:r>
              <w:t>13</w:t>
            </w:r>
          </w:p>
        </w:tc>
        <w:tc>
          <w:tcPr>
            <w:tcW w:w="890" w:type="dxa"/>
            <w:shd w:val="clear" w:color="auto" w:fill="auto"/>
            <w:vAlign w:val="center"/>
          </w:tcPr>
          <w:p w:rsidR="00FB32A1" w:rsidRDefault="00FB32A1" w:rsidP="00E476C3">
            <w:pPr>
              <w:spacing w:after="0" w:line="240" w:lineRule="auto"/>
              <w:jc w:val="center"/>
            </w:pPr>
            <w:r>
              <w:t>39%</w:t>
            </w:r>
          </w:p>
        </w:tc>
        <w:tc>
          <w:tcPr>
            <w:tcW w:w="577" w:type="dxa"/>
            <w:shd w:val="clear" w:color="auto" w:fill="auto"/>
            <w:vAlign w:val="center"/>
          </w:tcPr>
          <w:p w:rsidR="00FB32A1" w:rsidRDefault="00FB32A1" w:rsidP="00E476C3">
            <w:pPr>
              <w:spacing w:after="0" w:line="240" w:lineRule="auto"/>
              <w:jc w:val="center"/>
            </w:pPr>
            <w:r>
              <w:t>11</w:t>
            </w:r>
          </w:p>
        </w:tc>
        <w:tc>
          <w:tcPr>
            <w:tcW w:w="841" w:type="dxa"/>
            <w:shd w:val="clear" w:color="auto" w:fill="auto"/>
            <w:vAlign w:val="center"/>
          </w:tcPr>
          <w:p w:rsidR="00FB32A1" w:rsidRDefault="00FB32A1" w:rsidP="00E476C3">
            <w:pPr>
              <w:spacing w:after="0" w:line="240" w:lineRule="auto"/>
              <w:jc w:val="center"/>
            </w:pPr>
            <w:r>
              <w:t>31.8%</w:t>
            </w:r>
          </w:p>
        </w:tc>
      </w:tr>
      <w:tr w:rsidR="00E476C3" w:rsidRPr="002147F0" w:rsidTr="00E476C3">
        <w:trPr>
          <w:trHeight w:val="552"/>
        </w:trPr>
        <w:tc>
          <w:tcPr>
            <w:tcW w:w="2253" w:type="dxa"/>
            <w:vMerge w:val="restart"/>
            <w:shd w:val="clear" w:color="auto" w:fill="auto"/>
            <w:vAlign w:val="center"/>
          </w:tcPr>
          <w:p w:rsidR="00FB32A1" w:rsidRPr="00E476C3" w:rsidRDefault="00FB32A1" w:rsidP="00E476C3">
            <w:pPr>
              <w:spacing w:after="0" w:line="240" w:lineRule="auto"/>
              <w:rPr>
                <w:b/>
                <w:bCs/>
                <w:i/>
                <w:iCs/>
                <w:sz w:val="20"/>
                <w:szCs w:val="20"/>
              </w:rPr>
            </w:pPr>
            <w:r w:rsidRPr="00E476C3">
              <w:rPr>
                <w:b/>
                <w:bCs/>
                <w:i/>
                <w:iCs/>
                <w:sz w:val="20"/>
                <w:szCs w:val="20"/>
              </w:rPr>
              <w:t>IV.- VALORES DE COCIENTE</w:t>
            </w:r>
          </w:p>
          <w:p w:rsidR="00FB32A1" w:rsidRPr="00E476C3" w:rsidRDefault="00FB32A1" w:rsidP="00E476C3">
            <w:pPr>
              <w:spacing w:after="0" w:line="240" w:lineRule="auto"/>
              <w:rPr>
                <w:b/>
                <w:bCs/>
                <w:i/>
                <w:iCs/>
                <w:sz w:val="20"/>
                <w:szCs w:val="20"/>
              </w:rPr>
            </w:pPr>
            <w:r w:rsidRPr="00E476C3">
              <w:rPr>
                <w:b/>
                <w:bCs/>
                <w:i/>
                <w:iCs/>
                <w:sz w:val="20"/>
                <w:szCs w:val="20"/>
              </w:rPr>
              <w:t xml:space="preserve">EMOCIONAL  Y CREENCIAS.- </w:t>
            </w:r>
            <w:r w:rsidRPr="00E476C3">
              <w:rPr>
                <w:b/>
                <w:bCs/>
                <w:sz w:val="20"/>
                <w:szCs w:val="20"/>
              </w:rPr>
              <w:t xml:space="preserve">Constituyen este aspecto  </w:t>
            </w:r>
            <w:proofErr w:type="spellStart"/>
            <w:r w:rsidRPr="00E476C3">
              <w:rPr>
                <w:b/>
                <w:bCs/>
                <w:sz w:val="20"/>
                <w:szCs w:val="20"/>
              </w:rPr>
              <w:t>Caract</w:t>
            </w:r>
            <w:proofErr w:type="spellEnd"/>
            <w:r w:rsidRPr="00E476C3">
              <w:rPr>
                <w:b/>
                <w:bCs/>
                <w:sz w:val="20"/>
                <w:szCs w:val="20"/>
              </w:rPr>
              <w:t>. como:</w:t>
            </w:r>
          </w:p>
        </w:tc>
        <w:tc>
          <w:tcPr>
            <w:tcW w:w="1276" w:type="dxa"/>
            <w:shd w:val="clear" w:color="auto" w:fill="auto"/>
          </w:tcPr>
          <w:p w:rsidR="00FB32A1" w:rsidRPr="00E476C3" w:rsidRDefault="00FB32A1" w:rsidP="00E476C3">
            <w:pPr>
              <w:spacing w:after="0" w:line="240" w:lineRule="auto"/>
              <w:jc w:val="center"/>
              <w:rPr>
                <w:b/>
                <w:sz w:val="20"/>
                <w:szCs w:val="20"/>
              </w:rPr>
            </w:pPr>
            <w:r w:rsidRPr="00E476C3">
              <w:rPr>
                <w:b/>
                <w:sz w:val="20"/>
                <w:szCs w:val="20"/>
              </w:rPr>
              <w:t>Universidad</w:t>
            </w:r>
          </w:p>
          <w:p w:rsidR="00FB32A1" w:rsidRPr="00E476C3" w:rsidRDefault="00FB32A1" w:rsidP="00E476C3">
            <w:pPr>
              <w:spacing w:after="0" w:line="240" w:lineRule="auto"/>
              <w:jc w:val="center"/>
              <w:rPr>
                <w:bCs/>
                <w:i/>
                <w:iCs/>
                <w:sz w:val="20"/>
                <w:szCs w:val="20"/>
              </w:rPr>
            </w:pPr>
            <w:r w:rsidRPr="00E476C3">
              <w:rPr>
                <w:b/>
                <w:bCs/>
                <w:i/>
                <w:sz w:val="20"/>
                <w:szCs w:val="20"/>
              </w:rPr>
              <w:t>n=95</w:t>
            </w:r>
          </w:p>
        </w:tc>
        <w:tc>
          <w:tcPr>
            <w:tcW w:w="567" w:type="dxa"/>
            <w:shd w:val="clear" w:color="auto" w:fill="auto"/>
          </w:tcPr>
          <w:p w:rsidR="00FB32A1" w:rsidRDefault="00FB32A1" w:rsidP="00E476C3">
            <w:pPr>
              <w:spacing w:after="0" w:line="240" w:lineRule="auto"/>
            </w:pPr>
            <w:r>
              <w:t>12</w:t>
            </w:r>
          </w:p>
        </w:tc>
        <w:tc>
          <w:tcPr>
            <w:tcW w:w="885" w:type="dxa"/>
            <w:shd w:val="clear" w:color="auto" w:fill="auto"/>
          </w:tcPr>
          <w:p w:rsidR="00FB32A1" w:rsidRDefault="00FB32A1" w:rsidP="00E476C3">
            <w:pPr>
              <w:spacing w:after="0" w:line="240" w:lineRule="auto"/>
            </w:pPr>
            <w:r>
              <w:t>11.8%</w:t>
            </w:r>
          </w:p>
        </w:tc>
        <w:tc>
          <w:tcPr>
            <w:tcW w:w="533" w:type="dxa"/>
            <w:shd w:val="clear" w:color="auto" w:fill="auto"/>
          </w:tcPr>
          <w:p w:rsidR="00FB32A1" w:rsidRDefault="00FB32A1" w:rsidP="00E476C3">
            <w:pPr>
              <w:spacing w:after="0" w:line="240" w:lineRule="auto"/>
            </w:pPr>
            <w:r>
              <w:t>18</w:t>
            </w:r>
          </w:p>
        </w:tc>
        <w:tc>
          <w:tcPr>
            <w:tcW w:w="787" w:type="dxa"/>
            <w:shd w:val="clear" w:color="auto" w:fill="auto"/>
          </w:tcPr>
          <w:p w:rsidR="00FB32A1" w:rsidRDefault="00FB32A1" w:rsidP="00E476C3">
            <w:pPr>
              <w:spacing w:after="0" w:line="240" w:lineRule="auto"/>
            </w:pPr>
            <w:r>
              <w:t>17.8%</w:t>
            </w:r>
          </w:p>
        </w:tc>
        <w:tc>
          <w:tcPr>
            <w:tcW w:w="732" w:type="dxa"/>
            <w:shd w:val="clear" w:color="auto" w:fill="auto"/>
          </w:tcPr>
          <w:p w:rsidR="00FB32A1" w:rsidRDefault="00FB32A1" w:rsidP="00E476C3">
            <w:pPr>
              <w:spacing w:after="0" w:line="240" w:lineRule="auto"/>
            </w:pPr>
            <w:r>
              <w:t>43</w:t>
            </w:r>
          </w:p>
        </w:tc>
        <w:tc>
          <w:tcPr>
            <w:tcW w:w="890" w:type="dxa"/>
            <w:shd w:val="clear" w:color="auto" w:fill="auto"/>
          </w:tcPr>
          <w:p w:rsidR="00FB32A1" w:rsidRDefault="00FB32A1" w:rsidP="00E476C3">
            <w:pPr>
              <w:spacing w:after="0" w:line="240" w:lineRule="auto"/>
            </w:pPr>
            <w:r>
              <w:t>44.3%</w:t>
            </w:r>
          </w:p>
        </w:tc>
        <w:tc>
          <w:tcPr>
            <w:tcW w:w="577" w:type="dxa"/>
            <w:shd w:val="clear" w:color="auto" w:fill="auto"/>
          </w:tcPr>
          <w:p w:rsidR="00FB32A1" w:rsidRDefault="00FB32A1" w:rsidP="00E476C3">
            <w:pPr>
              <w:spacing w:after="0" w:line="240" w:lineRule="auto"/>
            </w:pPr>
            <w:r>
              <w:t>26</w:t>
            </w:r>
          </w:p>
        </w:tc>
        <w:tc>
          <w:tcPr>
            <w:tcW w:w="841" w:type="dxa"/>
            <w:shd w:val="clear" w:color="auto" w:fill="auto"/>
          </w:tcPr>
          <w:p w:rsidR="00FB32A1" w:rsidRDefault="00FB32A1" w:rsidP="00E476C3">
            <w:pPr>
              <w:spacing w:after="0" w:line="240" w:lineRule="auto"/>
            </w:pPr>
            <w:r>
              <w:t>27%</w:t>
            </w:r>
          </w:p>
        </w:tc>
      </w:tr>
      <w:tr w:rsidR="00E476C3" w:rsidRPr="002147F0" w:rsidTr="00E476C3">
        <w:trPr>
          <w:trHeight w:val="707"/>
        </w:trPr>
        <w:tc>
          <w:tcPr>
            <w:tcW w:w="2253" w:type="dxa"/>
            <w:vMerge/>
            <w:shd w:val="clear" w:color="auto" w:fill="auto"/>
            <w:vAlign w:val="center"/>
          </w:tcPr>
          <w:p w:rsidR="00FB32A1" w:rsidRPr="00E476C3" w:rsidRDefault="00FB32A1" w:rsidP="00E476C3">
            <w:pPr>
              <w:spacing w:after="0" w:line="240" w:lineRule="auto"/>
              <w:rPr>
                <w:b/>
                <w:bCs/>
                <w:i/>
                <w:iCs/>
                <w:sz w:val="20"/>
                <w:szCs w:val="20"/>
              </w:rPr>
            </w:pPr>
          </w:p>
        </w:tc>
        <w:tc>
          <w:tcPr>
            <w:tcW w:w="1276" w:type="dxa"/>
            <w:shd w:val="clear" w:color="auto" w:fill="auto"/>
          </w:tcPr>
          <w:p w:rsidR="00FB32A1" w:rsidRPr="00E476C3" w:rsidRDefault="00FB32A1" w:rsidP="00E476C3">
            <w:pPr>
              <w:spacing w:after="0" w:line="240" w:lineRule="auto"/>
              <w:jc w:val="center"/>
              <w:rPr>
                <w:bCs/>
                <w:i/>
                <w:iCs/>
                <w:sz w:val="20"/>
                <w:szCs w:val="20"/>
              </w:rPr>
            </w:pPr>
            <w:r w:rsidRPr="00E476C3">
              <w:rPr>
                <w:bCs/>
                <w:i/>
                <w:iCs/>
                <w:sz w:val="20"/>
                <w:szCs w:val="20"/>
              </w:rPr>
              <w:t>Preparatoria</w:t>
            </w:r>
          </w:p>
          <w:p w:rsidR="00FB32A1" w:rsidRPr="00E476C3" w:rsidRDefault="00FB32A1" w:rsidP="00E476C3">
            <w:pPr>
              <w:spacing w:after="0" w:line="240" w:lineRule="auto"/>
              <w:jc w:val="center"/>
              <w:rPr>
                <w:bCs/>
                <w:i/>
                <w:iCs/>
                <w:sz w:val="20"/>
                <w:szCs w:val="20"/>
              </w:rPr>
            </w:pPr>
            <w:r w:rsidRPr="00E476C3">
              <w:rPr>
                <w:b/>
                <w:bCs/>
                <w:i/>
                <w:iCs/>
                <w:sz w:val="20"/>
                <w:szCs w:val="20"/>
              </w:rPr>
              <w:t>n=</w:t>
            </w:r>
            <w:r w:rsidR="007616C3" w:rsidRPr="00E476C3">
              <w:rPr>
                <w:b/>
                <w:bCs/>
                <w:i/>
                <w:iCs/>
                <w:sz w:val="20"/>
                <w:szCs w:val="20"/>
              </w:rPr>
              <w:t>33</w:t>
            </w:r>
          </w:p>
        </w:tc>
        <w:tc>
          <w:tcPr>
            <w:tcW w:w="567" w:type="dxa"/>
            <w:shd w:val="clear" w:color="auto" w:fill="auto"/>
            <w:vAlign w:val="center"/>
          </w:tcPr>
          <w:p w:rsidR="00FB32A1" w:rsidRDefault="00FB32A1" w:rsidP="00E476C3">
            <w:pPr>
              <w:spacing w:after="0" w:line="240" w:lineRule="auto"/>
              <w:jc w:val="center"/>
            </w:pPr>
            <w:r>
              <w:t>3</w:t>
            </w:r>
          </w:p>
        </w:tc>
        <w:tc>
          <w:tcPr>
            <w:tcW w:w="885" w:type="dxa"/>
            <w:shd w:val="clear" w:color="auto" w:fill="auto"/>
            <w:vAlign w:val="center"/>
          </w:tcPr>
          <w:p w:rsidR="00FB32A1" w:rsidRDefault="00FB32A1" w:rsidP="00E476C3">
            <w:pPr>
              <w:spacing w:after="0" w:line="240" w:lineRule="auto"/>
              <w:jc w:val="center"/>
            </w:pPr>
            <w:r>
              <w:t>9.3%</w:t>
            </w:r>
          </w:p>
        </w:tc>
        <w:tc>
          <w:tcPr>
            <w:tcW w:w="533" w:type="dxa"/>
            <w:shd w:val="clear" w:color="auto" w:fill="auto"/>
            <w:vAlign w:val="center"/>
          </w:tcPr>
          <w:p w:rsidR="00FB32A1" w:rsidRDefault="00FB32A1" w:rsidP="00E476C3">
            <w:pPr>
              <w:spacing w:after="0" w:line="240" w:lineRule="auto"/>
              <w:jc w:val="center"/>
            </w:pPr>
            <w:r>
              <w:t>8</w:t>
            </w:r>
          </w:p>
        </w:tc>
        <w:tc>
          <w:tcPr>
            <w:tcW w:w="787" w:type="dxa"/>
            <w:shd w:val="clear" w:color="auto" w:fill="auto"/>
            <w:vAlign w:val="center"/>
          </w:tcPr>
          <w:p w:rsidR="00FB32A1" w:rsidRDefault="00FB32A1" w:rsidP="00E476C3">
            <w:pPr>
              <w:spacing w:after="0" w:line="240" w:lineRule="auto"/>
              <w:jc w:val="center"/>
            </w:pPr>
            <w:r>
              <w:t>25%</w:t>
            </w:r>
          </w:p>
        </w:tc>
        <w:tc>
          <w:tcPr>
            <w:tcW w:w="732" w:type="dxa"/>
            <w:shd w:val="clear" w:color="auto" w:fill="auto"/>
            <w:vAlign w:val="center"/>
          </w:tcPr>
          <w:p w:rsidR="00FB32A1" w:rsidRDefault="00FB32A1" w:rsidP="00E476C3">
            <w:pPr>
              <w:spacing w:after="0" w:line="240" w:lineRule="auto"/>
              <w:jc w:val="center"/>
            </w:pPr>
            <w:r>
              <w:t>12</w:t>
            </w:r>
          </w:p>
        </w:tc>
        <w:tc>
          <w:tcPr>
            <w:tcW w:w="890" w:type="dxa"/>
            <w:shd w:val="clear" w:color="auto" w:fill="auto"/>
            <w:vAlign w:val="center"/>
          </w:tcPr>
          <w:p w:rsidR="00FB32A1" w:rsidRDefault="00FB32A1" w:rsidP="00E476C3">
            <w:pPr>
              <w:spacing w:after="0" w:line="240" w:lineRule="auto"/>
              <w:jc w:val="center"/>
            </w:pPr>
            <w:r>
              <w:t>37.1%</w:t>
            </w:r>
          </w:p>
        </w:tc>
        <w:tc>
          <w:tcPr>
            <w:tcW w:w="577" w:type="dxa"/>
            <w:shd w:val="clear" w:color="auto" w:fill="auto"/>
            <w:vAlign w:val="center"/>
          </w:tcPr>
          <w:p w:rsidR="00FB32A1" w:rsidRDefault="00FB32A1" w:rsidP="00E476C3">
            <w:pPr>
              <w:spacing w:after="0" w:line="240" w:lineRule="auto"/>
              <w:jc w:val="center"/>
            </w:pPr>
            <w:r>
              <w:t>9</w:t>
            </w:r>
          </w:p>
        </w:tc>
        <w:tc>
          <w:tcPr>
            <w:tcW w:w="841" w:type="dxa"/>
            <w:shd w:val="clear" w:color="auto" w:fill="auto"/>
            <w:vAlign w:val="center"/>
          </w:tcPr>
          <w:p w:rsidR="00FB32A1" w:rsidRDefault="00FB32A1" w:rsidP="00E476C3">
            <w:pPr>
              <w:spacing w:after="0" w:line="240" w:lineRule="auto"/>
              <w:jc w:val="center"/>
            </w:pPr>
            <w:r>
              <w:t>27.5%</w:t>
            </w:r>
          </w:p>
        </w:tc>
      </w:tr>
      <w:tr w:rsidR="00E476C3" w:rsidRPr="002147F0" w:rsidTr="00E476C3">
        <w:trPr>
          <w:trHeight w:val="689"/>
        </w:trPr>
        <w:tc>
          <w:tcPr>
            <w:tcW w:w="2253" w:type="dxa"/>
            <w:vMerge w:val="restart"/>
            <w:shd w:val="clear" w:color="auto" w:fill="auto"/>
            <w:vAlign w:val="center"/>
          </w:tcPr>
          <w:p w:rsidR="00FB32A1" w:rsidRPr="00E476C3" w:rsidRDefault="00FB32A1" w:rsidP="00E476C3">
            <w:pPr>
              <w:spacing w:after="0" w:line="240" w:lineRule="auto"/>
              <w:rPr>
                <w:b/>
                <w:bCs/>
                <w:i/>
                <w:iCs/>
                <w:sz w:val="20"/>
                <w:szCs w:val="20"/>
              </w:rPr>
            </w:pPr>
            <w:r w:rsidRPr="00E476C3">
              <w:rPr>
                <w:b/>
                <w:bCs/>
                <w:i/>
                <w:iCs/>
                <w:sz w:val="20"/>
                <w:szCs w:val="20"/>
              </w:rPr>
              <w:t>V.- RESULTADOS DE COCIENTE EMOCIONAL.-</w:t>
            </w:r>
          </w:p>
          <w:p w:rsidR="00FB32A1" w:rsidRPr="00E476C3" w:rsidRDefault="00FB32A1" w:rsidP="00E476C3">
            <w:pPr>
              <w:spacing w:after="0" w:line="240" w:lineRule="auto"/>
              <w:rPr>
                <w:b/>
                <w:bCs/>
                <w:sz w:val="20"/>
                <w:szCs w:val="20"/>
              </w:rPr>
            </w:pPr>
            <w:r w:rsidRPr="00E476C3">
              <w:rPr>
                <w:b/>
                <w:bCs/>
                <w:sz w:val="20"/>
                <w:szCs w:val="20"/>
              </w:rPr>
              <w:t>Se presta atención a  características   como</w:t>
            </w:r>
          </w:p>
        </w:tc>
        <w:tc>
          <w:tcPr>
            <w:tcW w:w="1276" w:type="dxa"/>
            <w:shd w:val="clear" w:color="auto" w:fill="auto"/>
          </w:tcPr>
          <w:p w:rsidR="00FB32A1" w:rsidRPr="00E476C3" w:rsidRDefault="00FB32A1" w:rsidP="00E476C3">
            <w:pPr>
              <w:spacing w:after="0" w:line="240" w:lineRule="auto"/>
              <w:jc w:val="center"/>
              <w:rPr>
                <w:b/>
                <w:sz w:val="20"/>
                <w:szCs w:val="20"/>
              </w:rPr>
            </w:pPr>
            <w:r w:rsidRPr="00E476C3">
              <w:rPr>
                <w:b/>
                <w:sz w:val="20"/>
                <w:szCs w:val="20"/>
              </w:rPr>
              <w:t>Universidad</w:t>
            </w:r>
          </w:p>
          <w:p w:rsidR="00FB32A1" w:rsidRPr="00E476C3" w:rsidRDefault="00FB32A1" w:rsidP="00E476C3">
            <w:pPr>
              <w:spacing w:after="0" w:line="240" w:lineRule="auto"/>
              <w:jc w:val="center"/>
              <w:rPr>
                <w:bCs/>
                <w:i/>
                <w:iCs/>
                <w:sz w:val="20"/>
                <w:szCs w:val="20"/>
              </w:rPr>
            </w:pPr>
            <w:r w:rsidRPr="00E476C3">
              <w:rPr>
                <w:b/>
                <w:bCs/>
                <w:i/>
                <w:sz w:val="20"/>
                <w:szCs w:val="20"/>
              </w:rPr>
              <w:t>n=95</w:t>
            </w:r>
          </w:p>
        </w:tc>
        <w:tc>
          <w:tcPr>
            <w:tcW w:w="567" w:type="dxa"/>
            <w:shd w:val="clear" w:color="auto" w:fill="auto"/>
          </w:tcPr>
          <w:p w:rsidR="00FB32A1" w:rsidRDefault="00FB32A1" w:rsidP="00E476C3">
            <w:pPr>
              <w:spacing w:after="0" w:line="240" w:lineRule="auto"/>
            </w:pPr>
            <w:r>
              <w:t>12</w:t>
            </w:r>
          </w:p>
        </w:tc>
        <w:tc>
          <w:tcPr>
            <w:tcW w:w="885" w:type="dxa"/>
            <w:shd w:val="clear" w:color="auto" w:fill="auto"/>
          </w:tcPr>
          <w:p w:rsidR="00FB32A1" w:rsidRDefault="00FB32A1" w:rsidP="00E476C3">
            <w:pPr>
              <w:spacing w:after="0" w:line="240" w:lineRule="auto"/>
            </w:pPr>
            <w:r>
              <w:t>11.5%</w:t>
            </w:r>
          </w:p>
        </w:tc>
        <w:tc>
          <w:tcPr>
            <w:tcW w:w="533" w:type="dxa"/>
            <w:shd w:val="clear" w:color="auto" w:fill="auto"/>
          </w:tcPr>
          <w:p w:rsidR="00FB32A1" w:rsidRDefault="00FB32A1" w:rsidP="00E476C3">
            <w:pPr>
              <w:spacing w:after="0" w:line="240" w:lineRule="auto"/>
            </w:pPr>
            <w:r>
              <w:t>22</w:t>
            </w:r>
          </w:p>
        </w:tc>
        <w:tc>
          <w:tcPr>
            <w:tcW w:w="787" w:type="dxa"/>
            <w:shd w:val="clear" w:color="auto" w:fill="auto"/>
          </w:tcPr>
          <w:p w:rsidR="00FB32A1" w:rsidRDefault="00FB32A1" w:rsidP="00E476C3">
            <w:pPr>
              <w:spacing w:after="0" w:line="240" w:lineRule="auto"/>
            </w:pPr>
            <w:r>
              <w:t>22.7%</w:t>
            </w:r>
          </w:p>
        </w:tc>
        <w:tc>
          <w:tcPr>
            <w:tcW w:w="732" w:type="dxa"/>
            <w:shd w:val="clear" w:color="auto" w:fill="auto"/>
          </w:tcPr>
          <w:p w:rsidR="00FB32A1" w:rsidRDefault="00FB32A1" w:rsidP="00E476C3">
            <w:pPr>
              <w:spacing w:after="0" w:line="240" w:lineRule="auto"/>
            </w:pPr>
            <w:r>
              <w:t>25</w:t>
            </w:r>
          </w:p>
        </w:tc>
        <w:tc>
          <w:tcPr>
            <w:tcW w:w="890" w:type="dxa"/>
            <w:shd w:val="clear" w:color="auto" w:fill="auto"/>
          </w:tcPr>
          <w:p w:rsidR="00FB32A1" w:rsidRDefault="00FB32A1" w:rsidP="00E476C3">
            <w:pPr>
              <w:spacing w:after="0" w:line="240" w:lineRule="auto"/>
            </w:pPr>
            <w:r>
              <w:t>25.7%</w:t>
            </w:r>
          </w:p>
        </w:tc>
        <w:tc>
          <w:tcPr>
            <w:tcW w:w="577" w:type="dxa"/>
            <w:shd w:val="clear" w:color="auto" w:fill="auto"/>
          </w:tcPr>
          <w:p w:rsidR="00FB32A1" w:rsidRDefault="00FB32A1" w:rsidP="00E476C3">
            <w:pPr>
              <w:spacing w:after="0" w:line="240" w:lineRule="auto"/>
            </w:pPr>
            <w:r>
              <w:t>39</w:t>
            </w:r>
          </w:p>
        </w:tc>
        <w:tc>
          <w:tcPr>
            <w:tcW w:w="841" w:type="dxa"/>
            <w:shd w:val="clear" w:color="auto" w:fill="auto"/>
          </w:tcPr>
          <w:p w:rsidR="00FB32A1" w:rsidRDefault="00FB32A1" w:rsidP="00E476C3">
            <w:pPr>
              <w:spacing w:after="0" w:line="240" w:lineRule="auto"/>
            </w:pPr>
            <w:r>
              <w:t>39.5%</w:t>
            </w:r>
          </w:p>
        </w:tc>
      </w:tr>
      <w:tr w:rsidR="00E476C3" w:rsidRPr="002147F0" w:rsidTr="00E476C3">
        <w:trPr>
          <w:trHeight w:val="534"/>
        </w:trPr>
        <w:tc>
          <w:tcPr>
            <w:tcW w:w="2253" w:type="dxa"/>
            <w:vMerge/>
            <w:shd w:val="clear" w:color="auto" w:fill="auto"/>
          </w:tcPr>
          <w:p w:rsidR="00FB32A1" w:rsidRPr="00E476C3" w:rsidRDefault="00FB32A1" w:rsidP="00E476C3">
            <w:pPr>
              <w:spacing w:after="0" w:line="240" w:lineRule="auto"/>
              <w:rPr>
                <w:b/>
                <w:bCs/>
                <w:i/>
                <w:iCs/>
                <w:sz w:val="20"/>
                <w:szCs w:val="20"/>
              </w:rPr>
            </w:pPr>
          </w:p>
        </w:tc>
        <w:tc>
          <w:tcPr>
            <w:tcW w:w="1276" w:type="dxa"/>
            <w:shd w:val="clear" w:color="auto" w:fill="auto"/>
          </w:tcPr>
          <w:p w:rsidR="00FB32A1" w:rsidRPr="00E476C3" w:rsidRDefault="00FB32A1" w:rsidP="00E476C3">
            <w:pPr>
              <w:spacing w:after="0" w:line="240" w:lineRule="auto"/>
              <w:jc w:val="center"/>
              <w:rPr>
                <w:bCs/>
                <w:i/>
                <w:iCs/>
                <w:sz w:val="20"/>
                <w:szCs w:val="20"/>
              </w:rPr>
            </w:pPr>
            <w:r w:rsidRPr="00E476C3">
              <w:rPr>
                <w:bCs/>
                <w:i/>
                <w:iCs/>
                <w:sz w:val="20"/>
                <w:szCs w:val="20"/>
              </w:rPr>
              <w:t>Preparatoria</w:t>
            </w:r>
          </w:p>
          <w:p w:rsidR="00FB32A1" w:rsidRPr="00E476C3" w:rsidRDefault="007616C3" w:rsidP="00E476C3">
            <w:pPr>
              <w:spacing w:after="0" w:line="240" w:lineRule="auto"/>
              <w:jc w:val="center"/>
              <w:rPr>
                <w:bCs/>
                <w:i/>
                <w:iCs/>
                <w:sz w:val="20"/>
                <w:szCs w:val="20"/>
              </w:rPr>
            </w:pPr>
            <w:r w:rsidRPr="00E476C3">
              <w:rPr>
                <w:b/>
                <w:bCs/>
                <w:i/>
                <w:iCs/>
                <w:sz w:val="20"/>
                <w:szCs w:val="20"/>
              </w:rPr>
              <w:t>n=33</w:t>
            </w:r>
          </w:p>
        </w:tc>
        <w:tc>
          <w:tcPr>
            <w:tcW w:w="567" w:type="dxa"/>
            <w:shd w:val="clear" w:color="auto" w:fill="auto"/>
            <w:vAlign w:val="center"/>
          </w:tcPr>
          <w:p w:rsidR="00FB32A1" w:rsidRDefault="00FB32A1" w:rsidP="00E476C3">
            <w:pPr>
              <w:spacing w:after="0" w:line="240" w:lineRule="auto"/>
            </w:pPr>
            <w:r>
              <w:t>5</w:t>
            </w:r>
          </w:p>
        </w:tc>
        <w:tc>
          <w:tcPr>
            <w:tcW w:w="885" w:type="dxa"/>
            <w:shd w:val="clear" w:color="auto" w:fill="auto"/>
            <w:vAlign w:val="center"/>
          </w:tcPr>
          <w:p w:rsidR="00FB32A1" w:rsidRDefault="00FB32A1" w:rsidP="00E476C3">
            <w:pPr>
              <w:spacing w:after="0" w:line="240" w:lineRule="auto"/>
              <w:jc w:val="center"/>
            </w:pPr>
            <w:r>
              <w:t>15.75%</w:t>
            </w:r>
          </w:p>
        </w:tc>
        <w:tc>
          <w:tcPr>
            <w:tcW w:w="533" w:type="dxa"/>
            <w:shd w:val="clear" w:color="auto" w:fill="auto"/>
            <w:vAlign w:val="center"/>
          </w:tcPr>
          <w:p w:rsidR="00FB32A1" w:rsidRDefault="00FB32A1" w:rsidP="00E476C3">
            <w:pPr>
              <w:spacing w:after="0" w:line="240" w:lineRule="auto"/>
              <w:jc w:val="center"/>
            </w:pPr>
            <w:r>
              <w:t>8</w:t>
            </w:r>
          </w:p>
        </w:tc>
        <w:tc>
          <w:tcPr>
            <w:tcW w:w="787" w:type="dxa"/>
            <w:shd w:val="clear" w:color="auto" w:fill="auto"/>
            <w:vAlign w:val="center"/>
          </w:tcPr>
          <w:p w:rsidR="00FB32A1" w:rsidRDefault="00FB32A1" w:rsidP="00E476C3">
            <w:pPr>
              <w:spacing w:after="0" w:line="240" w:lineRule="auto"/>
              <w:jc w:val="center"/>
            </w:pPr>
            <w:r>
              <w:t>23.2%</w:t>
            </w:r>
          </w:p>
        </w:tc>
        <w:tc>
          <w:tcPr>
            <w:tcW w:w="732" w:type="dxa"/>
            <w:shd w:val="clear" w:color="auto" w:fill="auto"/>
            <w:vAlign w:val="center"/>
          </w:tcPr>
          <w:p w:rsidR="00FB32A1" w:rsidRDefault="00FB32A1" w:rsidP="00E476C3">
            <w:pPr>
              <w:spacing w:after="0" w:line="240" w:lineRule="auto"/>
              <w:jc w:val="center"/>
            </w:pPr>
            <w:r>
              <w:t>8</w:t>
            </w:r>
          </w:p>
        </w:tc>
        <w:tc>
          <w:tcPr>
            <w:tcW w:w="890" w:type="dxa"/>
            <w:shd w:val="clear" w:color="auto" w:fill="auto"/>
            <w:vAlign w:val="center"/>
          </w:tcPr>
          <w:p w:rsidR="00FB32A1" w:rsidRDefault="00FB32A1" w:rsidP="00E476C3">
            <w:pPr>
              <w:spacing w:after="0" w:line="240" w:lineRule="auto"/>
              <w:jc w:val="center"/>
            </w:pPr>
            <w:r>
              <w:t>24%</w:t>
            </w:r>
          </w:p>
        </w:tc>
        <w:tc>
          <w:tcPr>
            <w:tcW w:w="577" w:type="dxa"/>
            <w:shd w:val="clear" w:color="auto" w:fill="auto"/>
            <w:vAlign w:val="center"/>
          </w:tcPr>
          <w:p w:rsidR="00FB32A1" w:rsidRDefault="00FB32A1" w:rsidP="00E476C3">
            <w:pPr>
              <w:spacing w:after="0" w:line="240" w:lineRule="auto"/>
              <w:jc w:val="center"/>
            </w:pPr>
            <w:r>
              <w:t>12</w:t>
            </w:r>
          </w:p>
        </w:tc>
        <w:tc>
          <w:tcPr>
            <w:tcW w:w="841" w:type="dxa"/>
            <w:shd w:val="clear" w:color="auto" w:fill="auto"/>
            <w:vAlign w:val="center"/>
          </w:tcPr>
          <w:p w:rsidR="00FB32A1" w:rsidRDefault="00FB32A1" w:rsidP="00E476C3">
            <w:pPr>
              <w:spacing w:after="0" w:line="240" w:lineRule="auto"/>
              <w:jc w:val="center"/>
            </w:pPr>
            <w:r>
              <w:t>36.2%</w:t>
            </w:r>
          </w:p>
        </w:tc>
      </w:tr>
    </w:tbl>
    <w:p w:rsidR="00FB32A1" w:rsidRDefault="00FB32A1" w:rsidP="009F1910">
      <w:pPr>
        <w:spacing w:after="0" w:line="240" w:lineRule="auto"/>
        <w:rPr>
          <w:rFonts w:ascii="Times New Roman" w:hAnsi="Times New Roman"/>
          <w:sz w:val="16"/>
          <w:szCs w:val="16"/>
          <w:lang w:val="es-MX"/>
        </w:rPr>
      </w:pPr>
    </w:p>
    <w:p w:rsidR="00FB32A1" w:rsidRDefault="00FB32A1" w:rsidP="009F1910">
      <w:pPr>
        <w:spacing w:after="0" w:line="240" w:lineRule="auto"/>
        <w:rPr>
          <w:rFonts w:ascii="Times New Roman" w:hAnsi="Times New Roman"/>
          <w:sz w:val="16"/>
          <w:szCs w:val="16"/>
          <w:lang w:val="es-MX"/>
        </w:rPr>
      </w:pPr>
      <w:r w:rsidRPr="009F1910">
        <w:rPr>
          <w:rFonts w:ascii="Times New Roman" w:hAnsi="Times New Roman"/>
          <w:sz w:val="16"/>
          <w:szCs w:val="16"/>
          <w:lang w:val="es-MX"/>
        </w:rPr>
        <w:t>Fuente: Propia.</w:t>
      </w:r>
    </w:p>
    <w:p w:rsidR="00FB32A1" w:rsidRDefault="00FB32A1" w:rsidP="009F1910">
      <w:pPr>
        <w:spacing w:after="0" w:line="240" w:lineRule="auto"/>
        <w:rPr>
          <w:rFonts w:ascii="Times New Roman" w:hAnsi="Times New Roman"/>
          <w:sz w:val="16"/>
          <w:szCs w:val="16"/>
          <w:lang w:val="es-MX"/>
        </w:rPr>
      </w:pPr>
    </w:p>
    <w:p w:rsidR="00FB32A1" w:rsidRDefault="00FB32A1" w:rsidP="009F1910">
      <w:pPr>
        <w:spacing w:after="0" w:line="240" w:lineRule="auto"/>
        <w:rPr>
          <w:rFonts w:ascii="Times New Roman" w:hAnsi="Times New Roman"/>
          <w:sz w:val="16"/>
          <w:szCs w:val="16"/>
          <w:lang w:val="es-MX"/>
        </w:rPr>
      </w:pPr>
    </w:p>
    <w:p w:rsidR="00FB32A1" w:rsidRPr="009E2D33" w:rsidRDefault="00FB32A1" w:rsidP="009F1910">
      <w:pPr>
        <w:spacing w:after="0" w:line="240" w:lineRule="auto"/>
        <w:rPr>
          <w:rFonts w:ascii="Times New Roman" w:hAnsi="Times New Roman"/>
          <w:sz w:val="24"/>
          <w:szCs w:val="24"/>
          <w:lang w:val="es-MX"/>
        </w:rPr>
      </w:pPr>
    </w:p>
    <w:p w:rsidR="00FB32A1" w:rsidRPr="009E2D33" w:rsidRDefault="00FB32A1" w:rsidP="009F1910">
      <w:pPr>
        <w:spacing w:after="0" w:line="240" w:lineRule="auto"/>
        <w:rPr>
          <w:rFonts w:ascii="Times New Roman" w:hAnsi="Times New Roman"/>
          <w:sz w:val="24"/>
          <w:szCs w:val="24"/>
          <w:lang w:val="es-MX"/>
        </w:rPr>
      </w:pPr>
    </w:p>
    <w:p w:rsidR="009F1910" w:rsidRPr="009E2D33" w:rsidRDefault="00484F12" w:rsidP="009F1910">
      <w:pPr>
        <w:pStyle w:val="Ttulo1"/>
        <w:numPr>
          <w:ilvl w:val="0"/>
          <w:numId w:val="3"/>
        </w:numPr>
        <w:spacing w:before="0" w:after="0"/>
        <w:rPr>
          <w:color w:val="auto"/>
        </w:rPr>
      </w:pPr>
      <w:r w:rsidRPr="009E2D33">
        <w:rPr>
          <w:color w:val="auto"/>
          <w:sz w:val="24"/>
          <w:szCs w:val="24"/>
        </w:rPr>
        <w:t>CONCLUSIONES Y RECOMENDACIONES</w:t>
      </w:r>
    </w:p>
    <w:p w:rsidR="00FB32A1" w:rsidRPr="00FB32A1" w:rsidRDefault="00FB32A1" w:rsidP="00FB32A1">
      <w:pPr>
        <w:rPr>
          <w:lang w:val="es-MX"/>
        </w:rPr>
      </w:pPr>
    </w:p>
    <w:p w:rsidR="009C7F7C" w:rsidRDefault="009F1910" w:rsidP="009C7F7C">
      <w:pPr>
        <w:spacing w:after="0" w:line="360" w:lineRule="auto"/>
        <w:jc w:val="both"/>
        <w:rPr>
          <w:rFonts w:ascii="Times New Roman" w:hAnsi="Times New Roman"/>
          <w:sz w:val="24"/>
          <w:szCs w:val="24"/>
          <w:lang w:val="es-MX"/>
        </w:rPr>
      </w:pPr>
      <w:r w:rsidRPr="000B0662">
        <w:rPr>
          <w:rFonts w:ascii="Times New Roman" w:hAnsi="Times New Roman"/>
          <w:i/>
        </w:rPr>
        <w:t>Los resultados.-</w:t>
      </w:r>
      <w:r w:rsidR="009C7F7C" w:rsidRPr="009C7F7C">
        <w:rPr>
          <w:rFonts w:ascii="Times New Roman" w:hAnsi="Times New Roman"/>
          <w:i/>
          <w:sz w:val="24"/>
          <w:szCs w:val="24"/>
          <w:lang w:val="es-MX"/>
        </w:rPr>
        <w:t xml:space="preserve"> </w:t>
      </w:r>
      <w:r w:rsidR="009C7F7C">
        <w:rPr>
          <w:rFonts w:ascii="Times New Roman" w:hAnsi="Times New Roman"/>
          <w:i/>
          <w:sz w:val="24"/>
          <w:szCs w:val="24"/>
          <w:lang w:val="es-MX"/>
        </w:rPr>
        <w:t>Dando respuesta al o</w:t>
      </w:r>
      <w:r w:rsidR="009C7F7C" w:rsidRPr="000B0662">
        <w:rPr>
          <w:rFonts w:ascii="Times New Roman" w:hAnsi="Times New Roman"/>
          <w:i/>
          <w:sz w:val="24"/>
          <w:szCs w:val="24"/>
          <w:lang w:val="es-MX"/>
        </w:rPr>
        <w:t>bjetivo de Investigación.</w:t>
      </w:r>
      <w:r w:rsidR="009C7F7C">
        <w:rPr>
          <w:rFonts w:ascii="Times New Roman" w:hAnsi="Times New Roman"/>
          <w:i/>
          <w:sz w:val="24"/>
          <w:szCs w:val="24"/>
          <w:lang w:val="es-MX"/>
        </w:rPr>
        <w:t xml:space="preserve"> Planteado de</w:t>
      </w:r>
      <w:r w:rsidR="009C7F7C" w:rsidRPr="000B0662">
        <w:rPr>
          <w:rFonts w:ascii="Times New Roman" w:hAnsi="Times New Roman"/>
          <w:sz w:val="24"/>
          <w:szCs w:val="24"/>
          <w:lang w:val="es-MX"/>
        </w:rPr>
        <w:t xml:space="preserve"> Identificar el nivel de  inteligencia emocional  los  estudiantes de la  Universidad Veracruzana, región Veracruz </w:t>
      </w:r>
      <w:r w:rsidR="009C7F7C">
        <w:rPr>
          <w:rFonts w:ascii="Times New Roman" w:hAnsi="Times New Roman"/>
          <w:sz w:val="24"/>
          <w:szCs w:val="24"/>
          <w:lang w:val="es-MX"/>
        </w:rPr>
        <w:t xml:space="preserve"> y estudiantes de preparatoria, Se encontró lo siguiente:</w:t>
      </w:r>
    </w:p>
    <w:p w:rsidR="009C7F7C" w:rsidRPr="000B0662" w:rsidRDefault="009C7F7C" w:rsidP="009C7F7C">
      <w:pPr>
        <w:spacing w:after="0" w:line="360" w:lineRule="auto"/>
        <w:jc w:val="both"/>
        <w:rPr>
          <w:rFonts w:ascii="Times New Roman" w:hAnsi="Times New Roman"/>
          <w:sz w:val="24"/>
          <w:szCs w:val="24"/>
          <w:lang w:val="es-MX"/>
        </w:rPr>
      </w:pPr>
    </w:p>
    <w:p w:rsidR="00A4496A" w:rsidRDefault="009F1910" w:rsidP="000B0662">
      <w:pPr>
        <w:pStyle w:val="Default"/>
        <w:spacing w:line="360" w:lineRule="auto"/>
        <w:jc w:val="both"/>
        <w:rPr>
          <w:rFonts w:ascii="Times New Roman" w:hAnsi="Times New Roman" w:cs="Times New Roman"/>
        </w:rPr>
      </w:pPr>
      <w:r w:rsidRPr="000B0662">
        <w:rPr>
          <w:rFonts w:ascii="Times New Roman" w:hAnsi="Times New Roman" w:cs="Times New Roman"/>
          <w:i/>
        </w:rPr>
        <w:lastRenderedPageBreak/>
        <w:t xml:space="preserve"> </w:t>
      </w:r>
      <w:r w:rsidR="00866876" w:rsidRPr="00866876">
        <w:rPr>
          <w:rFonts w:ascii="Times New Roman" w:hAnsi="Times New Roman" w:cs="Times New Roman"/>
        </w:rPr>
        <w:t>De la dimensión</w:t>
      </w:r>
      <w:r w:rsidR="00866876">
        <w:rPr>
          <w:rFonts w:ascii="Times New Roman" w:hAnsi="Times New Roman" w:cs="Times New Roman"/>
          <w:i/>
        </w:rPr>
        <w:t xml:space="preserve"> </w:t>
      </w:r>
      <w:r w:rsidRPr="000B0662">
        <w:rPr>
          <w:rFonts w:ascii="Times New Roman" w:hAnsi="Times New Roman" w:cs="Times New Roman"/>
          <w:b/>
          <w:bCs/>
        </w:rPr>
        <w:t xml:space="preserve">AMBIENTE ACTUAL: </w:t>
      </w:r>
      <w:r w:rsidRPr="000B0662">
        <w:rPr>
          <w:rFonts w:ascii="Times New Roman" w:hAnsi="Times New Roman" w:cs="Times New Roman"/>
          <w:bCs/>
        </w:rPr>
        <w:t xml:space="preserve">En esta zona de rendimiento </w:t>
      </w:r>
      <w:r w:rsidRPr="000B0662">
        <w:rPr>
          <w:rFonts w:ascii="Times New Roman" w:hAnsi="Times New Roman" w:cs="Times New Roman"/>
        </w:rPr>
        <w:t>se incorpora el  ambiente y circunstancias actuales, tanto en casa como en el Escuela</w:t>
      </w:r>
      <w:r w:rsidRPr="000B0662">
        <w:rPr>
          <w:rFonts w:ascii="Times New Roman" w:hAnsi="Times New Roman" w:cs="Times New Roman"/>
          <w:lang w:val="es-ES"/>
        </w:rPr>
        <w:t xml:space="preserve">. </w:t>
      </w:r>
      <w:r w:rsidR="00A665CE">
        <w:rPr>
          <w:rFonts w:ascii="Times New Roman" w:hAnsi="Times New Roman" w:cs="Times New Roman"/>
          <w:lang w:val="es-ES"/>
        </w:rPr>
        <w:t xml:space="preserve">El 38% </w:t>
      </w:r>
      <w:r w:rsidR="00A4496A">
        <w:rPr>
          <w:rFonts w:ascii="Times New Roman" w:hAnsi="Times New Roman" w:cs="Times New Roman"/>
          <w:lang w:val="es-ES"/>
        </w:rPr>
        <w:t xml:space="preserve">de los estudiantes universitarios y el 27% de los estudiantes de preparatoria presentan un nivel vulnerable y el 32% en ambos niveles presentaron un nivel de cautela en esta dimensión lo que significa que pueden estar presentando problema en su entorno que les está costando trabajo manejar. </w:t>
      </w:r>
      <w:r w:rsidR="00866876">
        <w:rPr>
          <w:rFonts w:ascii="Times New Roman" w:hAnsi="Times New Roman" w:cs="Times New Roman"/>
          <w:lang w:val="es-ES"/>
        </w:rPr>
        <w:t xml:space="preserve">En la dimensión </w:t>
      </w:r>
      <w:r w:rsidRPr="000B0662">
        <w:rPr>
          <w:rFonts w:ascii="Times New Roman" w:hAnsi="Times New Roman" w:cs="Times New Roman"/>
          <w:b/>
          <w:bCs/>
        </w:rPr>
        <w:t>CONOCIMIENTO</w:t>
      </w:r>
      <w:r w:rsidR="00A4496A">
        <w:rPr>
          <w:rFonts w:ascii="Times New Roman" w:hAnsi="Times New Roman" w:cs="Times New Roman"/>
          <w:b/>
          <w:bCs/>
        </w:rPr>
        <w:t xml:space="preserve"> EMOCIONAL</w:t>
      </w:r>
      <w:r w:rsidRPr="000B0662">
        <w:rPr>
          <w:rFonts w:ascii="Times New Roman" w:hAnsi="Times New Roman" w:cs="Times New Roman"/>
          <w:b/>
          <w:bCs/>
        </w:rPr>
        <w:t xml:space="preserve">: </w:t>
      </w:r>
      <w:r w:rsidRPr="000B0662">
        <w:rPr>
          <w:rFonts w:ascii="Times New Roman" w:hAnsi="Times New Roman" w:cs="Times New Roman"/>
        </w:rPr>
        <w:t>Es el conocimiento básico de emociones que tienen de sí mismos dentro de ellos  mismos y de otros, significa tener un profundo entendimiento de nuestras emociones, fortalezas, debilidades, necesidades e impulsos. Las personas con una fuerte autoconciencia no son demasiado críticas ni tampoco tienen esperanzas irreales. Más bien, son honestos consigo mismas y con los demás. Son seguros de sí. Aquellos con un alto grado de autoconciencia reconocen cómo sus sentimientos los afectan a sí mismos, a otras personas y al desempeño en el trabajo. Esta sección trata sobre el contenido y la fuente de las emociones y habilidades propias para articularlas o direccionarlas exitosamente.</w:t>
      </w:r>
      <w:r w:rsidR="00A4496A">
        <w:rPr>
          <w:rFonts w:ascii="Times New Roman" w:hAnsi="Times New Roman" w:cs="Times New Roman"/>
        </w:rPr>
        <w:t xml:space="preserve"> En esta dimensión el 32% de universitarios y 39% de estudiantes de preparatoria manifiestan un nivel vulnerable</w:t>
      </w:r>
      <w:r w:rsidR="003E4669">
        <w:rPr>
          <w:rFonts w:ascii="Times New Roman" w:hAnsi="Times New Roman" w:cs="Times New Roman"/>
        </w:rPr>
        <w:t>, el 21%</w:t>
      </w:r>
      <w:r w:rsidR="00A4496A">
        <w:rPr>
          <w:rFonts w:ascii="Times New Roman" w:hAnsi="Times New Roman" w:cs="Times New Roman"/>
        </w:rPr>
        <w:t xml:space="preserve"> de universitarios y el 23% de los estudiantes de preparatoria presenta un nivel de cautela,  esto indica la necesidad que tienen de </w:t>
      </w:r>
      <w:r w:rsidR="003E4669">
        <w:rPr>
          <w:rFonts w:ascii="Times New Roman" w:hAnsi="Times New Roman" w:cs="Times New Roman"/>
        </w:rPr>
        <w:t xml:space="preserve">ser entrenados emocionalmente para </w:t>
      </w:r>
      <w:r w:rsidR="00A4496A">
        <w:rPr>
          <w:rFonts w:ascii="Times New Roman" w:hAnsi="Times New Roman" w:cs="Times New Roman"/>
        </w:rPr>
        <w:t>identificar sus emociones y expresarlas adecuadamente,</w:t>
      </w:r>
    </w:p>
    <w:p w:rsidR="003E4669" w:rsidRDefault="009F1910" w:rsidP="000B0662">
      <w:pPr>
        <w:pStyle w:val="Default"/>
        <w:spacing w:line="360" w:lineRule="auto"/>
        <w:jc w:val="both"/>
        <w:rPr>
          <w:rFonts w:ascii="Times New Roman" w:hAnsi="Times New Roman" w:cs="Times New Roman"/>
        </w:rPr>
      </w:pPr>
      <w:r w:rsidRPr="000B0662">
        <w:rPr>
          <w:rFonts w:ascii="Times New Roman" w:hAnsi="Times New Roman" w:cs="Times New Roman"/>
        </w:rPr>
        <w:t xml:space="preserve"> </w:t>
      </w:r>
      <w:r w:rsidRPr="000B0662">
        <w:rPr>
          <w:rFonts w:ascii="Times New Roman" w:hAnsi="Times New Roman" w:cs="Times New Roman"/>
          <w:b/>
          <w:bCs/>
        </w:rPr>
        <w:t xml:space="preserve">COMPETENCIAS EMOCIONALES: </w:t>
      </w:r>
      <w:r w:rsidRPr="000B0662">
        <w:rPr>
          <w:rFonts w:ascii="Times New Roman" w:hAnsi="Times New Roman" w:cs="Times New Roman"/>
          <w:bCs/>
        </w:rPr>
        <w:t>La</w:t>
      </w:r>
      <w:r w:rsidRPr="000B0662">
        <w:rPr>
          <w:rFonts w:ascii="Times New Roman" w:hAnsi="Times New Roman" w:cs="Times New Roman"/>
        </w:rPr>
        <w:t xml:space="preserve"> Inteligencia Emocional determina la capacidad potencial que dispone cada persona para adquirir ciertas habilidades prácticas denominadas competencias emocionales. La Competencia Emocional en sí, demuestra hasta qué punto una persona ha sabido o podido trasladar ese potencial a las acciones de su vida cotidiana. Las 5 escalas de competencia emocional exploran habilidades fundamentales y patrones de conducta que has desarrollado en el tiempo para responder a eventos, gente y circunstancias de la vida. </w:t>
      </w:r>
      <w:r w:rsidR="003E4669">
        <w:rPr>
          <w:rFonts w:ascii="Times New Roman" w:hAnsi="Times New Roman" w:cs="Times New Roman"/>
        </w:rPr>
        <w:t xml:space="preserve"> El 39% de ambos grados académicos presentan u nivel vulnerable y el 33.6% de estudiantes universitarios y el 31% de los estudiantes de preparatoria presentan un  nivel en cautela.</w:t>
      </w:r>
    </w:p>
    <w:p w:rsidR="003E4669" w:rsidRDefault="003E4669" w:rsidP="000B0662">
      <w:pPr>
        <w:pStyle w:val="Default"/>
        <w:spacing w:line="360" w:lineRule="auto"/>
        <w:jc w:val="both"/>
        <w:rPr>
          <w:rFonts w:ascii="Times New Roman" w:hAnsi="Times New Roman" w:cs="Times New Roman"/>
        </w:rPr>
      </w:pPr>
    </w:p>
    <w:p w:rsidR="003E4669" w:rsidRDefault="009F1910" w:rsidP="000B0662">
      <w:pPr>
        <w:pStyle w:val="Default"/>
        <w:spacing w:line="360" w:lineRule="auto"/>
        <w:jc w:val="both"/>
        <w:rPr>
          <w:rFonts w:ascii="Times New Roman" w:hAnsi="Times New Roman" w:cs="Times New Roman"/>
        </w:rPr>
      </w:pPr>
      <w:r w:rsidRPr="000B0662">
        <w:rPr>
          <w:rFonts w:ascii="Times New Roman" w:hAnsi="Times New Roman" w:cs="Times New Roman"/>
          <w:b/>
          <w:bCs/>
        </w:rPr>
        <w:t xml:space="preserve">VALORES </w:t>
      </w:r>
      <w:r w:rsidR="003E4669">
        <w:rPr>
          <w:rFonts w:ascii="Times New Roman" w:hAnsi="Times New Roman" w:cs="Times New Roman"/>
          <w:b/>
          <w:bCs/>
        </w:rPr>
        <w:t xml:space="preserve">DE COCIENTE EMOCIONAL </w:t>
      </w:r>
      <w:r w:rsidRPr="000B0662">
        <w:rPr>
          <w:rFonts w:ascii="Times New Roman" w:hAnsi="Times New Roman" w:cs="Times New Roman"/>
          <w:b/>
          <w:bCs/>
        </w:rPr>
        <w:t>Y CREENCIAS: Los</w:t>
      </w:r>
      <w:r w:rsidRPr="000B0662">
        <w:rPr>
          <w:rFonts w:ascii="Times New Roman" w:hAnsi="Times New Roman" w:cs="Times New Roman"/>
        </w:rPr>
        <w:t xml:space="preserve"> valores y creencias emocionales son patrones de pensamientos y sentimientos de los cuales tus acciones fluyen. Estas 6 escalas exploran tus creencias (principios y valores personales que guían tus acciones y marco de vida) aquellas profundas formas de sentir que marcan tu manera de actuar congruentemente con lo que dices y con lo que es para ti más </w:t>
      </w:r>
      <w:r w:rsidRPr="000B0662">
        <w:rPr>
          <w:rFonts w:ascii="Times New Roman" w:hAnsi="Times New Roman" w:cs="Times New Roman"/>
        </w:rPr>
        <w:lastRenderedPageBreak/>
        <w:t>importante en tu vida personal y laboral</w:t>
      </w:r>
      <w:r w:rsidR="003E4669">
        <w:rPr>
          <w:rFonts w:ascii="Times New Roman" w:hAnsi="Times New Roman" w:cs="Times New Roman"/>
        </w:rPr>
        <w:t xml:space="preserve"> El 44% de los estudiantes universitarios y el 37.1% presentan un nivel vulnerable mientras que el 27.5% en cada uno presentan un nivel de cautela </w:t>
      </w:r>
      <w:r w:rsidRPr="000B0662">
        <w:rPr>
          <w:rFonts w:ascii="Times New Roman" w:hAnsi="Times New Roman" w:cs="Times New Roman"/>
        </w:rPr>
        <w:t xml:space="preserve"> </w:t>
      </w:r>
    </w:p>
    <w:p w:rsidR="003E4669" w:rsidRDefault="003E4669" w:rsidP="000B0662">
      <w:pPr>
        <w:pStyle w:val="Default"/>
        <w:spacing w:line="360" w:lineRule="auto"/>
        <w:jc w:val="both"/>
        <w:rPr>
          <w:rFonts w:ascii="Times New Roman" w:hAnsi="Times New Roman" w:cs="Times New Roman"/>
        </w:rPr>
      </w:pPr>
    </w:p>
    <w:p w:rsidR="003E4669" w:rsidRDefault="009F1910" w:rsidP="000B0662">
      <w:pPr>
        <w:pStyle w:val="Default"/>
        <w:spacing w:line="360" w:lineRule="auto"/>
        <w:jc w:val="both"/>
        <w:rPr>
          <w:rFonts w:ascii="Times New Roman" w:eastAsia="Times New Roman" w:hAnsi="Times New Roman" w:cs="Times New Roman"/>
          <w:bCs/>
          <w:color w:val="171717"/>
          <w:lang w:eastAsia="es-MX"/>
        </w:rPr>
      </w:pPr>
      <w:r w:rsidRPr="000B0662">
        <w:rPr>
          <w:rFonts w:ascii="Times New Roman" w:hAnsi="Times New Roman" w:cs="Times New Roman"/>
          <w:b/>
          <w:bCs/>
        </w:rPr>
        <w:t>RESULTADOS</w:t>
      </w:r>
      <w:r w:rsidR="003E4669">
        <w:rPr>
          <w:rFonts w:ascii="Times New Roman" w:hAnsi="Times New Roman" w:cs="Times New Roman"/>
          <w:b/>
          <w:bCs/>
        </w:rPr>
        <w:t xml:space="preserve"> DE COCIENTE EMOCIONAL</w:t>
      </w:r>
      <w:r w:rsidRPr="000B0662">
        <w:rPr>
          <w:rFonts w:ascii="Times New Roman" w:hAnsi="Times New Roman" w:cs="Times New Roman"/>
          <w:b/>
          <w:bCs/>
        </w:rPr>
        <w:t xml:space="preserve">: </w:t>
      </w:r>
      <w:r w:rsidRPr="000B0662">
        <w:rPr>
          <w:rFonts w:ascii="Times New Roman" w:hAnsi="Times New Roman" w:cs="Times New Roman"/>
        </w:rPr>
        <w:t xml:space="preserve">Las escalas en esta sección miden el impacto que la inteligencia emocional está actualmente teniendo en nuestra vida. El coeficiente emocional se hace palpable en nuestra salud física, emocional y psicológica; la calidad de vida es afectada totalmente por el Coeficiente Emocional. </w:t>
      </w:r>
      <w:r w:rsidRPr="000B0662">
        <w:rPr>
          <w:rFonts w:ascii="Times New Roman" w:eastAsia="Times New Roman" w:hAnsi="Times New Roman" w:cs="Times New Roman"/>
          <w:bCs/>
          <w:color w:val="171717"/>
          <w:lang w:eastAsia="es-MX"/>
        </w:rPr>
        <w:t xml:space="preserve">Como pudimos observar las dos generaciones presentaron resultados muy parecidos no presentan diferencias significativas en el Cociente Emocional en ninguna de las dimensiones y sus componentes. </w:t>
      </w:r>
      <w:r w:rsidR="00BF555C">
        <w:rPr>
          <w:rFonts w:ascii="Times New Roman" w:eastAsia="Times New Roman" w:hAnsi="Times New Roman" w:cs="Times New Roman"/>
          <w:bCs/>
          <w:color w:val="171717"/>
          <w:lang w:eastAsia="es-MX"/>
        </w:rPr>
        <w:t xml:space="preserve">El 25% de estudiantes universitarios y el 24% de estudiantes de preparatoria presentan un nivel vulnerable, el 39.5% de estudiantes de universidad y el 36.2% de estudiantes de preparatoria presentan un nivel de cautela. Significa que el impacto de su inteligencia emocional en su vida es negativo. </w:t>
      </w:r>
    </w:p>
    <w:p w:rsidR="003E4669" w:rsidRDefault="003E4669" w:rsidP="000B0662">
      <w:pPr>
        <w:pStyle w:val="Default"/>
        <w:spacing w:line="360" w:lineRule="auto"/>
        <w:jc w:val="both"/>
        <w:rPr>
          <w:rFonts w:ascii="Times New Roman" w:eastAsia="Times New Roman" w:hAnsi="Times New Roman" w:cs="Times New Roman"/>
          <w:bCs/>
          <w:color w:val="171717"/>
          <w:lang w:eastAsia="es-MX"/>
        </w:rPr>
      </w:pPr>
    </w:p>
    <w:p w:rsidR="00F86041" w:rsidRDefault="009F1910" w:rsidP="000B0662">
      <w:pPr>
        <w:pStyle w:val="Default"/>
        <w:spacing w:line="360" w:lineRule="auto"/>
        <w:jc w:val="both"/>
        <w:rPr>
          <w:rFonts w:ascii="Times New Roman" w:hAnsi="Times New Roman" w:cs="Times New Roman"/>
          <w:lang w:val="es-ES"/>
        </w:rPr>
      </w:pPr>
      <w:r w:rsidRPr="000B0662">
        <w:rPr>
          <w:rFonts w:ascii="Times New Roman" w:eastAsia="Times New Roman" w:hAnsi="Times New Roman" w:cs="Times New Roman"/>
          <w:bCs/>
          <w:color w:val="171717"/>
          <w:lang w:eastAsia="es-MX"/>
        </w:rPr>
        <w:t>Con pena observamos que</w:t>
      </w:r>
      <w:r w:rsidR="00BF555C">
        <w:rPr>
          <w:rFonts w:ascii="Times New Roman" w:eastAsia="Times New Roman" w:hAnsi="Times New Roman" w:cs="Times New Roman"/>
          <w:bCs/>
          <w:color w:val="171717"/>
          <w:lang w:eastAsia="es-MX"/>
        </w:rPr>
        <w:t xml:space="preserve"> los menores porcentajes se encuentran en la zona </w:t>
      </w:r>
      <w:r w:rsidR="004D33CF">
        <w:rPr>
          <w:rFonts w:ascii="Times New Roman" w:eastAsia="Times New Roman" w:hAnsi="Times New Roman" w:cs="Times New Roman"/>
          <w:bCs/>
          <w:color w:val="171717"/>
          <w:lang w:eastAsia="es-MX"/>
        </w:rPr>
        <w:t>óptima y diestra</w:t>
      </w:r>
      <w:r w:rsidR="00BF555C">
        <w:rPr>
          <w:rFonts w:ascii="Times New Roman" w:eastAsia="Times New Roman" w:hAnsi="Times New Roman" w:cs="Times New Roman"/>
          <w:bCs/>
          <w:color w:val="171717"/>
          <w:lang w:eastAsia="es-MX"/>
        </w:rPr>
        <w:t xml:space="preserve"> </w:t>
      </w:r>
      <w:r w:rsidR="004D33CF">
        <w:rPr>
          <w:rFonts w:ascii="Times New Roman" w:eastAsia="Times New Roman" w:hAnsi="Times New Roman" w:cs="Times New Roman"/>
          <w:bCs/>
          <w:color w:val="171717"/>
          <w:lang w:eastAsia="es-MX"/>
        </w:rPr>
        <w:t xml:space="preserve">que </w:t>
      </w:r>
      <w:r w:rsidRPr="000B0662">
        <w:rPr>
          <w:rFonts w:ascii="Times New Roman" w:eastAsia="Times New Roman" w:hAnsi="Times New Roman" w:cs="Times New Roman"/>
          <w:bCs/>
          <w:color w:val="171717"/>
          <w:lang w:eastAsia="es-MX"/>
        </w:rPr>
        <w:t xml:space="preserve">hay puntajes muy altos en el rubro de vulnerable  </w:t>
      </w:r>
      <w:r w:rsidR="004D33CF">
        <w:rPr>
          <w:rFonts w:ascii="Times New Roman" w:eastAsia="Times New Roman" w:hAnsi="Times New Roman" w:cs="Times New Roman"/>
          <w:bCs/>
          <w:color w:val="171717"/>
          <w:lang w:eastAsia="es-MX"/>
        </w:rPr>
        <w:t xml:space="preserve">y cautela en todas las 5 dimensiones </w:t>
      </w:r>
      <w:r w:rsidR="00F86041">
        <w:rPr>
          <w:rFonts w:ascii="Times New Roman" w:eastAsia="Times New Roman" w:hAnsi="Times New Roman" w:cs="Times New Roman"/>
          <w:bCs/>
          <w:color w:val="171717"/>
          <w:lang w:eastAsia="es-MX"/>
        </w:rPr>
        <w:t>(ver</w:t>
      </w:r>
      <w:r w:rsidR="004D33CF">
        <w:rPr>
          <w:rFonts w:ascii="Times New Roman" w:eastAsia="Times New Roman" w:hAnsi="Times New Roman" w:cs="Times New Roman"/>
          <w:bCs/>
          <w:color w:val="171717"/>
          <w:lang w:eastAsia="es-MX"/>
        </w:rPr>
        <w:t xml:space="preserve"> tabla </w:t>
      </w:r>
      <w:proofErr w:type="gramStart"/>
      <w:r w:rsidR="00873F24">
        <w:rPr>
          <w:rFonts w:ascii="Times New Roman" w:eastAsia="Times New Roman" w:hAnsi="Times New Roman" w:cs="Times New Roman"/>
          <w:bCs/>
          <w:color w:val="171717"/>
          <w:lang w:eastAsia="es-MX"/>
        </w:rPr>
        <w:t>V</w:t>
      </w:r>
      <w:r w:rsidR="004D33CF">
        <w:rPr>
          <w:rFonts w:ascii="Times New Roman" w:eastAsia="Times New Roman" w:hAnsi="Times New Roman" w:cs="Times New Roman"/>
          <w:bCs/>
          <w:color w:val="171717"/>
          <w:lang w:eastAsia="es-MX"/>
        </w:rPr>
        <w:t xml:space="preserve"> )</w:t>
      </w:r>
      <w:proofErr w:type="gramEnd"/>
      <w:r w:rsidR="004D33CF">
        <w:rPr>
          <w:rFonts w:ascii="Times New Roman" w:eastAsia="Times New Roman" w:hAnsi="Times New Roman" w:cs="Times New Roman"/>
          <w:bCs/>
          <w:color w:val="171717"/>
          <w:lang w:eastAsia="es-MX"/>
        </w:rPr>
        <w:t xml:space="preserve"> </w:t>
      </w:r>
      <w:r w:rsidRPr="000B0662">
        <w:rPr>
          <w:rFonts w:ascii="Times New Roman" w:eastAsia="Times New Roman" w:hAnsi="Times New Roman" w:cs="Times New Roman"/>
          <w:bCs/>
          <w:color w:val="171717"/>
          <w:lang w:eastAsia="es-MX"/>
        </w:rPr>
        <w:t xml:space="preserve">y </w:t>
      </w:r>
      <w:r w:rsidR="004D33CF">
        <w:rPr>
          <w:rFonts w:ascii="Times New Roman" w:eastAsia="Times New Roman" w:hAnsi="Times New Roman" w:cs="Times New Roman"/>
          <w:bCs/>
          <w:color w:val="171717"/>
          <w:lang w:eastAsia="es-MX"/>
        </w:rPr>
        <w:t xml:space="preserve">21 </w:t>
      </w:r>
      <w:proofErr w:type="spellStart"/>
      <w:r w:rsidR="004D33CF">
        <w:rPr>
          <w:rFonts w:ascii="Times New Roman" w:eastAsia="Times New Roman" w:hAnsi="Times New Roman" w:cs="Times New Roman"/>
          <w:bCs/>
          <w:color w:val="171717"/>
          <w:lang w:eastAsia="es-MX"/>
        </w:rPr>
        <w:t>subdimensiones</w:t>
      </w:r>
      <w:proofErr w:type="spellEnd"/>
      <w:r w:rsidR="004D33CF">
        <w:rPr>
          <w:rFonts w:ascii="Times New Roman" w:eastAsia="Times New Roman" w:hAnsi="Times New Roman" w:cs="Times New Roman"/>
          <w:bCs/>
          <w:color w:val="171717"/>
          <w:lang w:eastAsia="es-MX"/>
        </w:rPr>
        <w:t xml:space="preserve">  o factores. (</w:t>
      </w:r>
      <w:r w:rsidR="00F86041">
        <w:rPr>
          <w:rFonts w:ascii="Times New Roman" w:eastAsia="Times New Roman" w:hAnsi="Times New Roman" w:cs="Times New Roman"/>
          <w:bCs/>
          <w:color w:val="171717"/>
          <w:lang w:eastAsia="es-MX"/>
        </w:rPr>
        <w:t>Ver</w:t>
      </w:r>
      <w:r w:rsidR="004D33CF">
        <w:rPr>
          <w:rFonts w:ascii="Times New Roman" w:eastAsia="Times New Roman" w:hAnsi="Times New Roman" w:cs="Times New Roman"/>
          <w:bCs/>
          <w:color w:val="171717"/>
          <w:lang w:eastAsia="es-MX"/>
        </w:rPr>
        <w:t xml:space="preserve"> tablas </w:t>
      </w:r>
      <w:r w:rsidR="00873F24">
        <w:rPr>
          <w:rFonts w:ascii="Times New Roman" w:eastAsia="Times New Roman" w:hAnsi="Times New Roman" w:cs="Times New Roman"/>
          <w:bCs/>
          <w:color w:val="171717"/>
          <w:lang w:eastAsia="es-MX"/>
        </w:rPr>
        <w:t>III</w:t>
      </w:r>
      <w:r w:rsidR="004D33CF">
        <w:rPr>
          <w:rFonts w:ascii="Times New Roman" w:eastAsia="Times New Roman" w:hAnsi="Times New Roman" w:cs="Times New Roman"/>
          <w:bCs/>
          <w:color w:val="171717"/>
          <w:lang w:eastAsia="es-MX"/>
        </w:rPr>
        <w:t xml:space="preserve"> y </w:t>
      </w:r>
      <w:r w:rsidR="00873F24">
        <w:rPr>
          <w:rFonts w:ascii="Times New Roman" w:eastAsia="Times New Roman" w:hAnsi="Times New Roman" w:cs="Times New Roman"/>
          <w:bCs/>
          <w:color w:val="171717"/>
          <w:lang w:eastAsia="es-MX"/>
        </w:rPr>
        <w:t>I</w:t>
      </w:r>
      <w:r w:rsidR="004D33CF">
        <w:rPr>
          <w:rFonts w:ascii="Times New Roman" w:eastAsia="Times New Roman" w:hAnsi="Times New Roman" w:cs="Times New Roman"/>
          <w:bCs/>
          <w:color w:val="171717"/>
          <w:lang w:eastAsia="es-MX"/>
        </w:rPr>
        <w:t xml:space="preserve">V)  </w:t>
      </w:r>
      <w:r w:rsidRPr="000B0662">
        <w:rPr>
          <w:rFonts w:ascii="Times New Roman" w:eastAsia="Times New Roman" w:hAnsi="Times New Roman" w:cs="Times New Roman"/>
          <w:bCs/>
          <w:color w:val="171717"/>
          <w:lang w:eastAsia="es-MX"/>
        </w:rPr>
        <w:t xml:space="preserve">lo que significa que </w:t>
      </w:r>
      <w:r w:rsidR="004D33CF">
        <w:rPr>
          <w:rFonts w:ascii="Times New Roman" w:eastAsia="Times New Roman" w:hAnsi="Times New Roman" w:cs="Times New Roman"/>
          <w:bCs/>
          <w:color w:val="171717"/>
          <w:lang w:eastAsia="es-MX"/>
        </w:rPr>
        <w:t xml:space="preserve">tanto </w:t>
      </w:r>
      <w:r w:rsidR="00F86041" w:rsidRPr="000B0662">
        <w:rPr>
          <w:rFonts w:ascii="Times New Roman" w:eastAsia="Times New Roman" w:hAnsi="Times New Roman" w:cs="Times New Roman"/>
          <w:bCs/>
          <w:color w:val="171717"/>
          <w:lang w:eastAsia="es-MX"/>
        </w:rPr>
        <w:t>los estudiantes</w:t>
      </w:r>
      <w:r w:rsidRPr="000B0662">
        <w:rPr>
          <w:rFonts w:ascii="Times New Roman" w:eastAsia="Times New Roman" w:hAnsi="Times New Roman" w:cs="Times New Roman"/>
          <w:bCs/>
          <w:color w:val="171717"/>
          <w:lang w:eastAsia="es-MX"/>
        </w:rPr>
        <w:t xml:space="preserve"> </w:t>
      </w:r>
      <w:r w:rsidR="004D33CF">
        <w:rPr>
          <w:rFonts w:ascii="Times New Roman" w:eastAsia="Times New Roman" w:hAnsi="Times New Roman" w:cs="Times New Roman"/>
          <w:bCs/>
          <w:color w:val="171717"/>
          <w:lang w:eastAsia="es-MX"/>
        </w:rPr>
        <w:t xml:space="preserve">de universidad como los de la preparatoria </w:t>
      </w:r>
      <w:r w:rsidR="00F86041">
        <w:rPr>
          <w:rFonts w:ascii="Times New Roman" w:eastAsia="Times New Roman" w:hAnsi="Times New Roman" w:cs="Times New Roman"/>
          <w:bCs/>
          <w:color w:val="171717"/>
          <w:lang w:eastAsia="es-MX"/>
        </w:rPr>
        <w:t xml:space="preserve">están presentando bajo nivel de inteligencia emocional de acuerdo a los resultados con este test de Cooper. </w:t>
      </w:r>
      <w:r w:rsidRPr="000B0662">
        <w:rPr>
          <w:rFonts w:ascii="Times New Roman" w:hAnsi="Times New Roman" w:cs="Times New Roman"/>
          <w:lang w:val="es-ES"/>
        </w:rPr>
        <w:t xml:space="preserve">Finalmente podemos concluir que las Instituciones de Educación </w:t>
      </w:r>
      <w:r w:rsidR="003968BB">
        <w:rPr>
          <w:rFonts w:ascii="Times New Roman" w:hAnsi="Times New Roman" w:cs="Times New Roman"/>
          <w:lang w:val="es-ES"/>
        </w:rPr>
        <w:t>M</w:t>
      </w:r>
      <w:r w:rsidR="00F86041">
        <w:rPr>
          <w:rFonts w:ascii="Times New Roman" w:hAnsi="Times New Roman" w:cs="Times New Roman"/>
          <w:lang w:val="es-ES"/>
        </w:rPr>
        <w:t xml:space="preserve">edia como </w:t>
      </w:r>
      <w:r w:rsidRPr="000B0662">
        <w:rPr>
          <w:rFonts w:ascii="Times New Roman" w:hAnsi="Times New Roman" w:cs="Times New Roman"/>
          <w:lang w:val="es-ES"/>
        </w:rPr>
        <w:t xml:space="preserve">Superior tienen en un reto muy grande que afrontar </w:t>
      </w:r>
      <w:r w:rsidR="00F86041">
        <w:rPr>
          <w:rFonts w:ascii="Times New Roman" w:hAnsi="Times New Roman" w:cs="Times New Roman"/>
          <w:lang w:val="es-ES"/>
        </w:rPr>
        <w:t xml:space="preserve">y </w:t>
      </w:r>
      <w:r w:rsidRPr="000B0662">
        <w:rPr>
          <w:rFonts w:ascii="Times New Roman" w:hAnsi="Times New Roman" w:cs="Times New Roman"/>
          <w:lang w:val="es-ES"/>
        </w:rPr>
        <w:t xml:space="preserve"> es </w:t>
      </w:r>
      <w:r w:rsidR="00F86041">
        <w:rPr>
          <w:rFonts w:ascii="Times New Roman" w:hAnsi="Times New Roman" w:cs="Times New Roman"/>
          <w:lang w:val="es-ES"/>
        </w:rPr>
        <w:t xml:space="preserve">el </w:t>
      </w:r>
      <w:r w:rsidRPr="000B0662">
        <w:rPr>
          <w:rFonts w:ascii="Times New Roman" w:hAnsi="Times New Roman" w:cs="Times New Roman"/>
          <w:lang w:val="es-ES"/>
        </w:rPr>
        <w:t>fome</w:t>
      </w:r>
      <w:r w:rsidR="003968BB">
        <w:rPr>
          <w:rFonts w:ascii="Times New Roman" w:hAnsi="Times New Roman" w:cs="Times New Roman"/>
          <w:lang w:val="es-ES"/>
        </w:rPr>
        <w:t xml:space="preserve">ntar la inteligencia emocional en sus alumnos ya que de acuerdo a lo que señala </w:t>
      </w:r>
      <w:r w:rsidR="00340B34">
        <w:rPr>
          <w:rFonts w:ascii="Times New Roman" w:hAnsi="Times New Roman" w:cs="Times New Roman"/>
          <w:lang w:val="es-ES"/>
        </w:rPr>
        <w:t>Goleman  la inteligencia emocional es como</w:t>
      </w:r>
      <w:r w:rsidR="003968BB" w:rsidRPr="003968BB">
        <w:rPr>
          <w:rFonts w:ascii="Times New Roman" w:hAnsi="Times New Roman" w:cs="Times New Roman"/>
          <w:lang w:val="es-ES"/>
        </w:rPr>
        <w:t xml:space="preserve"> una particular forma de interactuar con el mundo, la cual toma muy en cuenta los sentimientos y además engloba una serie de habilidades relacionadas con el control de impulsos, autoconciencia, motivación, entusiasmo, entre otras (</w:t>
      </w:r>
      <w:proofErr w:type="spellStart"/>
      <w:r w:rsidR="003968BB" w:rsidRPr="003968BB">
        <w:rPr>
          <w:rFonts w:ascii="Times New Roman" w:hAnsi="Times New Roman" w:cs="Times New Roman"/>
          <w:lang w:val="es-ES"/>
        </w:rPr>
        <w:t>Licea</w:t>
      </w:r>
      <w:proofErr w:type="spellEnd"/>
      <w:r w:rsidR="003968BB" w:rsidRPr="003968BB">
        <w:rPr>
          <w:rFonts w:ascii="Times New Roman" w:hAnsi="Times New Roman" w:cs="Times New Roman"/>
          <w:lang w:val="es-ES"/>
        </w:rPr>
        <w:t>, 2002).</w:t>
      </w:r>
      <w:r w:rsidR="00340B34">
        <w:rPr>
          <w:rFonts w:ascii="Times New Roman" w:hAnsi="Times New Roman" w:cs="Times New Roman"/>
          <w:lang w:val="es-ES"/>
        </w:rPr>
        <w:t xml:space="preserve"> O como lo señala e</w:t>
      </w:r>
      <w:r w:rsidR="00340B34" w:rsidRPr="00340B34">
        <w:rPr>
          <w:rFonts w:ascii="Times New Roman" w:hAnsi="Times New Roman" w:cs="Times New Roman"/>
          <w:lang w:val="es-ES"/>
        </w:rPr>
        <w:t>n 1997 Bar-</w:t>
      </w:r>
      <w:proofErr w:type="spellStart"/>
      <w:r w:rsidR="00340B34" w:rsidRPr="00340B34">
        <w:rPr>
          <w:rFonts w:ascii="Times New Roman" w:hAnsi="Times New Roman" w:cs="Times New Roman"/>
          <w:lang w:val="es-ES"/>
        </w:rPr>
        <w:t>On</w:t>
      </w:r>
      <w:proofErr w:type="spellEnd"/>
      <w:r w:rsidR="00340B34" w:rsidRPr="00340B34">
        <w:rPr>
          <w:rFonts w:ascii="Times New Roman" w:hAnsi="Times New Roman" w:cs="Times New Roman"/>
          <w:lang w:val="es-ES"/>
        </w:rPr>
        <w:t xml:space="preserve"> (Citado en </w:t>
      </w:r>
      <w:proofErr w:type="spellStart"/>
      <w:r w:rsidR="00340B34" w:rsidRPr="00340B34">
        <w:rPr>
          <w:rFonts w:ascii="Times New Roman" w:hAnsi="Times New Roman" w:cs="Times New Roman"/>
          <w:lang w:val="es-ES"/>
        </w:rPr>
        <w:t>Ugarriza</w:t>
      </w:r>
      <w:proofErr w:type="spellEnd"/>
      <w:r w:rsidR="00340B34" w:rsidRPr="00340B34">
        <w:rPr>
          <w:rFonts w:ascii="Times New Roman" w:hAnsi="Times New Roman" w:cs="Times New Roman"/>
          <w:lang w:val="es-ES"/>
        </w:rPr>
        <w:t xml:space="preserve">, 2001. p.131) </w:t>
      </w:r>
      <w:r w:rsidR="00340B34">
        <w:rPr>
          <w:rFonts w:ascii="Times New Roman" w:hAnsi="Times New Roman" w:cs="Times New Roman"/>
          <w:lang w:val="es-ES"/>
        </w:rPr>
        <w:t xml:space="preserve">quien </w:t>
      </w:r>
      <w:r w:rsidR="00340B34" w:rsidRPr="00340B34">
        <w:rPr>
          <w:rFonts w:ascii="Times New Roman" w:hAnsi="Times New Roman" w:cs="Times New Roman"/>
          <w:lang w:val="es-ES"/>
        </w:rPr>
        <w:t>define a la inteligencia emocional como “Un conjunto de habilidades personales, emocionales, sociales y de destreza que influyen en nuestra habilidad para adaptarnos y enfrentar las demandas y presiones del medio”.</w:t>
      </w:r>
      <w:r w:rsidR="00340B34">
        <w:rPr>
          <w:rFonts w:ascii="Times New Roman" w:hAnsi="Times New Roman" w:cs="Times New Roman"/>
          <w:lang w:val="es-ES"/>
        </w:rPr>
        <w:t xml:space="preserve"> D</w:t>
      </w:r>
      <w:r w:rsidR="00340B34" w:rsidRPr="00340B34">
        <w:rPr>
          <w:rFonts w:ascii="Times New Roman" w:hAnsi="Times New Roman" w:cs="Times New Roman"/>
          <w:lang w:val="es-ES"/>
        </w:rPr>
        <w:t xml:space="preserve">esde este modelo </w:t>
      </w:r>
      <w:proofErr w:type="spellStart"/>
      <w:r w:rsidR="00340B34">
        <w:rPr>
          <w:rFonts w:ascii="Times New Roman" w:hAnsi="Times New Roman" w:cs="Times New Roman"/>
          <w:lang w:val="es-ES"/>
        </w:rPr>
        <w:t>Bar.On</w:t>
      </w:r>
      <w:proofErr w:type="spellEnd"/>
      <w:r w:rsidR="00340B34">
        <w:rPr>
          <w:rFonts w:ascii="Times New Roman" w:hAnsi="Times New Roman" w:cs="Times New Roman"/>
          <w:lang w:val="es-ES"/>
        </w:rPr>
        <w:t xml:space="preserve"> sobre inteligencia emocional</w:t>
      </w:r>
      <w:r w:rsidR="00340B34" w:rsidRPr="00340B34">
        <w:rPr>
          <w:rFonts w:ascii="Times New Roman" w:hAnsi="Times New Roman" w:cs="Times New Roman"/>
          <w:lang w:val="es-ES"/>
        </w:rPr>
        <w:t xml:space="preserve">, una persona con un alto coeficiente emocional será aquella capaz de reconocer y expresar sus emociones, procesar positivamente el auto-respeto, gracias a su habilidad para comprender las emociones y sentimientos de otro  podrá entablar relaciones interpersonales profundas y satisfactorias, y sobre todo sin </w:t>
      </w:r>
      <w:r w:rsidR="00340B34" w:rsidRPr="00340B34">
        <w:rPr>
          <w:rFonts w:ascii="Times New Roman" w:hAnsi="Times New Roman" w:cs="Times New Roman"/>
          <w:lang w:val="es-ES"/>
        </w:rPr>
        <w:lastRenderedPageBreak/>
        <w:t>llegar a ser dependientes de esa persona.</w:t>
      </w:r>
      <w:r w:rsidR="00340B34">
        <w:rPr>
          <w:rFonts w:ascii="Times New Roman" w:hAnsi="Times New Roman" w:cs="Times New Roman"/>
          <w:lang w:val="es-ES"/>
        </w:rPr>
        <w:t xml:space="preserve"> El reto entonces de las instituciones educativas en contribuir con la sociedad ofreciendo una educación integral que forme egresados con las competencias necesarias para enfrentar un mundo en permanente cambio </w:t>
      </w:r>
      <w:r w:rsidR="00BD56E9">
        <w:rPr>
          <w:rFonts w:ascii="Times New Roman" w:hAnsi="Times New Roman" w:cs="Times New Roman"/>
          <w:lang w:val="es-ES"/>
        </w:rPr>
        <w:t xml:space="preserve">carente de valores de respeto hacia </w:t>
      </w:r>
      <w:proofErr w:type="spellStart"/>
      <w:r w:rsidR="00BD56E9">
        <w:rPr>
          <w:rFonts w:ascii="Times New Roman" w:hAnsi="Times New Roman" w:cs="Times New Roman"/>
          <w:lang w:val="es-ES"/>
        </w:rPr>
        <w:t>si</w:t>
      </w:r>
      <w:proofErr w:type="spellEnd"/>
      <w:r w:rsidR="00BD56E9">
        <w:rPr>
          <w:rFonts w:ascii="Times New Roman" w:hAnsi="Times New Roman" w:cs="Times New Roman"/>
          <w:lang w:val="es-ES"/>
        </w:rPr>
        <w:t xml:space="preserve"> mismo como hacia su entorno.</w:t>
      </w:r>
    </w:p>
    <w:p w:rsidR="009F1910" w:rsidRPr="000B0662" w:rsidRDefault="009F1910" w:rsidP="000B0662">
      <w:pPr>
        <w:pStyle w:val="Default"/>
        <w:spacing w:line="360" w:lineRule="auto"/>
        <w:jc w:val="both"/>
        <w:rPr>
          <w:rFonts w:ascii="Times New Roman" w:hAnsi="Times New Roman"/>
          <w:i/>
        </w:rPr>
      </w:pPr>
      <w:r w:rsidRPr="000B0662">
        <w:rPr>
          <w:rFonts w:ascii="Times New Roman" w:hAnsi="Times New Roman"/>
          <w:i/>
        </w:rPr>
        <w:t>Recomendaciones;</w:t>
      </w:r>
    </w:p>
    <w:p w:rsidR="00FB32A1" w:rsidRPr="00FB32A1" w:rsidRDefault="00FB32A1" w:rsidP="000B0662">
      <w:pPr>
        <w:pStyle w:val="Default"/>
        <w:numPr>
          <w:ilvl w:val="0"/>
          <w:numId w:val="25"/>
        </w:numPr>
        <w:spacing w:line="360" w:lineRule="auto"/>
        <w:jc w:val="both"/>
        <w:rPr>
          <w:rFonts w:ascii="Times New Roman" w:eastAsia="Times New Roman" w:hAnsi="Times New Roman" w:cs="Times New Roman"/>
          <w:bCs/>
          <w:color w:val="171717"/>
          <w:lang w:eastAsia="es-MX"/>
        </w:rPr>
      </w:pPr>
      <w:proofErr w:type="spellStart"/>
      <w:r>
        <w:rPr>
          <w:rFonts w:ascii="Times New Roman" w:eastAsia="Times New Roman" w:hAnsi="Times New Roman" w:cs="Times New Roman"/>
          <w:bCs/>
          <w:color w:val="171717"/>
          <w:lang w:eastAsia="es-MX"/>
        </w:rPr>
        <w:t>Transversalizar</w:t>
      </w:r>
      <w:proofErr w:type="spellEnd"/>
      <w:r>
        <w:rPr>
          <w:rFonts w:ascii="Times New Roman" w:eastAsia="Times New Roman" w:hAnsi="Times New Roman" w:cs="Times New Roman"/>
          <w:bCs/>
          <w:color w:val="171717"/>
          <w:lang w:eastAsia="es-MX"/>
        </w:rPr>
        <w:t xml:space="preserve"> en todo el mapa curricular tanto del programa educativo de la universidad como de la preparatoria </w:t>
      </w:r>
      <w:r w:rsidR="00183F2A">
        <w:rPr>
          <w:rFonts w:ascii="Times New Roman" w:eastAsia="Times New Roman" w:hAnsi="Times New Roman" w:cs="Times New Roman"/>
          <w:bCs/>
          <w:color w:val="171717"/>
          <w:lang w:eastAsia="es-MX"/>
        </w:rPr>
        <w:t xml:space="preserve">el fomento de la inteligencia emocional no solo como conocimiento sino como desarrollo de actitudes y habilidades que le garanticen a los estudiantes que al egresar de su respectivo nivel académico contar con las competencias en esta aérea de su formación  integral la cual permitirá mayor capacidad de adaptación y </w:t>
      </w:r>
      <w:r w:rsidR="009C7F7C">
        <w:rPr>
          <w:rFonts w:ascii="Times New Roman" w:eastAsia="Times New Roman" w:hAnsi="Times New Roman" w:cs="Times New Roman"/>
          <w:bCs/>
          <w:color w:val="171717"/>
          <w:lang w:eastAsia="es-MX"/>
        </w:rPr>
        <w:t xml:space="preserve"> </w:t>
      </w:r>
      <w:r w:rsidR="00183F2A">
        <w:rPr>
          <w:rFonts w:ascii="Times New Roman" w:eastAsia="Times New Roman" w:hAnsi="Times New Roman" w:cs="Times New Roman"/>
          <w:bCs/>
          <w:color w:val="171717"/>
          <w:lang w:eastAsia="es-MX"/>
        </w:rPr>
        <w:t>de poder enfrentar con éxito los retos que la sociedad de hoy impone.</w:t>
      </w:r>
    </w:p>
    <w:p w:rsidR="009F1910" w:rsidRPr="000B0662" w:rsidRDefault="009F1910" w:rsidP="000B0662">
      <w:pPr>
        <w:pStyle w:val="Default"/>
        <w:numPr>
          <w:ilvl w:val="0"/>
          <w:numId w:val="25"/>
        </w:numPr>
        <w:spacing w:line="360" w:lineRule="auto"/>
        <w:jc w:val="both"/>
        <w:rPr>
          <w:rFonts w:ascii="Times New Roman" w:eastAsia="Times New Roman" w:hAnsi="Times New Roman" w:cs="Times New Roman"/>
          <w:bCs/>
          <w:color w:val="171717"/>
          <w:lang w:eastAsia="es-MX"/>
        </w:rPr>
      </w:pPr>
      <w:r w:rsidRPr="000B0662">
        <w:rPr>
          <w:rFonts w:ascii="Times New Roman" w:hAnsi="Times New Roman" w:cs="Times New Roman"/>
        </w:rPr>
        <w:t>Proponer que se establezca un programa permanente  que fomente y facilite el desarrollo  de</w:t>
      </w:r>
      <w:r w:rsidR="00183F2A">
        <w:rPr>
          <w:rFonts w:ascii="Times New Roman" w:hAnsi="Times New Roman" w:cs="Times New Roman"/>
        </w:rPr>
        <w:t xml:space="preserve"> </w:t>
      </w:r>
      <w:r w:rsidRPr="000B0662">
        <w:rPr>
          <w:rFonts w:ascii="Times New Roman" w:hAnsi="Times New Roman" w:cs="Times New Roman"/>
        </w:rPr>
        <w:t>l</w:t>
      </w:r>
      <w:r w:rsidR="00183F2A">
        <w:rPr>
          <w:rFonts w:ascii="Times New Roman" w:hAnsi="Times New Roman" w:cs="Times New Roman"/>
        </w:rPr>
        <w:t xml:space="preserve">a Inteligencia emocional en los estudiantes ya sea como materia obligatoria, u optativa o en </w:t>
      </w:r>
      <w:r w:rsidRPr="000B0662">
        <w:rPr>
          <w:rFonts w:ascii="Times New Roman" w:hAnsi="Times New Roman" w:cs="Times New Roman"/>
        </w:rPr>
        <w:t xml:space="preserve"> calidad de diplomados,  obligatorio y que sea paralelo a su formación profesional permitiéndoles  al  egresar cont</w:t>
      </w:r>
      <w:r w:rsidR="00E834E9" w:rsidRPr="000B0662">
        <w:rPr>
          <w:rFonts w:ascii="Times New Roman" w:hAnsi="Times New Roman" w:cs="Times New Roman"/>
        </w:rPr>
        <w:t xml:space="preserve">ribuir a su currículo, se le </w:t>
      </w:r>
      <w:r w:rsidR="00744602" w:rsidRPr="000B0662">
        <w:rPr>
          <w:rFonts w:ascii="Times New Roman" w:hAnsi="Times New Roman" w:cs="Times New Roman"/>
        </w:rPr>
        <w:t>daría</w:t>
      </w:r>
      <w:r w:rsidRPr="000B0662">
        <w:rPr>
          <w:rFonts w:ascii="Times New Roman" w:hAnsi="Times New Roman" w:cs="Times New Roman"/>
        </w:rPr>
        <w:t xml:space="preserve"> una constancias de su par</w:t>
      </w:r>
      <w:r w:rsidR="00E834E9" w:rsidRPr="000B0662">
        <w:rPr>
          <w:rFonts w:ascii="Times New Roman" w:hAnsi="Times New Roman" w:cs="Times New Roman"/>
        </w:rPr>
        <w:t>ticipación con valor curricular.</w:t>
      </w:r>
      <w:r w:rsidRPr="000B0662">
        <w:rPr>
          <w:rFonts w:ascii="Times New Roman" w:hAnsi="Times New Roman" w:cs="Times New Roman"/>
        </w:rPr>
        <w:t xml:space="preserve"> </w:t>
      </w:r>
    </w:p>
    <w:p w:rsidR="009F1910" w:rsidRPr="000B0662" w:rsidRDefault="00E834E9" w:rsidP="000B0662">
      <w:pPr>
        <w:numPr>
          <w:ilvl w:val="0"/>
          <w:numId w:val="25"/>
        </w:numPr>
        <w:spacing w:before="100" w:beforeAutospacing="1" w:after="100" w:afterAutospacing="1" w:line="360" w:lineRule="auto"/>
        <w:jc w:val="both"/>
        <w:rPr>
          <w:rFonts w:ascii="Times New Roman" w:eastAsia="Times New Roman" w:hAnsi="Times New Roman"/>
          <w:color w:val="171717"/>
          <w:sz w:val="24"/>
          <w:szCs w:val="24"/>
          <w:lang w:eastAsia="es-MX"/>
        </w:rPr>
      </w:pPr>
      <w:r w:rsidRPr="000B0662">
        <w:rPr>
          <w:rFonts w:ascii="Times New Roman" w:eastAsia="Times New Roman" w:hAnsi="Times New Roman"/>
          <w:color w:val="171717"/>
          <w:sz w:val="24"/>
          <w:szCs w:val="24"/>
          <w:lang w:eastAsia="es-MX"/>
        </w:rPr>
        <w:t xml:space="preserve">Fomentar en </w:t>
      </w:r>
      <w:r w:rsidR="009F1910" w:rsidRPr="000B0662">
        <w:rPr>
          <w:rFonts w:ascii="Times New Roman" w:eastAsia="Times New Roman" w:hAnsi="Times New Roman"/>
          <w:color w:val="171717"/>
          <w:sz w:val="24"/>
          <w:szCs w:val="24"/>
          <w:lang w:eastAsia="es-MX"/>
        </w:rPr>
        <w:t xml:space="preserve"> todos </w:t>
      </w:r>
      <w:r w:rsidRPr="000B0662">
        <w:rPr>
          <w:rFonts w:ascii="Times New Roman" w:eastAsia="Times New Roman" w:hAnsi="Times New Roman"/>
          <w:color w:val="171717"/>
          <w:sz w:val="24"/>
          <w:szCs w:val="24"/>
          <w:lang w:eastAsia="es-MX"/>
        </w:rPr>
        <w:t xml:space="preserve">y todas las </w:t>
      </w:r>
      <w:r w:rsidR="009F1910" w:rsidRPr="000B0662">
        <w:rPr>
          <w:rFonts w:ascii="Times New Roman" w:eastAsia="Times New Roman" w:hAnsi="Times New Roman"/>
          <w:color w:val="171717"/>
          <w:sz w:val="24"/>
          <w:szCs w:val="24"/>
          <w:lang w:eastAsia="es-MX"/>
        </w:rPr>
        <w:t xml:space="preserve"> docentes que de manera constantes en los periodos </w:t>
      </w:r>
      <w:proofErr w:type="spellStart"/>
      <w:r w:rsidR="009F1910" w:rsidRPr="000B0662">
        <w:rPr>
          <w:rFonts w:ascii="Times New Roman" w:eastAsia="Times New Roman" w:hAnsi="Times New Roman"/>
          <w:color w:val="171717"/>
          <w:sz w:val="24"/>
          <w:szCs w:val="24"/>
          <w:lang w:eastAsia="es-MX"/>
        </w:rPr>
        <w:t>inters</w:t>
      </w:r>
      <w:r w:rsidRPr="000B0662">
        <w:rPr>
          <w:rFonts w:ascii="Times New Roman" w:eastAsia="Times New Roman" w:hAnsi="Times New Roman"/>
          <w:color w:val="171717"/>
          <w:sz w:val="24"/>
          <w:szCs w:val="24"/>
          <w:lang w:eastAsia="es-MX"/>
        </w:rPr>
        <w:t>emestrales</w:t>
      </w:r>
      <w:proofErr w:type="spellEnd"/>
      <w:r w:rsidRPr="000B0662">
        <w:rPr>
          <w:rFonts w:ascii="Times New Roman" w:eastAsia="Times New Roman" w:hAnsi="Times New Roman"/>
          <w:color w:val="171717"/>
          <w:sz w:val="24"/>
          <w:szCs w:val="24"/>
          <w:lang w:eastAsia="es-MX"/>
        </w:rPr>
        <w:t xml:space="preserve"> reciban cursos que les permita  el desarrollo de su</w:t>
      </w:r>
      <w:r w:rsidR="009F1910" w:rsidRPr="000B0662">
        <w:rPr>
          <w:rFonts w:ascii="Times New Roman" w:eastAsia="Times New Roman" w:hAnsi="Times New Roman"/>
          <w:color w:val="171717"/>
          <w:sz w:val="24"/>
          <w:szCs w:val="24"/>
          <w:lang w:eastAsia="es-MX"/>
        </w:rPr>
        <w:t xml:space="preserve"> inteligencia emocional. </w:t>
      </w:r>
    </w:p>
    <w:p w:rsidR="009F1910" w:rsidRDefault="009F1910" w:rsidP="000B0662">
      <w:pPr>
        <w:numPr>
          <w:ilvl w:val="0"/>
          <w:numId w:val="25"/>
        </w:numPr>
        <w:spacing w:after="0" w:line="360" w:lineRule="auto"/>
        <w:jc w:val="both"/>
        <w:rPr>
          <w:rFonts w:ascii="Times New Roman" w:eastAsia="Times New Roman" w:hAnsi="Times New Roman"/>
          <w:color w:val="171717"/>
          <w:sz w:val="24"/>
          <w:szCs w:val="24"/>
          <w:lang w:eastAsia="es-MX"/>
        </w:rPr>
      </w:pPr>
      <w:r w:rsidRPr="000B0662">
        <w:rPr>
          <w:rFonts w:ascii="Times New Roman" w:eastAsia="Times New Roman" w:hAnsi="Times New Roman"/>
          <w:color w:val="171717"/>
          <w:sz w:val="24"/>
          <w:szCs w:val="24"/>
          <w:lang w:eastAsia="es-MX"/>
        </w:rPr>
        <w:t>Dar continuidad a este proyecto en  futuras  investig</w:t>
      </w:r>
      <w:r w:rsidR="00E834E9" w:rsidRPr="000B0662">
        <w:rPr>
          <w:rFonts w:ascii="Times New Roman" w:eastAsia="Times New Roman" w:hAnsi="Times New Roman"/>
          <w:color w:val="171717"/>
          <w:sz w:val="24"/>
          <w:szCs w:val="24"/>
          <w:lang w:eastAsia="es-MX"/>
        </w:rPr>
        <w:t xml:space="preserve">aciones </w:t>
      </w:r>
      <w:r w:rsidRPr="000B0662">
        <w:rPr>
          <w:rFonts w:ascii="Times New Roman" w:eastAsia="Times New Roman" w:hAnsi="Times New Roman"/>
          <w:color w:val="171717"/>
          <w:sz w:val="24"/>
          <w:szCs w:val="24"/>
          <w:lang w:eastAsia="es-MX"/>
        </w:rPr>
        <w:t xml:space="preserve"> sobre la Inteligencia Emocional asociadas a diferentes áreas</w:t>
      </w:r>
      <w:r w:rsidR="00744602" w:rsidRPr="000B0662">
        <w:rPr>
          <w:rFonts w:ascii="Times New Roman" w:eastAsia="Times New Roman" w:hAnsi="Times New Roman"/>
          <w:color w:val="171717"/>
          <w:sz w:val="24"/>
          <w:szCs w:val="24"/>
          <w:lang w:eastAsia="es-MX"/>
        </w:rPr>
        <w:t xml:space="preserve">  </w:t>
      </w:r>
      <w:r w:rsidR="00E834E9" w:rsidRPr="000B0662">
        <w:rPr>
          <w:rFonts w:ascii="Times New Roman" w:eastAsia="Times New Roman" w:hAnsi="Times New Roman"/>
          <w:color w:val="171717"/>
          <w:sz w:val="24"/>
          <w:szCs w:val="24"/>
          <w:lang w:eastAsia="es-MX"/>
        </w:rPr>
        <w:t xml:space="preserve"> de la comunidad Universitaria.</w:t>
      </w:r>
    </w:p>
    <w:p w:rsidR="009E2D33" w:rsidRDefault="009E2D33" w:rsidP="009E2D33">
      <w:pPr>
        <w:spacing w:after="0" w:line="360" w:lineRule="auto"/>
        <w:ind w:left="360"/>
        <w:jc w:val="both"/>
        <w:rPr>
          <w:rFonts w:ascii="Times New Roman" w:eastAsia="Times New Roman" w:hAnsi="Times New Roman"/>
          <w:color w:val="171717"/>
          <w:sz w:val="24"/>
          <w:szCs w:val="24"/>
          <w:lang w:eastAsia="es-MX"/>
        </w:rPr>
      </w:pPr>
    </w:p>
    <w:p w:rsidR="009E2D33" w:rsidRPr="000B0662" w:rsidRDefault="009E2D33" w:rsidP="009E2D33">
      <w:pPr>
        <w:spacing w:after="0" w:line="360" w:lineRule="auto"/>
        <w:ind w:left="360"/>
        <w:jc w:val="both"/>
        <w:rPr>
          <w:rFonts w:ascii="Times New Roman" w:eastAsia="Times New Roman" w:hAnsi="Times New Roman"/>
          <w:color w:val="171717"/>
          <w:sz w:val="24"/>
          <w:szCs w:val="24"/>
          <w:lang w:eastAsia="es-MX"/>
        </w:rPr>
      </w:pPr>
    </w:p>
    <w:p w:rsidR="00C779F2" w:rsidRDefault="00C779F2" w:rsidP="00C779F2">
      <w:pPr>
        <w:pStyle w:val="Ttulo1"/>
        <w:numPr>
          <w:ilvl w:val="0"/>
          <w:numId w:val="0"/>
        </w:numPr>
        <w:spacing w:before="0" w:after="0" w:line="360" w:lineRule="auto"/>
        <w:jc w:val="both"/>
        <w:rPr>
          <w:rFonts w:ascii="Calibri" w:eastAsia="Calibri" w:hAnsi="Calibri" w:cs="Calibri"/>
          <w:b w:val="0"/>
          <w:smallCaps w:val="0"/>
          <w:color w:val="7030A0"/>
          <w:kern w:val="0"/>
          <w:sz w:val="28"/>
          <w:szCs w:val="24"/>
          <w:lang w:val="en-US"/>
        </w:rPr>
      </w:pPr>
    </w:p>
    <w:p w:rsidR="00C779F2" w:rsidRDefault="00C779F2" w:rsidP="00C779F2">
      <w:pPr>
        <w:pStyle w:val="Ttulo1"/>
        <w:numPr>
          <w:ilvl w:val="0"/>
          <w:numId w:val="0"/>
        </w:numPr>
        <w:spacing w:before="0" w:after="0" w:line="360" w:lineRule="auto"/>
        <w:jc w:val="both"/>
        <w:rPr>
          <w:rFonts w:ascii="Calibri" w:eastAsia="Calibri" w:hAnsi="Calibri" w:cs="Calibri"/>
          <w:b w:val="0"/>
          <w:smallCaps w:val="0"/>
          <w:color w:val="7030A0"/>
          <w:kern w:val="0"/>
          <w:sz w:val="28"/>
          <w:szCs w:val="24"/>
          <w:lang w:val="en-US"/>
        </w:rPr>
      </w:pPr>
    </w:p>
    <w:p w:rsidR="00C779F2" w:rsidRDefault="00C779F2" w:rsidP="00C779F2">
      <w:pPr>
        <w:rPr>
          <w:lang w:val="en-US"/>
        </w:rPr>
      </w:pPr>
    </w:p>
    <w:p w:rsidR="00C779F2" w:rsidRDefault="00C779F2" w:rsidP="00C779F2">
      <w:pPr>
        <w:rPr>
          <w:lang w:val="en-US"/>
        </w:rPr>
      </w:pPr>
    </w:p>
    <w:p w:rsidR="00C779F2" w:rsidRPr="00C779F2" w:rsidRDefault="00C779F2" w:rsidP="00C779F2">
      <w:pPr>
        <w:rPr>
          <w:lang w:val="en-US"/>
        </w:rPr>
      </w:pPr>
    </w:p>
    <w:p w:rsidR="00C779F2" w:rsidRDefault="00C779F2" w:rsidP="00C779F2">
      <w:pPr>
        <w:pStyle w:val="Ttulo1"/>
        <w:numPr>
          <w:ilvl w:val="0"/>
          <w:numId w:val="0"/>
        </w:numPr>
        <w:spacing w:before="0" w:after="0" w:line="360" w:lineRule="auto"/>
        <w:jc w:val="both"/>
        <w:rPr>
          <w:rFonts w:ascii="Calibri" w:eastAsia="Calibri" w:hAnsi="Calibri" w:cs="Calibri"/>
          <w:b w:val="0"/>
          <w:smallCaps w:val="0"/>
          <w:color w:val="7030A0"/>
          <w:kern w:val="0"/>
          <w:sz w:val="28"/>
          <w:szCs w:val="24"/>
          <w:lang w:val="en-US"/>
        </w:rPr>
      </w:pPr>
    </w:p>
    <w:p w:rsidR="00123594" w:rsidRPr="002C2105" w:rsidRDefault="00C779F2" w:rsidP="00C779F2">
      <w:pPr>
        <w:pStyle w:val="Ttulo1"/>
        <w:numPr>
          <w:ilvl w:val="0"/>
          <w:numId w:val="0"/>
        </w:numPr>
        <w:spacing w:before="0" w:after="0" w:line="360" w:lineRule="auto"/>
        <w:jc w:val="both"/>
        <w:rPr>
          <w:rFonts w:ascii="Calibri" w:eastAsia="Calibri" w:hAnsi="Calibri" w:cs="Calibri"/>
          <w:b w:val="0"/>
          <w:smallCaps w:val="0"/>
          <w:color w:val="7030A0"/>
          <w:kern w:val="0"/>
          <w:sz w:val="28"/>
          <w:szCs w:val="24"/>
          <w:lang w:val="en-US"/>
        </w:rPr>
      </w:pPr>
      <w:proofErr w:type="spellStart"/>
      <w:r>
        <w:rPr>
          <w:rFonts w:ascii="Calibri" w:eastAsia="Calibri" w:hAnsi="Calibri" w:cs="Calibri"/>
          <w:b w:val="0"/>
          <w:smallCaps w:val="0"/>
          <w:color w:val="7030A0"/>
          <w:kern w:val="0"/>
          <w:sz w:val="28"/>
          <w:szCs w:val="24"/>
          <w:lang w:val="en-US"/>
        </w:rPr>
        <w:t>Bibliografía</w:t>
      </w:r>
      <w:proofErr w:type="spellEnd"/>
    </w:p>
    <w:p w:rsidR="00E50006" w:rsidRDefault="00F349B3" w:rsidP="00C779F2">
      <w:pPr>
        <w:spacing w:after="0" w:line="360" w:lineRule="auto"/>
        <w:ind w:left="709" w:hanging="709"/>
        <w:jc w:val="both"/>
        <w:rPr>
          <w:rFonts w:ascii="Times New Roman" w:hAnsi="Times New Roman"/>
          <w:sz w:val="24"/>
          <w:szCs w:val="24"/>
        </w:rPr>
      </w:pPr>
      <w:r w:rsidRPr="000B0662">
        <w:rPr>
          <w:rFonts w:ascii="Times New Roman" w:hAnsi="Times New Roman"/>
          <w:sz w:val="24"/>
          <w:szCs w:val="24"/>
        </w:rPr>
        <w:t xml:space="preserve">Armstrong Thomas </w:t>
      </w:r>
      <w:r w:rsidR="00E50006" w:rsidRPr="000B0662">
        <w:rPr>
          <w:rFonts w:ascii="Times New Roman" w:hAnsi="Times New Roman"/>
          <w:sz w:val="24"/>
          <w:szCs w:val="24"/>
        </w:rPr>
        <w:t>(2002).</w:t>
      </w:r>
      <w:r w:rsidRPr="000B0662">
        <w:rPr>
          <w:rFonts w:ascii="Times New Roman" w:hAnsi="Times New Roman"/>
          <w:sz w:val="24"/>
          <w:szCs w:val="24"/>
        </w:rPr>
        <w:t xml:space="preserve">  7 clases de inteligencias </w:t>
      </w:r>
      <w:proofErr w:type="gramStart"/>
      <w:r w:rsidRPr="000B0662">
        <w:rPr>
          <w:rFonts w:ascii="Times New Roman" w:hAnsi="Times New Roman"/>
          <w:sz w:val="24"/>
          <w:szCs w:val="24"/>
        </w:rPr>
        <w:t>( dos</w:t>
      </w:r>
      <w:proofErr w:type="gramEnd"/>
      <w:r w:rsidRPr="000B0662">
        <w:rPr>
          <w:rFonts w:ascii="Times New Roman" w:hAnsi="Times New Roman"/>
          <w:sz w:val="24"/>
          <w:szCs w:val="24"/>
        </w:rPr>
        <w:t xml:space="preserve"> nuevos tipos de inteligencia) Edit. Diana  México </w:t>
      </w:r>
    </w:p>
    <w:p w:rsidR="00873F24" w:rsidRDefault="00873F24" w:rsidP="00C779F2">
      <w:pPr>
        <w:spacing w:after="0" w:line="360" w:lineRule="auto"/>
        <w:ind w:left="709" w:hanging="709"/>
        <w:jc w:val="both"/>
        <w:rPr>
          <w:rFonts w:ascii="Times New Roman" w:hAnsi="Times New Roman"/>
          <w:sz w:val="24"/>
          <w:szCs w:val="24"/>
        </w:rPr>
      </w:pPr>
      <w:r w:rsidRPr="00873F24">
        <w:rPr>
          <w:rFonts w:ascii="Times New Roman" w:hAnsi="Times New Roman"/>
          <w:sz w:val="24"/>
          <w:szCs w:val="24"/>
        </w:rPr>
        <w:t xml:space="preserve">Cooper Y </w:t>
      </w:r>
      <w:proofErr w:type="spellStart"/>
      <w:r w:rsidRPr="00873F24">
        <w:rPr>
          <w:rFonts w:ascii="Times New Roman" w:hAnsi="Times New Roman"/>
          <w:sz w:val="24"/>
          <w:szCs w:val="24"/>
        </w:rPr>
        <w:t>Sawaf</w:t>
      </w:r>
      <w:proofErr w:type="spellEnd"/>
      <w:r w:rsidRPr="00873F24">
        <w:rPr>
          <w:rFonts w:ascii="Times New Roman" w:hAnsi="Times New Roman"/>
          <w:sz w:val="24"/>
          <w:szCs w:val="24"/>
        </w:rPr>
        <w:t xml:space="preserve"> 2006 La Inteligencia Emocional Aplicada Al Liderazgo Y A Las Organizaciones</w:t>
      </w:r>
      <w:r w:rsidR="00292DE0">
        <w:rPr>
          <w:rFonts w:ascii="Times New Roman" w:hAnsi="Times New Roman"/>
          <w:sz w:val="24"/>
          <w:szCs w:val="24"/>
        </w:rPr>
        <w:t xml:space="preserve">. Estados Unidos. Editorial </w:t>
      </w:r>
      <w:r w:rsidR="00292DE0" w:rsidRPr="00292DE0">
        <w:rPr>
          <w:rFonts w:ascii="Times New Roman" w:hAnsi="Times New Roman"/>
          <w:sz w:val="24"/>
          <w:szCs w:val="24"/>
        </w:rPr>
        <w:t>Norma</w:t>
      </w:r>
    </w:p>
    <w:p w:rsidR="00183F2A" w:rsidRDefault="004012D7" w:rsidP="00C779F2">
      <w:pPr>
        <w:spacing w:after="0" w:line="360" w:lineRule="auto"/>
        <w:ind w:left="709" w:hanging="709"/>
        <w:jc w:val="both"/>
        <w:rPr>
          <w:rFonts w:ascii="Times New Roman" w:hAnsi="Times New Roman"/>
          <w:sz w:val="24"/>
          <w:szCs w:val="24"/>
        </w:rPr>
      </w:pPr>
      <w:r>
        <w:rPr>
          <w:rFonts w:ascii="Times New Roman" w:hAnsi="Times New Roman"/>
          <w:sz w:val="24"/>
          <w:szCs w:val="24"/>
        </w:rPr>
        <w:t xml:space="preserve">Barradas, </w:t>
      </w:r>
      <w:r w:rsidR="00D61F0D">
        <w:rPr>
          <w:rFonts w:ascii="Times New Roman" w:hAnsi="Times New Roman"/>
          <w:sz w:val="24"/>
          <w:szCs w:val="24"/>
        </w:rPr>
        <w:t>Sánchez, Rivera, Camacho y Cruz</w:t>
      </w:r>
      <w:r w:rsidR="00183F2A" w:rsidRPr="00183F2A">
        <w:rPr>
          <w:rFonts w:ascii="Times New Roman" w:hAnsi="Times New Roman"/>
          <w:sz w:val="24"/>
          <w:szCs w:val="24"/>
        </w:rPr>
        <w:t xml:space="preserve"> (2014). Inteligencia Emocional en estudiantes de Psicología de la UV e Ingeniería del ITV. </w:t>
      </w:r>
      <w:r w:rsidR="00183F2A" w:rsidRPr="00183F2A">
        <w:rPr>
          <w:rFonts w:ascii="Times New Roman" w:hAnsi="Times New Roman"/>
          <w:i/>
          <w:iCs/>
          <w:sz w:val="24"/>
          <w:szCs w:val="24"/>
        </w:rPr>
        <w:t>Revista Iberoamericana de Producción Académica y Gestión Educativa</w:t>
      </w:r>
      <w:r w:rsidR="00183F2A" w:rsidRPr="00183F2A">
        <w:rPr>
          <w:rFonts w:ascii="Times New Roman" w:hAnsi="Times New Roman"/>
          <w:sz w:val="24"/>
          <w:szCs w:val="24"/>
        </w:rPr>
        <w:t>.</w:t>
      </w:r>
    </w:p>
    <w:p w:rsidR="00D61F0D" w:rsidRDefault="00D61F0D" w:rsidP="00C779F2">
      <w:pPr>
        <w:spacing w:after="0" w:line="360" w:lineRule="auto"/>
        <w:ind w:left="709" w:hanging="709"/>
        <w:jc w:val="both"/>
        <w:rPr>
          <w:rFonts w:ascii="Times New Roman" w:hAnsi="Times New Roman"/>
          <w:sz w:val="24"/>
          <w:szCs w:val="24"/>
        </w:rPr>
      </w:pPr>
      <w:r w:rsidRPr="00D61F0D">
        <w:rPr>
          <w:rFonts w:ascii="Times New Roman" w:hAnsi="Times New Roman"/>
          <w:sz w:val="24"/>
          <w:szCs w:val="24"/>
        </w:rPr>
        <w:t>Barradas A. Trujillo C, Báez L., Pérez C. (2014) Perfil del Coeficiente Emocional y relación</w:t>
      </w:r>
      <w:r>
        <w:rPr>
          <w:rFonts w:ascii="Times New Roman" w:hAnsi="Times New Roman"/>
          <w:sz w:val="24"/>
          <w:szCs w:val="24"/>
        </w:rPr>
        <w:t xml:space="preserve"> </w:t>
      </w:r>
      <w:r w:rsidRPr="00D61F0D">
        <w:rPr>
          <w:rFonts w:ascii="Times New Roman" w:hAnsi="Times New Roman"/>
          <w:sz w:val="24"/>
          <w:szCs w:val="24"/>
        </w:rPr>
        <w:t xml:space="preserve">con sexo en estudiantes del Instituto Tecnológico de Veracruz </w:t>
      </w:r>
      <w:r>
        <w:rPr>
          <w:rFonts w:ascii="Times New Roman" w:hAnsi="Times New Roman"/>
          <w:sz w:val="24"/>
          <w:szCs w:val="24"/>
        </w:rPr>
        <w:t xml:space="preserve">Editorial </w:t>
      </w:r>
      <w:r w:rsidRPr="00D61F0D">
        <w:rPr>
          <w:rFonts w:ascii="Times New Roman" w:hAnsi="Times New Roman"/>
          <w:sz w:val="24"/>
          <w:szCs w:val="24"/>
        </w:rPr>
        <w:t>Umbral</w:t>
      </w:r>
    </w:p>
    <w:p w:rsidR="004012D7" w:rsidRDefault="00D61F0D" w:rsidP="00C779F2">
      <w:pPr>
        <w:spacing w:after="0" w:line="360" w:lineRule="auto"/>
        <w:ind w:left="709" w:hanging="709"/>
        <w:jc w:val="both"/>
        <w:rPr>
          <w:rFonts w:ascii="Times New Roman" w:hAnsi="Times New Roman"/>
          <w:sz w:val="24"/>
          <w:szCs w:val="24"/>
        </w:rPr>
      </w:pPr>
      <w:r>
        <w:rPr>
          <w:rFonts w:ascii="Times New Roman" w:hAnsi="Times New Roman"/>
          <w:sz w:val="24"/>
          <w:szCs w:val="24"/>
        </w:rPr>
        <w:t>Barradas, Fernández, Guzmán  y González</w:t>
      </w:r>
      <w:r w:rsidR="004012D7">
        <w:rPr>
          <w:rFonts w:ascii="Times New Roman" w:hAnsi="Times New Roman"/>
          <w:sz w:val="24"/>
          <w:szCs w:val="24"/>
        </w:rPr>
        <w:t xml:space="preserve">. </w:t>
      </w:r>
      <w:r>
        <w:rPr>
          <w:rFonts w:ascii="Times New Roman" w:hAnsi="Times New Roman"/>
          <w:sz w:val="24"/>
          <w:szCs w:val="24"/>
        </w:rPr>
        <w:t xml:space="preserve">(2011) </w:t>
      </w:r>
      <w:r w:rsidR="004012D7" w:rsidRPr="004012D7">
        <w:rPr>
          <w:rFonts w:ascii="Times New Roman" w:hAnsi="Times New Roman"/>
          <w:sz w:val="24"/>
          <w:szCs w:val="24"/>
        </w:rPr>
        <w:t>Coeficiente Emocional en estudiantes de Psicología generaciones 2007 y 2008 de la Universidad Veracruzana</w:t>
      </w:r>
      <w:r>
        <w:rPr>
          <w:rFonts w:ascii="Times New Roman" w:hAnsi="Times New Roman"/>
          <w:sz w:val="24"/>
          <w:szCs w:val="24"/>
        </w:rPr>
        <w:t>. Academiasjournals.com</w:t>
      </w:r>
    </w:p>
    <w:p w:rsidR="00292DE0" w:rsidRPr="00292DE0" w:rsidRDefault="00292DE0" w:rsidP="00C779F2">
      <w:pPr>
        <w:spacing w:after="0" w:line="360" w:lineRule="auto"/>
        <w:ind w:left="709" w:hanging="709"/>
        <w:jc w:val="both"/>
        <w:rPr>
          <w:rFonts w:ascii="Times New Roman" w:hAnsi="Times New Roman"/>
          <w:sz w:val="24"/>
          <w:szCs w:val="24"/>
        </w:rPr>
      </w:pPr>
      <w:r w:rsidRPr="00292DE0">
        <w:rPr>
          <w:rFonts w:ascii="Times New Roman" w:hAnsi="Times New Roman"/>
          <w:sz w:val="24"/>
          <w:szCs w:val="24"/>
        </w:rPr>
        <w:t>Bar</w:t>
      </w:r>
      <w:r>
        <w:rPr>
          <w:rFonts w:ascii="Times New Roman" w:hAnsi="Times New Roman"/>
          <w:sz w:val="24"/>
          <w:szCs w:val="24"/>
        </w:rPr>
        <w:t>-</w:t>
      </w:r>
      <w:proofErr w:type="spellStart"/>
      <w:r>
        <w:rPr>
          <w:rFonts w:ascii="Times New Roman" w:hAnsi="Times New Roman"/>
          <w:sz w:val="24"/>
          <w:szCs w:val="24"/>
        </w:rPr>
        <w:t>On</w:t>
      </w:r>
      <w:proofErr w:type="spellEnd"/>
      <w:r w:rsidRPr="00292DE0">
        <w:rPr>
          <w:rFonts w:ascii="Times New Roman" w:hAnsi="Times New Roman"/>
          <w:sz w:val="24"/>
          <w:szCs w:val="24"/>
        </w:rPr>
        <w:t xml:space="preserve">, R.: «Emocional and social </w:t>
      </w:r>
      <w:proofErr w:type="spellStart"/>
      <w:r w:rsidRPr="00292DE0">
        <w:rPr>
          <w:rFonts w:ascii="Times New Roman" w:hAnsi="Times New Roman"/>
          <w:sz w:val="24"/>
          <w:szCs w:val="24"/>
        </w:rPr>
        <w:t>intelligence</w:t>
      </w:r>
      <w:proofErr w:type="spellEnd"/>
      <w:r w:rsidRPr="00292DE0">
        <w:rPr>
          <w:rFonts w:ascii="Times New Roman" w:hAnsi="Times New Roman"/>
          <w:sz w:val="24"/>
          <w:szCs w:val="24"/>
        </w:rPr>
        <w:t>:</w:t>
      </w:r>
      <w:r>
        <w:rPr>
          <w:rFonts w:ascii="Times New Roman" w:hAnsi="Times New Roman"/>
          <w:sz w:val="24"/>
          <w:szCs w:val="24"/>
        </w:rPr>
        <w:t xml:space="preserve"> </w:t>
      </w:r>
      <w:proofErr w:type="spellStart"/>
      <w:r w:rsidRPr="00292DE0">
        <w:rPr>
          <w:rFonts w:ascii="Times New Roman" w:hAnsi="Times New Roman"/>
          <w:sz w:val="24"/>
          <w:szCs w:val="24"/>
        </w:rPr>
        <w:t>Insights</w:t>
      </w:r>
      <w:proofErr w:type="spellEnd"/>
      <w:r w:rsidRPr="00292DE0">
        <w:rPr>
          <w:rFonts w:ascii="Times New Roman" w:hAnsi="Times New Roman"/>
          <w:sz w:val="24"/>
          <w:szCs w:val="24"/>
        </w:rPr>
        <w:t xml:space="preserve"> </w:t>
      </w:r>
      <w:proofErr w:type="spellStart"/>
      <w:r w:rsidRPr="00292DE0">
        <w:rPr>
          <w:rFonts w:ascii="Times New Roman" w:hAnsi="Times New Roman"/>
          <w:sz w:val="24"/>
          <w:szCs w:val="24"/>
        </w:rPr>
        <w:t>from</w:t>
      </w:r>
      <w:proofErr w:type="spellEnd"/>
      <w:r w:rsidRPr="00292DE0">
        <w:rPr>
          <w:rFonts w:ascii="Times New Roman" w:hAnsi="Times New Roman"/>
          <w:sz w:val="24"/>
          <w:szCs w:val="24"/>
        </w:rPr>
        <w:t xml:space="preserve"> </w:t>
      </w:r>
      <w:proofErr w:type="spellStart"/>
      <w:r w:rsidRPr="00292DE0">
        <w:rPr>
          <w:rFonts w:ascii="Times New Roman" w:hAnsi="Times New Roman"/>
          <w:sz w:val="24"/>
          <w:szCs w:val="24"/>
        </w:rPr>
        <w:t>the</w:t>
      </w:r>
      <w:proofErr w:type="spellEnd"/>
      <w:r w:rsidRPr="00292DE0">
        <w:rPr>
          <w:rFonts w:ascii="Times New Roman" w:hAnsi="Times New Roman"/>
          <w:sz w:val="24"/>
          <w:szCs w:val="24"/>
        </w:rPr>
        <w:t xml:space="preserve"> </w:t>
      </w:r>
      <w:proofErr w:type="spellStart"/>
      <w:r w:rsidRPr="00292DE0">
        <w:rPr>
          <w:rFonts w:ascii="Times New Roman" w:hAnsi="Times New Roman"/>
          <w:sz w:val="24"/>
          <w:szCs w:val="24"/>
        </w:rPr>
        <w:t>emotional</w:t>
      </w:r>
      <w:proofErr w:type="spellEnd"/>
      <w:r w:rsidRPr="00292DE0">
        <w:rPr>
          <w:rFonts w:ascii="Times New Roman" w:hAnsi="Times New Roman"/>
          <w:sz w:val="24"/>
          <w:szCs w:val="24"/>
        </w:rPr>
        <w:t xml:space="preserve"> </w:t>
      </w:r>
      <w:proofErr w:type="spellStart"/>
      <w:r w:rsidRPr="00292DE0">
        <w:rPr>
          <w:rFonts w:ascii="Times New Roman" w:hAnsi="Times New Roman"/>
          <w:sz w:val="24"/>
          <w:szCs w:val="24"/>
        </w:rPr>
        <w:t>quotient</w:t>
      </w:r>
      <w:proofErr w:type="spellEnd"/>
      <w:r>
        <w:rPr>
          <w:rFonts w:ascii="Times New Roman" w:hAnsi="Times New Roman"/>
          <w:sz w:val="24"/>
          <w:szCs w:val="24"/>
        </w:rPr>
        <w:t xml:space="preserve"> </w:t>
      </w:r>
      <w:proofErr w:type="spellStart"/>
      <w:r>
        <w:rPr>
          <w:rFonts w:ascii="Times New Roman" w:hAnsi="Times New Roman"/>
          <w:sz w:val="24"/>
          <w:szCs w:val="24"/>
        </w:rPr>
        <w:t>inventory</w:t>
      </w:r>
      <w:proofErr w:type="spellEnd"/>
      <w:r>
        <w:rPr>
          <w:rFonts w:ascii="Times New Roman" w:hAnsi="Times New Roman"/>
          <w:sz w:val="24"/>
          <w:szCs w:val="24"/>
        </w:rPr>
        <w:t>», en R. Bar</w:t>
      </w:r>
      <w:r w:rsidR="00C513B8">
        <w:rPr>
          <w:rFonts w:ascii="Times New Roman" w:hAnsi="Times New Roman"/>
          <w:sz w:val="24"/>
          <w:szCs w:val="24"/>
        </w:rPr>
        <w:t>-</w:t>
      </w:r>
      <w:proofErr w:type="spellStart"/>
      <w:r w:rsidR="00C513B8">
        <w:rPr>
          <w:rFonts w:ascii="Times New Roman" w:hAnsi="Times New Roman"/>
          <w:sz w:val="24"/>
          <w:szCs w:val="24"/>
        </w:rPr>
        <w:t>On</w:t>
      </w:r>
      <w:proofErr w:type="spellEnd"/>
      <w:r w:rsidRPr="00292DE0">
        <w:rPr>
          <w:rFonts w:ascii="Times New Roman" w:hAnsi="Times New Roman"/>
          <w:sz w:val="24"/>
          <w:szCs w:val="24"/>
        </w:rPr>
        <w:t xml:space="preserve"> y J. D. </w:t>
      </w:r>
      <w:proofErr w:type="spellStart"/>
      <w:r w:rsidRPr="00292DE0">
        <w:rPr>
          <w:rFonts w:ascii="Times New Roman" w:hAnsi="Times New Roman"/>
          <w:sz w:val="24"/>
          <w:szCs w:val="24"/>
        </w:rPr>
        <w:t>A.P</w:t>
      </w:r>
      <w:r w:rsidR="00C513B8" w:rsidRPr="00292DE0">
        <w:rPr>
          <w:rFonts w:ascii="Times New Roman" w:hAnsi="Times New Roman"/>
          <w:sz w:val="24"/>
          <w:szCs w:val="24"/>
        </w:rPr>
        <w:t>arker</w:t>
      </w:r>
      <w:proofErr w:type="spellEnd"/>
      <w:r w:rsidRPr="00292DE0">
        <w:rPr>
          <w:rFonts w:ascii="Times New Roman" w:hAnsi="Times New Roman"/>
          <w:sz w:val="24"/>
          <w:szCs w:val="24"/>
        </w:rPr>
        <w:t xml:space="preserve"> (Eds.): </w:t>
      </w:r>
      <w:proofErr w:type="spellStart"/>
      <w:r w:rsidRPr="00292DE0">
        <w:rPr>
          <w:rFonts w:ascii="Times New Roman" w:hAnsi="Times New Roman"/>
          <w:sz w:val="24"/>
          <w:szCs w:val="24"/>
        </w:rPr>
        <w:t>Handbook</w:t>
      </w:r>
      <w:proofErr w:type="spellEnd"/>
      <w:r w:rsidRPr="00292DE0">
        <w:rPr>
          <w:rFonts w:ascii="Times New Roman" w:hAnsi="Times New Roman"/>
          <w:sz w:val="24"/>
          <w:szCs w:val="24"/>
        </w:rPr>
        <w:t xml:space="preserve"> of </w:t>
      </w:r>
      <w:proofErr w:type="spellStart"/>
      <w:r w:rsidRPr="00292DE0">
        <w:rPr>
          <w:rFonts w:ascii="Times New Roman" w:hAnsi="Times New Roman"/>
          <w:sz w:val="24"/>
          <w:szCs w:val="24"/>
        </w:rPr>
        <w:t>Emotional</w:t>
      </w:r>
      <w:proofErr w:type="spellEnd"/>
      <w:r>
        <w:rPr>
          <w:rFonts w:ascii="Times New Roman" w:hAnsi="Times New Roman"/>
          <w:sz w:val="24"/>
          <w:szCs w:val="24"/>
        </w:rPr>
        <w:t xml:space="preserve"> </w:t>
      </w:r>
      <w:proofErr w:type="spellStart"/>
      <w:r w:rsidRPr="00292DE0">
        <w:rPr>
          <w:rFonts w:ascii="Times New Roman" w:hAnsi="Times New Roman"/>
          <w:sz w:val="24"/>
          <w:szCs w:val="24"/>
        </w:rPr>
        <w:t>Intelligence</w:t>
      </w:r>
      <w:proofErr w:type="spellEnd"/>
      <w:r w:rsidRPr="00292DE0">
        <w:rPr>
          <w:rFonts w:ascii="Times New Roman" w:hAnsi="Times New Roman"/>
          <w:sz w:val="24"/>
          <w:szCs w:val="24"/>
        </w:rPr>
        <w:t xml:space="preserve">. San Francisco, </w:t>
      </w:r>
      <w:proofErr w:type="spellStart"/>
      <w:r w:rsidRPr="00292DE0">
        <w:rPr>
          <w:rFonts w:ascii="Times New Roman" w:hAnsi="Times New Roman"/>
          <w:sz w:val="24"/>
          <w:szCs w:val="24"/>
        </w:rPr>
        <w:t>Jossey</w:t>
      </w:r>
      <w:proofErr w:type="spellEnd"/>
      <w:r w:rsidRPr="00292DE0">
        <w:rPr>
          <w:rFonts w:ascii="Times New Roman" w:hAnsi="Times New Roman"/>
          <w:sz w:val="24"/>
          <w:szCs w:val="24"/>
        </w:rPr>
        <w:t>-Bass,</w:t>
      </w:r>
      <w:r>
        <w:rPr>
          <w:rFonts w:ascii="Times New Roman" w:hAnsi="Times New Roman"/>
          <w:sz w:val="24"/>
          <w:szCs w:val="24"/>
        </w:rPr>
        <w:t xml:space="preserve"> </w:t>
      </w:r>
      <w:r w:rsidRPr="00292DE0">
        <w:rPr>
          <w:rFonts w:ascii="Times New Roman" w:hAnsi="Times New Roman"/>
          <w:sz w:val="24"/>
          <w:szCs w:val="24"/>
        </w:rPr>
        <w:t>2000, pp. 363-388.</w:t>
      </w:r>
    </w:p>
    <w:p w:rsidR="004012D7" w:rsidRPr="000B0662" w:rsidRDefault="004012D7" w:rsidP="00C779F2">
      <w:pPr>
        <w:spacing w:after="0" w:line="360" w:lineRule="auto"/>
        <w:ind w:left="709" w:hanging="709"/>
        <w:jc w:val="both"/>
        <w:rPr>
          <w:rFonts w:ascii="Times New Roman" w:hAnsi="Times New Roman"/>
          <w:sz w:val="24"/>
          <w:szCs w:val="24"/>
        </w:rPr>
      </w:pPr>
      <w:proofErr w:type="spellStart"/>
      <w:r w:rsidRPr="004012D7">
        <w:rPr>
          <w:rFonts w:ascii="Times New Roman" w:hAnsi="Times New Roman"/>
          <w:sz w:val="24"/>
          <w:szCs w:val="24"/>
        </w:rPr>
        <w:t>Bisquerra</w:t>
      </w:r>
      <w:proofErr w:type="spellEnd"/>
      <w:r w:rsidRPr="004012D7">
        <w:rPr>
          <w:rFonts w:ascii="Times New Roman" w:hAnsi="Times New Roman"/>
          <w:sz w:val="24"/>
          <w:szCs w:val="24"/>
        </w:rPr>
        <w:t>, Rafael (2009) Psicopedagogía de las emociones. Madrid. Síntesis</w:t>
      </w:r>
    </w:p>
    <w:p w:rsidR="00883F35" w:rsidRPr="000B0662" w:rsidRDefault="00E50006" w:rsidP="00C779F2">
      <w:pPr>
        <w:pStyle w:val="NormalWeb"/>
        <w:spacing w:before="0" w:beforeAutospacing="0" w:after="0" w:afterAutospacing="0" w:line="360" w:lineRule="auto"/>
        <w:ind w:left="709" w:hanging="709"/>
        <w:jc w:val="both"/>
      </w:pPr>
      <w:r w:rsidRPr="000B0662">
        <w:t xml:space="preserve">Cooper, Robert &amp; </w:t>
      </w:r>
      <w:proofErr w:type="spellStart"/>
      <w:r w:rsidRPr="000B0662">
        <w:t>Ayman</w:t>
      </w:r>
      <w:proofErr w:type="spellEnd"/>
      <w:r w:rsidRPr="000B0662">
        <w:t xml:space="preserve">, </w:t>
      </w:r>
      <w:proofErr w:type="spellStart"/>
      <w:r w:rsidRPr="000B0662">
        <w:t>Sawaf</w:t>
      </w:r>
      <w:proofErr w:type="spellEnd"/>
      <w:r w:rsidRPr="000B0662">
        <w:t>. (</w:t>
      </w:r>
      <w:r w:rsidRPr="000B0662">
        <w:rPr>
          <w:lang w:val="es-ES"/>
        </w:rPr>
        <w:t xml:space="preserve">1998): </w:t>
      </w:r>
      <w:r w:rsidRPr="000B0662">
        <w:t>La Inteligencia Emocional aplicada al Liderazgo y a las Organizaciones. Grupo Editorial Norma. Bogotá.</w:t>
      </w:r>
    </w:p>
    <w:p w:rsidR="00F349B3" w:rsidRPr="000B0662" w:rsidRDefault="00883F35" w:rsidP="00C779F2">
      <w:pPr>
        <w:pStyle w:val="NormalWeb"/>
        <w:spacing w:before="0" w:beforeAutospacing="0" w:after="0" w:afterAutospacing="0" w:line="360" w:lineRule="auto"/>
        <w:ind w:left="709" w:hanging="709"/>
        <w:jc w:val="both"/>
        <w:rPr>
          <w:i/>
          <w:iCs/>
          <w:lang w:val="en-US"/>
        </w:rPr>
      </w:pPr>
      <w:r w:rsidRPr="000B0662">
        <w:rPr>
          <w:lang w:val="es-ES"/>
        </w:rPr>
        <w:t xml:space="preserve">Cooper, Robert (2005). </w:t>
      </w:r>
      <w:r w:rsidRPr="000B0662">
        <w:rPr>
          <w:bCs/>
          <w:iCs/>
        </w:rPr>
        <w:t xml:space="preserve">Aprenda a utilizar el otro 90%, </w:t>
      </w:r>
      <w:r w:rsidRPr="000B0662">
        <w:rPr>
          <w:rFonts w:eastAsia="Calibri"/>
          <w:lang w:val="es-ES" w:eastAsia="en-US"/>
        </w:rPr>
        <w:t xml:space="preserve"> </w:t>
      </w:r>
      <w:r w:rsidRPr="000B0662">
        <w:rPr>
          <w:bCs/>
          <w:iCs/>
          <w:lang w:val="es-ES"/>
        </w:rPr>
        <w:t xml:space="preserve">Grupo Editorial Norma. </w:t>
      </w:r>
      <w:proofErr w:type="gramStart"/>
      <w:r w:rsidRPr="000B0662">
        <w:rPr>
          <w:bCs/>
          <w:iCs/>
          <w:lang w:val="en-US"/>
        </w:rPr>
        <w:t>Bogotá.</w:t>
      </w:r>
      <w:proofErr w:type="gramEnd"/>
    </w:p>
    <w:p w:rsidR="00F349B3" w:rsidRPr="000B0662" w:rsidRDefault="00F349B3" w:rsidP="00C779F2">
      <w:pPr>
        <w:spacing w:after="0" w:line="360" w:lineRule="auto"/>
        <w:ind w:left="709" w:hanging="709"/>
        <w:jc w:val="both"/>
        <w:rPr>
          <w:rFonts w:ascii="Times New Roman" w:hAnsi="Times New Roman"/>
          <w:sz w:val="24"/>
          <w:szCs w:val="24"/>
        </w:rPr>
      </w:pPr>
      <w:proofErr w:type="gramStart"/>
      <w:r w:rsidRPr="000B0662">
        <w:rPr>
          <w:rFonts w:ascii="Times New Roman" w:hAnsi="Times New Roman"/>
          <w:sz w:val="24"/>
          <w:szCs w:val="24"/>
          <w:lang w:val="en-US"/>
        </w:rPr>
        <w:t>Dennison Paul E. Dr. / Dennison Gail E.</w:t>
      </w:r>
      <w:proofErr w:type="gramEnd"/>
      <w:r w:rsidRPr="000B0662">
        <w:rPr>
          <w:rFonts w:ascii="Times New Roman" w:hAnsi="Times New Roman"/>
          <w:sz w:val="24"/>
          <w:szCs w:val="24"/>
          <w:lang w:val="en-US"/>
        </w:rPr>
        <w:t xml:space="preserve">  Bryan Gym </w:t>
      </w:r>
      <w:r w:rsidR="00883F35" w:rsidRPr="000B0662">
        <w:rPr>
          <w:rFonts w:ascii="Times New Roman" w:hAnsi="Times New Roman"/>
          <w:sz w:val="24"/>
          <w:szCs w:val="24"/>
          <w:lang w:val="en-US"/>
        </w:rPr>
        <w:t xml:space="preserve">(2000). </w:t>
      </w:r>
      <w:r w:rsidR="00883F35" w:rsidRPr="000B0662">
        <w:rPr>
          <w:rFonts w:ascii="Times New Roman" w:hAnsi="Times New Roman"/>
          <w:sz w:val="24"/>
          <w:szCs w:val="24"/>
        </w:rPr>
        <w:t>Aprendizaje de todo el Cerebro</w:t>
      </w:r>
      <w:r w:rsidRPr="000B0662">
        <w:rPr>
          <w:rFonts w:ascii="Times New Roman" w:hAnsi="Times New Roman"/>
          <w:sz w:val="24"/>
          <w:szCs w:val="24"/>
        </w:rPr>
        <w:t xml:space="preserve"> Edit. </w:t>
      </w:r>
      <w:proofErr w:type="spellStart"/>
      <w:r w:rsidRPr="000B0662">
        <w:rPr>
          <w:rFonts w:ascii="Times New Roman" w:hAnsi="Times New Roman"/>
          <w:sz w:val="24"/>
          <w:szCs w:val="24"/>
        </w:rPr>
        <w:t>Lectorum</w:t>
      </w:r>
      <w:proofErr w:type="spellEnd"/>
      <w:r w:rsidRPr="000B0662">
        <w:rPr>
          <w:rFonts w:ascii="Times New Roman" w:hAnsi="Times New Roman"/>
          <w:sz w:val="24"/>
          <w:szCs w:val="24"/>
        </w:rPr>
        <w:t xml:space="preserve"> S.A. de C.V. México </w:t>
      </w:r>
    </w:p>
    <w:p w:rsidR="00F349B3" w:rsidRPr="000B0662" w:rsidRDefault="00F349B3" w:rsidP="00C779F2">
      <w:pPr>
        <w:spacing w:after="0" w:line="360" w:lineRule="auto"/>
        <w:ind w:left="709" w:hanging="709"/>
        <w:jc w:val="both"/>
        <w:rPr>
          <w:rFonts w:ascii="Times New Roman" w:hAnsi="Times New Roman"/>
          <w:sz w:val="24"/>
          <w:szCs w:val="24"/>
        </w:rPr>
      </w:pPr>
      <w:proofErr w:type="spellStart"/>
      <w:r w:rsidRPr="000B0662">
        <w:rPr>
          <w:rFonts w:ascii="Times New Roman" w:hAnsi="Times New Roman"/>
          <w:sz w:val="24"/>
          <w:szCs w:val="24"/>
          <w:lang w:val="es-MX"/>
        </w:rPr>
        <w:t>Dil</w:t>
      </w:r>
      <w:r w:rsidR="00883F35" w:rsidRPr="000B0662">
        <w:rPr>
          <w:rFonts w:ascii="Times New Roman" w:hAnsi="Times New Roman"/>
          <w:sz w:val="24"/>
          <w:szCs w:val="24"/>
          <w:lang w:val="es-MX"/>
        </w:rPr>
        <w:t>ts</w:t>
      </w:r>
      <w:proofErr w:type="spellEnd"/>
      <w:r w:rsidR="00883F35" w:rsidRPr="000B0662">
        <w:rPr>
          <w:rFonts w:ascii="Times New Roman" w:hAnsi="Times New Roman"/>
          <w:sz w:val="24"/>
          <w:szCs w:val="24"/>
          <w:lang w:val="es-MX"/>
        </w:rPr>
        <w:t xml:space="preserve"> B. Robert / Epstein A. </w:t>
      </w:r>
      <w:proofErr w:type="spellStart"/>
      <w:r w:rsidR="00883F35" w:rsidRPr="000B0662">
        <w:rPr>
          <w:rFonts w:ascii="Times New Roman" w:hAnsi="Times New Roman"/>
          <w:sz w:val="24"/>
          <w:szCs w:val="24"/>
          <w:lang w:val="es-MX"/>
        </w:rPr>
        <w:t>Todd</w:t>
      </w:r>
      <w:proofErr w:type="spellEnd"/>
      <w:r w:rsidR="00883F35" w:rsidRPr="000B0662">
        <w:rPr>
          <w:rFonts w:ascii="Times New Roman" w:hAnsi="Times New Roman"/>
          <w:sz w:val="24"/>
          <w:szCs w:val="24"/>
          <w:lang w:val="es-MX"/>
        </w:rPr>
        <w:t xml:space="preserve"> (1997). </w:t>
      </w:r>
      <w:r w:rsidRPr="000B0662">
        <w:rPr>
          <w:rFonts w:ascii="Times New Roman" w:hAnsi="Times New Roman"/>
          <w:sz w:val="24"/>
          <w:szCs w:val="24"/>
        </w:rPr>
        <w:t xml:space="preserve">Aprendizaje Dinámico con PNL Edit. Urano 3ª Edición </w:t>
      </w:r>
      <w:proofErr w:type="spellStart"/>
      <w:r w:rsidRPr="000B0662">
        <w:rPr>
          <w:rFonts w:ascii="Times New Roman" w:hAnsi="Times New Roman"/>
          <w:sz w:val="24"/>
          <w:szCs w:val="24"/>
        </w:rPr>
        <w:t>Barcerlona</w:t>
      </w:r>
      <w:proofErr w:type="spellEnd"/>
      <w:r w:rsidR="00A838B3" w:rsidRPr="000B0662">
        <w:rPr>
          <w:rFonts w:ascii="Times New Roman" w:hAnsi="Times New Roman"/>
          <w:sz w:val="24"/>
          <w:szCs w:val="24"/>
        </w:rPr>
        <w:t>.</w:t>
      </w:r>
    </w:p>
    <w:p w:rsidR="009A7955" w:rsidRPr="000B0662" w:rsidRDefault="00F349B3" w:rsidP="00C779F2">
      <w:pPr>
        <w:spacing w:after="0" w:line="360" w:lineRule="auto"/>
        <w:ind w:left="709" w:hanging="709"/>
        <w:jc w:val="both"/>
        <w:rPr>
          <w:rFonts w:ascii="Times New Roman" w:hAnsi="Times New Roman"/>
          <w:sz w:val="24"/>
          <w:szCs w:val="24"/>
        </w:rPr>
      </w:pPr>
      <w:proofErr w:type="spellStart"/>
      <w:r w:rsidRPr="000B0662">
        <w:rPr>
          <w:rFonts w:ascii="Times New Roman" w:hAnsi="Times New Roman"/>
          <w:sz w:val="24"/>
          <w:szCs w:val="24"/>
          <w:lang w:val="es-ES_tradnl"/>
        </w:rPr>
        <w:t>Dryden</w:t>
      </w:r>
      <w:proofErr w:type="spellEnd"/>
      <w:r w:rsidRPr="000B0662">
        <w:rPr>
          <w:rFonts w:ascii="Times New Roman" w:hAnsi="Times New Roman"/>
          <w:sz w:val="24"/>
          <w:szCs w:val="24"/>
          <w:lang w:val="es-ES_tradnl"/>
        </w:rPr>
        <w:t xml:space="preserve"> Gordon / Vos Jeannette Dr. </w:t>
      </w:r>
      <w:r w:rsidR="00E50006" w:rsidRPr="000B0662">
        <w:rPr>
          <w:rFonts w:ascii="Times New Roman" w:hAnsi="Times New Roman"/>
          <w:sz w:val="24"/>
          <w:szCs w:val="24"/>
          <w:lang w:val="es-ES_tradnl"/>
        </w:rPr>
        <w:t>(</w:t>
      </w:r>
      <w:r w:rsidR="00E50006" w:rsidRPr="000B0662">
        <w:rPr>
          <w:rFonts w:ascii="Times New Roman" w:hAnsi="Times New Roman"/>
          <w:sz w:val="24"/>
          <w:szCs w:val="24"/>
        </w:rPr>
        <w:t>2002</w:t>
      </w:r>
      <w:r w:rsidR="00883F35" w:rsidRPr="000B0662">
        <w:rPr>
          <w:rFonts w:ascii="Times New Roman" w:hAnsi="Times New Roman"/>
          <w:sz w:val="24"/>
          <w:szCs w:val="24"/>
        </w:rPr>
        <w:t>).</w:t>
      </w:r>
      <w:r w:rsidR="00E50006" w:rsidRPr="000B0662">
        <w:rPr>
          <w:rFonts w:ascii="Times New Roman" w:hAnsi="Times New Roman"/>
          <w:sz w:val="24"/>
          <w:szCs w:val="24"/>
        </w:rPr>
        <w:t xml:space="preserve"> </w:t>
      </w:r>
      <w:r w:rsidRPr="000B0662">
        <w:rPr>
          <w:rFonts w:ascii="Times New Roman" w:hAnsi="Times New Roman"/>
          <w:sz w:val="24"/>
          <w:szCs w:val="24"/>
          <w:lang w:val="es-ES_tradnl"/>
        </w:rPr>
        <w:t xml:space="preserve"> </w:t>
      </w:r>
      <w:r w:rsidRPr="000B0662">
        <w:rPr>
          <w:rFonts w:ascii="Times New Roman" w:hAnsi="Times New Roman"/>
          <w:sz w:val="24"/>
          <w:szCs w:val="24"/>
        </w:rPr>
        <w:t>La revolución del Aprendizaje Grupo Editorial Tomo S.A. de C.V. México</w:t>
      </w:r>
      <w:r w:rsidR="00A838B3" w:rsidRPr="000B0662">
        <w:rPr>
          <w:rFonts w:ascii="Times New Roman" w:hAnsi="Times New Roman"/>
          <w:sz w:val="24"/>
          <w:szCs w:val="24"/>
        </w:rPr>
        <w:t>.</w:t>
      </w:r>
      <w:r w:rsidRPr="000B0662">
        <w:rPr>
          <w:rFonts w:ascii="Times New Roman" w:hAnsi="Times New Roman"/>
          <w:sz w:val="24"/>
          <w:szCs w:val="24"/>
        </w:rPr>
        <w:t xml:space="preserve"> </w:t>
      </w:r>
    </w:p>
    <w:p w:rsidR="00331007" w:rsidRPr="000B0662" w:rsidRDefault="00331007" w:rsidP="00C779F2">
      <w:pPr>
        <w:spacing w:after="0" w:line="360" w:lineRule="auto"/>
        <w:ind w:left="709" w:hanging="709"/>
        <w:jc w:val="both"/>
        <w:rPr>
          <w:rFonts w:ascii="Times New Roman" w:hAnsi="Times New Roman"/>
          <w:sz w:val="24"/>
          <w:szCs w:val="24"/>
        </w:rPr>
      </w:pPr>
      <w:r w:rsidRPr="000B0662">
        <w:rPr>
          <w:rFonts w:ascii="Times New Roman" w:hAnsi="Times New Roman"/>
          <w:sz w:val="24"/>
          <w:szCs w:val="24"/>
          <w:lang w:val="es-MX" w:eastAsia="es-MX"/>
        </w:rPr>
        <w:t>Gardner, Howard (1997): "Estructuras de la mente: La teoría de las Inteligencias</w:t>
      </w:r>
    </w:p>
    <w:p w:rsidR="00E50006" w:rsidRPr="000B0662" w:rsidRDefault="00331007" w:rsidP="00C779F2">
      <w:pPr>
        <w:spacing w:after="0" w:line="360" w:lineRule="auto"/>
        <w:ind w:left="709" w:hanging="709"/>
        <w:jc w:val="both"/>
        <w:rPr>
          <w:rFonts w:ascii="Times New Roman" w:hAnsi="Times New Roman"/>
          <w:sz w:val="24"/>
          <w:szCs w:val="24"/>
        </w:rPr>
      </w:pPr>
      <w:r w:rsidRPr="000B0662">
        <w:rPr>
          <w:rFonts w:ascii="Times New Roman" w:hAnsi="Times New Roman"/>
          <w:sz w:val="24"/>
          <w:szCs w:val="24"/>
          <w:lang w:val="es-MX" w:eastAsia="es-MX"/>
        </w:rPr>
        <w:t>Múltiples"; Fondo de Cultura Económica; Bogotá; Colombia</w:t>
      </w:r>
      <w:r w:rsidR="00A838B3" w:rsidRPr="000B0662">
        <w:rPr>
          <w:rFonts w:ascii="Times New Roman" w:hAnsi="Times New Roman"/>
          <w:sz w:val="24"/>
          <w:szCs w:val="24"/>
        </w:rPr>
        <w:t>.</w:t>
      </w:r>
    </w:p>
    <w:p w:rsidR="00E50006" w:rsidRPr="000B0662" w:rsidRDefault="00E50006" w:rsidP="00C779F2">
      <w:pPr>
        <w:pStyle w:val="NormalWeb"/>
        <w:spacing w:before="0" w:beforeAutospacing="0" w:after="0" w:afterAutospacing="0" w:line="360" w:lineRule="auto"/>
        <w:ind w:left="709" w:hanging="709"/>
        <w:jc w:val="both"/>
      </w:pPr>
      <w:r w:rsidRPr="000B0662">
        <w:t>Goleman, Daniel</w:t>
      </w:r>
      <w:proofErr w:type="gramStart"/>
      <w:r w:rsidRPr="000B0662">
        <w:t>.</w:t>
      </w:r>
      <w:r w:rsidR="00883F35" w:rsidRPr="000B0662">
        <w:t>(</w:t>
      </w:r>
      <w:proofErr w:type="gramEnd"/>
      <w:r w:rsidR="00883F35" w:rsidRPr="000B0662">
        <w:rPr>
          <w:rFonts w:eastAsia="Calibri"/>
          <w:lang w:val="es-ES" w:eastAsia="en-US"/>
        </w:rPr>
        <w:t xml:space="preserve"> </w:t>
      </w:r>
      <w:r w:rsidR="00883F35" w:rsidRPr="000B0662">
        <w:rPr>
          <w:lang w:val="es-ES"/>
        </w:rPr>
        <w:t xml:space="preserve">1995.). </w:t>
      </w:r>
      <w:r w:rsidRPr="000B0662">
        <w:t xml:space="preserve"> La Inteligencia Emocional. Javier Vergara Editor. Buenos Aires.</w:t>
      </w:r>
    </w:p>
    <w:p w:rsidR="00F349B3" w:rsidRDefault="00F349B3" w:rsidP="00C779F2">
      <w:pPr>
        <w:spacing w:after="0" w:line="360" w:lineRule="auto"/>
        <w:ind w:left="709" w:hanging="709"/>
        <w:jc w:val="both"/>
        <w:rPr>
          <w:rFonts w:ascii="Times New Roman" w:hAnsi="Times New Roman"/>
          <w:sz w:val="24"/>
          <w:szCs w:val="24"/>
        </w:rPr>
      </w:pPr>
      <w:r w:rsidRPr="000B0662">
        <w:rPr>
          <w:rFonts w:ascii="Times New Roman" w:hAnsi="Times New Roman"/>
          <w:sz w:val="24"/>
          <w:szCs w:val="24"/>
        </w:rPr>
        <w:lastRenderedPageBreak/>
        <w:t xml:space="preserve">González Mariano Ramírez </w:t>
      </w:r>
      <w:r w:rsidR="00E50006" w:rsidRPr="000B0662">
        <w:rPr>
          <w:rFonts w:ascii="Times New Roman" w:hAnsi="Times New Roman"/>
          <w:sz w:val="24"/>
          <w:szCs w:val="24"/>
        </w:rPr>
        <w:t>(2003</w:t>
      </w:r>
      <w:r w:rsidR="00883F35" w:rsidRPr="000B0662">
        <w:rPr>
          <w:rFonts w:ascii="Times New Roman" w:hAnsi="Times New Roman"/>
          <w:sz w:val="24"/>
          <w:szCs w:val="24"/>
        </w:rPr>
        <w:t>).</w:t>
      </w:r>
      <w:r w:rsidR="00E50006" w:rsidRPr="000B0662">
        <w:rPr>
          <w:rFonts w:ascii="Times New Roman" w:hAnsi="Times New Roman"/>
          <w:sz w:val="24"/>
          <w:szCs w:val="24"/>
        </w:rPr>
        <w:t xml:space="preserve"> </w:t>
      </w:r>
      <w:r w:rsidRPr="000B0662">
        <w:rPr>
          <w:rFonts w:ascii="Times New Roman" w:hAnsi="Times New Roman"/>
          <w:sz w:val="24"/>
          <w:szCs w:val="24"/>
        </w:rPr>
        <w:t xml:space="preserve">  Conciencia Emocional  </w:t>
      </w:r>
      <w:r w:rsidRPr="000B0662">
        <w:rPr>
          <w:rFonts w:ascii="Times New Roman" w:hAnsi="Times New Roman"/>
          <w:sz w:val="24"/>
          <w:szCs w:val="24"/>
        </w:rPr>
        <w:tab/>
        <w:t xml:space="preserve">Edit. </w:t>
      </w:r>
      <w:proofErr w:type="spellStart"/>
      <w:r w:rsidRPr="000B0662">
        <w:rPr>
          <w:rFonts w:ascii="Times New Roman" w:hAnsi="Times New Roman"/>
          <w:sz w:val="24"/>
          <w:szCs w:val="24"/>
        </w:rPr>
        <w:t>Edimat</w:t>
      </w:r>
      <w:proofErr w:type="spellEnd"/>
      <w:r w:rsidRPr="000B0662">
        <w:rPr>
          <w:rFonts w:ascii="Times New Roman" w:hAnsi="Times New Roman"/>
          <w:sz w:val="24"/>
          <w:szCs w:val="24"/>
        </w:rPr>
        <w:t xml:space="preserve"> </w:t>
      </w:r>
      <w:proofErr w:type="gramStart"/>
      <w:r w:rsidRPr="000B0662">
        <w:rPr>
          <w:rFonts w:ascii="Times New Roman" w:hAnsi="Times New Roman"/>
          <w:sz w:val="24"/>
          <w:szCs w:val="24"/>
        </w:rPr>
        <w:t>Libros ,</w:t>
      </w:r>
      <w:proofErr w:type="gramEnd"/>
      <w:r w:rsidRPr="000B0662">
        <w:rPr>
          <w:rFonts w:ascii="Times New Roman" w:hAnsi="Times New Roman"/>
          <w:sz w:val="24"/>
          <w:szCs w:val="24"/>
        </w:rPr>
        <w:t xml:space="preserve"> S.A. Madrid España </w:t>
      </w:r>
    </w:p>
    <w:p w:rsidR="00C513B8" w:rsidRPr="00C513B8" w:rsidRDefault="00C513B8" w:rsidP="00C779F2">
      <w:pPr>
        <w:spacing w:after="0" w:line="360" w:lineRule="auto"/>
        <w:ind w:left="709" w:hanging="709"/>
        <w:jc w:val="both"/>
        <w:rPr>
          <w:rFonts w:ascii="Times New Roman" w:hAnsi="Times New Roman"/>
          <w:sz w:val="24"/>
          <w:szCs w:val="24"/>
        </w:rPr>
      </w:pPr>
      <w:r>
        <w:rPr>
          <w:rFonts w:ascii="Times New Roman" w:hAnsi="Times New Roman"/>
          <w:sz w:val="24"/>
          <w:szCs w:val="24"/>
        </w:rPr>
        <w:t xml:space="preserve">Hernández </w:t>
      </w:r>
      <w:proofErr w:type="spellStart"/>
      <w:r>
        <w:rPr>
          <w:rFonts w:ascii="Times New Roman" w:hAnsi="Times New Roman"/>
          <w:sz w:val="24"/>
          <w:szCs w:val="24"/>
        </w:rPr>
        <w:t>Sampieri</w:t>
      </w:r>
      <w:proofErr w:type="spellEnd"/>
      <w:r>
        <w:rPr>
          <w:rFonts w:ascii="Times New Roman" w:hAnsi="Times New Roman"/>
          <w:sz w:val="24"/>
          <w:szCs w:val="24"/>
        </w:rPr>
        <w:t>, Fernández Collado, Baptista Lucio</w:t>
      </w:r>
      <w:r w:rsidR="009C7F7C">
        <w:rPr>
          <w:rFonts w:ascii="Times New Roman" w:hAnsi="Times New Roman"/>
          <w:sz w:val="24"/>
          <w:szCs w:val="24"/>
        </w:rPr>
        <w:t xml:space="preserve"> (</w:t>
      </w:r>
      <w:r>
        <w:rPr>
          <w:rFonts w:ascii="Times New Roman" w:hAnsi="Times New Roman"/>
          <w:sz w:val="24"/>
          <w:szCs w:val="24"/>
        </w:rPr>
        <w:t xml:space="preserve">2014) </w:t>
      </w:r>
      <w:r w:rsidR="009C7F7C">
        <w:rPr>
          <w:rFonts w:ascii="Times New Roman" w:hAnsi="Times New Roman"/>
          <w:sz w:val="24"/>
          <w:szCs w:val="24"/>
        </w:rPr>
        <w:t>Metodología</w:t>
      </w:r>
      <w:r>
        <w:rPr>
          <w:rFonts w:ascii="Times New Roman" w:hAnsi="Times New Roman"/>
          <w:sz w:val="24"/>
          <w:szCs w:val="24"/>
        </w:rPr>
        <w:t xml:space="preserve"> de la Investigación</w:t>
      </w:r>
      <w:r w:rsidR="009C7F7C">
        <w:rPr>
          <w:rFonts w:ascii="Times New Roman" w:hAnsi="Times New Roman"/>
          <w:sz w:val="24"/>
          <w:szCs w:val="24"/>
        </w:rPr>
        <w:t>.</w:t>
      </w:r>
      <w:r w:rsidR="009C7F7C" w:rsidRPr="009C7F7C">
        <w:rPr>
          <w:rFonts w:ascii="Helvetica" w:hAnsi="Helvetica" w:cs="Helvetica"/>
          <w:color w:val="000000"/>
          <w:sz w:val="21"/>
          <w:szCs w:val="21"/>
          <w:shd w:val="clear" w:color="auto" w:fill="FFFFFF"/>
        </w:rPr>
        <w:t xml:space="preserve"> </w:t>
      </w:r>
      <w:r w:rsidR="009C7F7C">
        <w:rPr>
          <w:rFonts w:ascii="Helvetica" w:hAnsi="Helvetica" w:cs="Helvetica"/>
          <w:color w:val="000000"/>
          <w:sz w:val="21"/>
          <w:szCs w:val="21"/>
          <w:shd w:val="clear" w:color="auto" w:fill="FFFFFF"/>
        </w:rPr>
        <w:t>México: McGraw-Hill Interamericana,</w:t>
      </w:r>
    </w:p>
    <w:p w:rsidR="00E50006" w:rsidRDefault="00F349B3" w:rsidP="00C779F2">
      <w:pPr>
        <w:spacing w:after="0" w:line="360" w:lineRule="auto"/>
        <w:ind w:left="709" w:hanging="709"/>
        <w:jc w:val="both"/>
        <w:rPr>
          <w:rFonts w:ascii="Times New Roman" w:hAnsi="Times New Roman"/>
          <w:sz w:val="24"/>
          <w:szCs w:val="24"/>
        </w:rPr>
      </w:pPr>
      <w:proofErr w:type="spellStart"/>
      <w:r w:rsidRPr="000B0662">
        <w:rPr>
          <w:rFonts w:ascii="Times New Roman" w:hAnsi="Times New Roman"/>
          <w:sz w:val="24"/>
          <w:szCs w:val="24"/>
        </w:rPr>
        <w:t>Jungham</w:t>
      </w:r>
      <w:proofErr w:type="spellEnd"/>
      <w:r w:rsidRPr="000B0662">
        <w:rPr>
          <w:rFonts w:ascii="Times New Roman" w:hAnsi="Times New Roman"/>
          <w:sz w:val="24"/>
          <w:szCs w:val="24"/>
        </w:rPr>
        <w:t xml:space="preserve"> Frida  </w:t>
      </w:r>
      <w:r w:rsidR="00883F35" w:rsidRPr="000B0662">
        <w:rPr>
          <w:rFonts w:ascii="Times New Roman" w:hAnsi="Times New Roman"/>
          <w:sz w:val="24"/>
          <w:szCs w:val="24"/>
        </w:rPr>
        <w:t xml:space="preserve">(2000.). </w:t>
      </w:r>
      <w:r w:rsidRPr="000B0662">
        <w:rPr>
          <w:rFonts w:ascii="Times New Roman" w:hAnsi="Times New Roman"/>
          <w:sz w:val="24"/>
          <w:szCs w:val="24"/>
        </w:rPr>
        <w:t>Gimnasia Emocional  Edit. Leo S.A. de C.V. 2ª Edición México</w:t>
      </w:r>
      <w:r w:rsidR="00883F35" w:rsidRPr="000B0662">
        <w:rPr>
          <w:rFonts w:ascii="Times New Roman" w:hAnsi="Times New Roman"/>
          <w:sz w:val="24"/>
          <w:szCs w:val="24"/>
        </w:rPr>
        <w:t>.</w:t>
      </w:r>
      <w:r w:rsidRPr="000B0662">
        <w:rPr>
          <w:rFonts w:ascii="Times New Roman" w:hAnsi="Times New Roman"/>
          <w:sz w:val="24"/>
          <w:szCs w:val="24"/>
        </w:rPr>
        <w:t xml:space="preserve"> </w:t>
      </w:r>
    </w:p>
    <w:p w:rsidR="009C7F7C" w:rsidRPr="009C7F7C" w:rsidRDefault="009C7F7C" w:rsidP="00C779F2">
      <w:pPr>
        <w:spacing w:after="0" w:line="360" w:lineRule="auto"/>
        <w:ind w:left="709" w:hanging="709"/>
        <w:jc w:val="both"/>
        <w:rPr>
          <w:rFonts w:ascii="Times New Roman" w:hAnsi="Times New Roman"/>
          <w:sz w:val="24"/>
          <w:szCs w:val="24"/>
        </w:rPr>
      </w:pPr>
      <w:proofErr w:type="spellStart"/>
      <w:r>
        <w:rPr>
          <w:rFonts w:ascii="Times New Roman" w:hAnsi="Times New Roman"/>
          <w:sz w:val="24"/>
          <w:szCs w:val="24"/>
        </w:rPr>
        <w:t>Licea</w:t>
      </w:r>
      <w:proofErr w:type="spellEnd"/>
      <w:r>
        <w:rPr>
          <w:rFonts w:ascii="Times New Roman" w:hAnsi="Times New Roman"/>
          <w:sz w:val="24"/>
          <w:szCs w:val="24"/>
        </w:rPr>
        <w:t xml:space="preserve"> Jiménez (2002) </w:t>
      </w:r>
      <w:r w:rsidRPr="009C7F7C">
        <w:rPr>
          <w:rFonts w:ascii="Times New Roman" w:hAnsi="Times New Roman"/>
          <w:sz w:val="24"/>
          <w:szCs w:val="24"/>
        </w:rPr>
        <w:t>La inteligencia emocional: herramienta</w:t>
      </w:r>
      <w:r>
        <w:rPr>
          <w:rFonts w:ascii="Times New Roman" w:hAnsi="Times New Roman"/>
          <w:sz w:val="24"/>
          <w:szCs w:val="24"/>
        </w:rPr>
        <w:t xml:space="preserve"> </w:t>
      </w:r>
      <w:r w:rsidRPr="009C7F7C">
        <w:rPr>
          <w:rFonts w:ascii="Times New Roman" w:hAnsi="Times New Roman"/>
          <w:sz w:val="24"/>
          <w:szCs w:val="24"/>
        </w:rPr>
        <w:t>fundamental para el trabajador de la salud</w:t>
      </w:r>
      <w:r>
        <w:rPr>
          <w:rFonts w:ascii="Times New Roman" w:hAnsi="Times New Roman"/>
          <w:sz w:val="24"/>
          <w:szCs w:val="24"/>
        </w:rPr>
        <w:t xml:space="preserve">. </w:t>
      </w:r>
      <w:r w:rsidRPr="009C7F7C">
        <w:rPr>
          <w:rFonts w:ascii="Times New Roman" w:hAnsi="Times New Roman"/>
          <w:sz w:val="24"/>
          <w:szCs w:val="24"/>
        </w:rPr>
        <w:t>Rev</w:t>
      </w:r>
      <w:r>
        <w:rPr>
          <w:rFonts w:ascii="Times New Roman" w:hAnsi="Times New Roman"/>
          <w:sz w:val="24"/>
          <w:szCs w:val="24"/>
        </w:rPr>
        <w:t xml:space="preserve">ista de </w:t>
      </w:r>
      <w:r w:rsidRPr="009C7F7C">
        <w:rPr>
          <w:rFonts w:ascii="Times New Roman" w:hAnsi="Times New Roman"/>
          <w:sz w:val="24"/>
          <w:szCs w:val="24"/>
        </w:rPr>
        <w:t xml:space="preserve"> Enferm</w:t>
      </w:r>
      <w:r>
        <w:rPr>
          <w:rFonts w:ascii="Times New Roman" w:hAnsi="Times New Roman"/>
          <w:sz w:val="24"/>
          <w:szCs w:val="24"/>
        </w:rPr>
        <w:t>ería</w:t>
      </w:r>
      <w:r w:rsidRPr="009C7F7C">
        <w:rPr>
          <w:rFonts w:ascii="Times New Roman" w:hAnsi="Times New Roman"/>
          <w:sz w:val="24"/>
          <w:szCs w:val="24"/>
        </w:rPr>
        <w:t xml:space="preserve"> IMSS</w:t>
      </w:r>
      <w:r>
        <w:rPr>
          <w:rFonts w:ascii="Times New Roman" w:hAnsi="Times New Roman"/>
          <w:sz w:val="24"/>
          <w:szCs w:val="24"/>
        </w:rPr>
        <w:t>. Pag.121</w:t>
      </w:r>
    </w:p>
    <w:p w:rsidR="00C513B8" w:rsidRPr="00C513B8" w:rsidRDefault="00C513B8" w:rsidP="00C779F2">
      <w:pPr>
        <w:spacing w:line="360" w:lineRule="auto"/>
        <w:ind w:left="709" w:hanging="709"/>
        <w:rPr>
          <w:rFonts w:ascii="Times New Roman" w:hAnsi="Times New Roman"/>
          <w:sz w:val="24"/>
          <w:szCs w:val="24"/>
        </w:rPr>
      </w:pPr>
      <w:proofErr w:type="spellStart"/>
      <w:r w:rsidRPr="00C513B8">
        <w:rPr>
          <w:rFonts w:ascii="Times New Roman" w:hAnsi="Times New Roman"/>
          <w:sz w:val="24"/>
          <w:szCs w:val="24"/>
        </w:rPr>
        <w:t>Ugarriza</w:t>
      </w:r>
      <w:proofErr w:type="spellEnd"/>
      <w:r w:rsidRPr="00C513B8">
        <w:rPr>
          <w:rFonts w:ascii="Times New Roman" w:hAnsi="Times New Roman"/>
          <w:sz w:val="24"/>
          <w:szCs w:val="24"/>
        </w:rPr>
        <w:t xml:space="preserve">, N. (2001). La Evaluación de la Inteligencia Emocional a través del Inventario de </w:t>
      </w:r>
      <w:proofErr w:type="spellStart"/>
      <w:r w:rsidRPr="00C513B8">
        <w:rPr>
          <w:rFonts w:ascii="Times New Roman" w:hAnsi="Times New Roman"/>
          <w:sz w:val="24"/>
          <w:szCs w:val="24"/>
        </w:rPr>
        <w:t>BarOn</w:t>
      </w:r>
      <w:proofErr w:type="spellEnd"/>
      <w:r w:rsidRPr="00C513B8">
        <w:rPr>
          <w:rFonts w:ascii="Times New Roman" w:hAnsi="Times New Roman"/>
          <w:sz w:val="24"/>
          <w:szCs w:val="24"/>
        </w:rPr>
        <w:t xml:space="preserve"> (I-CE) en una muestra de Lima Metropolitana. Persona. Revista de la Facultad de Psicología de la Universidad de Lima. N° 4. p. 129-160.</w:t>
      </w:r>
    </w:p>
    <w:p w:rsidR="00F67C5D" w:rsidRDefault="00F67C5D" w:rsidP="00D0574D">
      <w:pPr>
        <w:pStyle w:val="Prrafodelista"/>
        <w:spacing w:line="240" w:lineRule="exact"/>
        <w:ind w:left="142" w:hanging="142"/>
        <w:jc w:val="both"/>
        <w:rPr>
          <w:sz w:val="16"/>
          <w:szCs w:val="16"/>
        </w:rPr>
      </w:pPr>
    </w:p>
    <w:p w:rsidR="009C7F7C" w:rsidRPr="00D34608" w:rsidRDefault="009C7F7C" w:rsidP="009C7F7C">
      <w:pPr>
        <w:spacing w:after="0"/>
        <w:rPr>
          <w:rStyle w:val="Hipervnculo"/>
          <w:rFonts w:ascii="Times New Roman" w:hAnsi="Times New Roman"/>
          <w:sz w:val="24"/>
          <w:szCs w:val="24"/>
        </w:rPr>
      </w:pPr>
    </w:p>
    <w:p w:rsidR="009C7F7C" w:rsidRDefault="009C7F7C" w:rsidP="009C7F7C">
      <w:pPr>
        <w:rPr>
          <w:bCs/>
          <w:i/>
        </w:rPr>
      </w:pPr>
    </w:p>
    <w:p w:rsidR="009C7F7C" w:rsidRPr="009C7F7C" w:rsidRDefault="009C7F7C" w:rsidP="009C7F7C">
      <w:pPr>
        <w:rPr>
          <w:rFonts w:cs="Arial"/>
          <w:b/>
          <w:bCs/>
          <w:spacing w:val="-2"/>
        </w:rPr>
      </w:pPr>
    </w:p>
    <w:p w:rsidR="009C7F7C" w:rsidRDefault="009C7F7C" w:rsidP="009C7F7C"/>
    <w:p w:rsidR="00F67C5D" w:rsidRDefault="00F67C5D" w:rsidP="00D0574D">
      <w:pPr>
        <w:pStyle w:val="Prrafodelista"/>
        <w:spacing w:line="240" w:lineRule="exact"/>
        <w:ind w:left="142" w:hanging="142"/>
        <w:jc w:val="both"/>
        <w:rPr>
          <w:sz w:val="16"/>
          <w:szCs w:val="16"/>
        </w:rPr>
      </w:pPr>
    </w:p>
    <w:p w:rsidR="00F67C5D" w:rsidRDefault="00F67C5D" w:rsidP="00D0574D">
      <w:pPr>
        <w:pStyle w:val="Prrafodelista"/>
        <w:spacing w:line="240" w:lineRule="exact"/>
        <w:ind w:left="142" w:hanging="142"/>
        <w:jc w:val="both"/>
        <w:rPr>
          <w:sz w:val="16"/>
          <w:szCs w:val="16"/>
        </w:rPr>
      </w:pPr>
    </w:p>
    <w:p w:rsidR="00F67C5D" w:rsidRDefault="00F67C5D" w:rsidP="00D0574D">
      <w:pPr>
        <w:pStyle w:val="Prrafodelista"/>
        <w:spacing w:line="240" w:lineRule="exact"/>
        <w:ind w:left="142" w:hanging="142"/>
        <w:jc w:val="both"/>
        <w:rPr>
          <w:sz w:val="16"/>
          <w:szCs w:val="16"/>
        </w:rPr>
      </w:pPr>
    </w:p>
    <w:p w:rsidR="00F67C5D" w:rsidRDefault="00F67C5D" w:rsidP="00D0574D">
      <w:pPr>
        <w:pStyle w:val="Prrafodelista"/>
        <w:spacing w:line="240" w:lineRule="exact"/>
        <w:ind w:left="142" w:hanging="142"/>
        <w:jc w:val="both"/>
        <w:rPr>
          <w:sz w:val="16"/>
          <w:szCs w:val="16"/>
        </w:rPr>
      </w:pPr>
    </w:p>
    <w:p w:rsidR="00873F24" w:rsidRDefault="00873F24" w:rsidP="00D0574D">
      <w:pPr>
        <w:pStyle w:val="Prrafodelista"/>
        <w:spacing w:line="240" w:lineRule="exact"/>
        <w:ind w:left="142" w:hanging="142"/>
        <w:jc w:val="both"/>
        <w:rPr>
          <w:sz w:val="16"/>
          <w:szCs w:val="16"/>
        </w:rPr>
      </w:pPr>
    </w:p>
    <w:p w:rsidR="00873F24" w:rsidRDefault="00873F24" w:rsidP="00D0574D">
      <w:pPr>
        <w:pStyle w:val="Prrafodelista"/>
        <w:spacing w:line="240" w:lineRule="exact"/>
        <w:ind w:left="142" w:hanging="142"/>
        <w:jc w:val="both"/>
        <w:rPr>
          <w:sz w:val="16"/>
          <w:szCs w:val="16"/>
        </w:rPr>
      </w:pPr>
    </w:p>
    <w:p w:rsidR="00873F24" w:rsidRDefault="00873F24" w:rsidP="00D0574D">
      <w:pPr>
        <w:pStyle w:val="Prrafodelista"/>
        <w:spacing w:line="240" w:lineRule="exact"/>
        <w:ind w:left="142" w:hanging="142"/>
        <w:jc w:val="both"/>
        <w:rPr>
          <w:sz w:val="16"/>
          <w:szCs w:val="16"/>
        </w:rPr>
      </w:pPr>
    </w:p>
    <w:p w:rsidR="00873F24" w:rsidRDefault="00873F24" w:rsidP="00D0574D">
      <w:pPr>
        <w:pStyle w:val="Prrafodelista"/>
        <w:spacing w:line="240" w:lineRule="exact"/>
        <w:ind w:left="142" w:hanging="142"/>
        <w:jc w:val="both"/>
        <w:rPr>
          <w:sz w:val="16"/>
          <w:szCs w:val="16"/>
        </w:rPr>
      </w:pPr>
    </w:p>
    <w:p w:rsidR="00873F24" w:rsidRDefault="00873F24" w:rsidP="00D0574D">
      <w:pPr>
        <w:pStyle w:val="Prrafodelista"/>
        <w:spacing w:line="240" w:lineRule="exact"/>
        <w:ind w:left="142" w:hanging="142"/>
        <w:jc w:val="both"/>
        <w:rPr>
          <w:sz w:val="16"/>
          <w:szCs w:val="16"/>
        </w:rPr>
      </w:pPr>
    </w:p>
    <w:p w:rsidR="00873F24" w:rsidRDefault="00873F24" w:rsidP="00D0574D">
      <w:pPr>
        <w:pStyle w:val="Prrafodelista"/>
        <w:spacing w:line="240" w:lineRule="exact"/>
        <w:ind w:left="142" w:hanging="142"/>
        <w:jc w:val="both"/>
        <w:rPr>
          <w:sz w:val="16"/>
          <w:szCs w:val="16"/>
        </w:rPr>
      </w:pPr>
    </w:p>
    <w:p w:rsidR="00873F24" w:rsidRDefault="00873F24" w:rsidP="00D0574D">
      <w:pPr>
        <w:pStyle w:val="Prrafodelista"/>
        <w:spacing w:line="240" w:lineRule="exact"/>
        <w:ind w:left="142" w:hanging="142"/>
        <w:jc w:val="both"/>
        <w:rPr>
          <w:sz w:val="16"/>
          <w:szCs w:val="16"/>
        </w:rPr>
      </w:pPr>
    </w:p>
    <w:p w:rsidR="00873F24" w:rsidRDefault="00873F24" w:rsidP="00D0574D">
      <w:pPr>
        <w:pStyle w:val="Prrafodelista"/>
        <w:spacing w:line="240" w:lineRule="exact"/>
        <w:ind w:left="142" w:hanging="142"/>
        <w:jc w:val="both"/>
        <w:rPr>
          <w:sz w:val="16"/>
          <w:szCs w:val="16"/>
        </w:rPr>
      </w:pPr>
    </w:p>
    <w:p w:rsidR="00873F24" w:rsidRDefault="00873F24" w:rsidP="00D0574D">
      <w:pPr>
        <w:pStyle w:val="Prrafodelista"/>
        <w:spacing w:line="240" w:lineRule="exact"/>
        <w:ind w:left="142" w:hanging="142"/>
        <w:jc w:val="both"/>
        <w:rPr>
          <w:sz w:val="16"/>
          <w:szCs w:val="16"/>
        </w:rPr>
      </w:pPr>
    </w:p>
    <w:p w:rsidR="00873F24" w:rsidRDefault="00873F24" w:rsidP="00D0574D">
      <w:pPr>
        <w:pStyle w:val="Prrafodelista"/>
        <w:spacing w:line="240" w:lineRule="exact"/>
        <w:ind w:left="142" w:hanging="142"/>
        <w:jc w:val="both"/>
        <w:rPr>
          <w:sz w:val="16"/>
          <w:szCs w:val="16"/>
        </w:rPr>
      </w:pPr>
    </w:p>
    <w:p w:rsidR="00873F24" w:rsidRDefault="00873F24" w:rsidP="00D0574D">
      <w:pPr>
        <w:pStyle w:val="Prrafodelista"/>
        <w:spacing w:line="240" w:lineRule="exact"/>
        <w:ind w:left="142" w:hanging="142"/>
        <w:jc w:val="both"/>
        <w:rPr>
          <w:sz w:val="16"/>
          <w:szCs w:val="16"/>
        </w:rPr>
      </w:pPr>
    </w:p>
    <w:p w:rsidR="00873F24" w:rsidRDefault="00873F24" w:rsidP="00D0574D">
      <w:pPr>
        <w:pStyle w:val="Prrafodelista"/>
        <w:spacing w:line="240" w:lineRule="exact"/>
        <w:ind w:left="142" w:hanging="142"/>
        <w:jc w:val="both"/>
        <w:rPr>
          <w:sz w:val="16"/>
          <w:szCs w:val="16"/>
        </w:rPr>
      </w:pPr>
    </w:p>
    <w:p w:rsidR="00873F24" w:rsidRDefault="00873F24" w:rsidP="00D0574D">
      <w:pPr>
        <w:pStyle w:val="Prrafodelista"/>
        <w:spacing w:line="240" w:lineRule="exact"/>
        <w:ind w:left="142" w:hanging="142"/>
        <w:jc w:val="both"/>
        <w:rPr>
          <w:sz w:val="16"/>
          <w:szCs w:val="16"/>
        </w:rPr>
      </w:pPr>
    </w:p>
    <w:p w:rsidR="00873F24" w:rsidRDefault="00873F24" w:rsidP="00D0574D">
      <w:pPr>
        <w:pStyle w:val="Prrafodelista"/>
        <w:spacing w:line="240" w:lineRule="exact"/>
        <w:ind w:left="142" w:hanging="142"/>
        <w:jc w:val="both"/>
        <w:rPr>
          <w:sz w:val="16"/>
          <w:szCs w:val="16"/>
        </w:rPr>
      </w:pPr>
    </w:p>
    <w:p w:rsidR="00873F24" w:rsidRDefault="00873F24" w:rsidP="00D0574D">
      <w:pPr>
        <w:pStyle w:val="Prrafodelista"/>
        <w:spacing w:line="240" w:lineRule="exact"/>
        <w:ind w:left="142" w:hanging="142"/>
        <w:jc w:val="both"/>
        <w:rPr>
          <w:sz w:val="16"/>
          <w:szCs w:val="16"/>
        </w:rPr>
      </w:pPr>
    </w:p>
    <w:p w:rsidR="00873F24" w:rsidRDefault="00873F24" w:rsidP="00D0574D">
      <w:pPr>
        <w:pStyle w:val="Prrafodelista"/>
        <w:spacing w:line="240" w:lineRule="exact"/>
        <w:ind w:left="142" w:hanging="142"/>
        <w:jc w:val="both"/>
        <w:rPr>
          <w:sz w:val="16"/>
          <w:szCs w:val="16"/>
        </w:rPr>
      </w:pPr>
    </w:p>
    <w:p w:rsidR="00873F24" w:rsidRDefault="00873F24" w:rsidP="00D0574D">
      <w:pPr>
        <w:pStyle w:val="Prrafodelista"/>
        <w:spacing w:line="240" w:lineRule="exact"/>
        <w:ind w:left="142" w:hanging="142"/>
        <w:jc w:val="both"/>
        <w:rPr>
          <w:sz w:val="16"/>
          <w:szCs w:val="16"/>
        </w:rPr>
      </w:pPr>
    </w:p>
    <w:p w:rsidR="00873F24" w:rsidRDefault="00873F24" w:rsidP="00D0574D">
      <w:pPr>
        <w:pStyle w:val="Prrafodelista"/>
        <w:spacing w:line="240" w:lineRule="exact"/>
        <w:ind w:left="142" w:hanging="142"/>
        <w:jc w:val="both"/>
        <w:rPr>
          <w:sz w:val="16"/>
          <w:szCs w:val="16"/>
        </w:rPr>
      </w:pPr>
    </w:p>
    <w:p w:rsidR="00873F24" w:rsidRDefault="00873F24" w:rsidP="00D0574D">
      <w:pPr>
        <w:pStyle w:val="Prrafodelista"/>
        <w:spacing w:line="240" w:lineRule="exact"/>
        <w:ind w:left="142" w:hanging="142"/>
        <w:jc w:val="both"/>
        <w:rPr>
          <w:sz w:val="16"/>
          <w:szCs w:val="16"/>
        </w:rPr>
      </w:pPr>
    </w:p>
    <w:p w:rsidR="00F67C5D" w:rsidRDefault="00F67C5D" w:rsidP="00D0574D">
      <w:pPr>
        <w:pStyle w:val="Prrafodelista"/>
        <w:spacing w:line="240" w:lineRule="exact"/>
        <w:ind w:left="142" w:hanging="142"/>
        <w:jc w:val="both"/>
        <w:rPr>
          <w:sz w:val="16"/>
          <w:szCs w:val="16"/>
        </w:rPr>
      </w:pPr>
    </w:p>
    <w:p w:rsidR="00F67C5D" w:rsidRDefault="00F67C5D" w:rsidP="00D0574D">
      <w:pPr>
        <w:pStyle w:val="Prrafodelista"/>
        <w:spacing w:line="240" w:lineRule="exact"/>
        <w:ind w:left="142" w:hanging="142"/>
        <w:jc w:val="both"/>
        <w:rPr>
          <w:sz w:val="16"/>
          <w:szCs w:val="16"/>
        </w:rPr>
      </w:pPr>
    </w:p>
    <w:p w:rsidR="00F67C5D" w:rsidRPr="00F67C5D" w:rsidRDefault="00F67C5D" w:rsidP="00F14FBA">
      <w:pPr>
        <w:pStyle w:val="Prrafodelista"/>
        <w:spacing w:line="240" w:lineRule="exact"/>
        <w:ind w:left="0"/>
        <w:jc w:val="both"/>
        <w:rPr>
          <w:sz w:val="16"/>
          <w:szCs w:val="16"/>
          <w:lang w:val="es-MX"/>
        </w:rPr>
      </w:pPr>
    </w:p>
    <w:sectPr w:rsidR="00F67C5D" w:rsidRPr="00F67C5D" w:rsidSect="008A21F0">
      <w:headerReference w:type="default" r:id="rId14"/>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802" w:rsidRDefault="00AA5802" w:rsidP="001A0DD9">
      <w:pPr>
        <w:spacing w:after="0" w:line="240" w:lineRule="auto"/>
      </w:pPr>
      <w:r>
        <w:separator/>
      </w:r>
    </w:p>
  </w:endnote>
  <w:endnote w:type="continuationSeparator" w:id="0">
    <w:p w:rsidR="00AA5802" w:rsidRDefault="00AA5802" w:rsidP="001A0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6EE" w:rsidRDefault="00D866EE" w:rsidP="00D866EE">
    <w:pPr>
      <w:pStyle w:val="Piedepgina"/>
      <w:jc w:val="center"/>
    </w:pPr>
    <w:r w:rsidRPr="00D866EE">
      <w:rPr>
        <w:rFonts w:cs="Calibri"/>
        <w:b/>
      </w:rPr>
      <w:t>Vol. 3, Núm. 6                   Julio - Diciembre 2016                          ISSN: 2448 - 6280</w:t>
    </w:r>
  </w:p>
  <w:p w:rsidR="009C7F7C" w:rsidRDefault="009C7F7C">
    <w:pPr>
      <w:widowControl w:val="0"/>
      <w:autoSpaceDE w:val="0"/>
      <w:autoSpaceDN w:val="0"/>
      <w:adjustRightInd w:val="0"/>
      <w:spacing w:after="0" w:line="200" w:lineRule="exact"/>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802" w:rsidRDefault="00AA5802" w:rsidP="001A0DD9">
      <w:pPr>
        <w:spacing w:after="0" w:line="240" w:lineRule="auto"/>
      </w:pPr>
      <w:r>
        <w:separator/>
      </w:r>
    </w:p>
  </w:footnote>
  <w:footnote w:type="continuationSeparator" w:id="0">
    <w:p w:rsidR="00AA5802" w:rsidRDefault="00AA5802" w:rsidP="001A0D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6EE" w:rsidRDefault="00D866EE" w:rsidP="00D866EE">
    <w:pPr>
      <w:pStyle w:val="Encabezado"/>
      <w:jc w:val="center"/>
    </w:pPr>
    <w:r w:rsidRPr="00D866EE">
      <w:rPr>
        <w:rFonts w:cs="Calibri"/>
        <w:b/>
        <w:i/>
      </w:rPr>
      <w:t>Revista Electrónica sobre Cuerpos Académicos y Grupos de Investigación en Iberoamérica</w:t>
    </w:r>
  </w:p>
  <w:p w:rsidR="009C7F7C" w:rsidRDefault="009C7F7C">
    <w:pPr>
      <w:widowControl w:val="0"/>
      <w:autoSpaceDE w:val="0"/>
      <w:autoSpaceDN w:val="0"/>
      <w:adjustRightInd w:val="0"/>
      <w:spacing w:after="0" w:line="200" w:lineRule="exact"/>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B3E6E74"/>
    <w:lvl w:ilvl="0">
      <w:start w:val="1"/>
      <w:numFmt w:val="upperRoman"/>
      <w:pStyle w:val="Ttulo1"/>
      <w:lvlText w:val="%1."/>
      <w:legacy w:legacy="1" w:legacySpace="144" w:legacyIndent="144"/>
      <w:lvlJc w:val="left"/>
    </w:lvl>
    <w:lvl w:ilvl="1">
      <w:start w:val="1"/>
      <w:numFmt w:val="upperLetter"/>
      <w:pStyle w:val="Ttulo2"/>
      <w:lvlText w:val="%2."/>
      <w:legacy w:legacy="1" w:legacySpace="144" w:legacyIndent="144"/>
      <w:lvlJc w:val="left"/>
    </w:lvl>
    <w:lvl w:ilvl="2">
      <w:start w:val="1"/>
      <w:numFmt w:val="decimal"/>
      <w:pStyle w:val="Ttulo3"/>
      <w:lvlText w:val="%3)"/>
      <w:legacy w:legacy="1" w:legacySpace="144" w:legacyIndent="144"/>
      <w:lvlJc w:val="left"/>
    </w:lvl>
    <w:lvl w:ilvl="3">
      <w:start w:val="1"/>
      <w:numFmt w:val="lowerLetter"/>
      <w:pStyle w:val="Ttulo4"/>
      <w:lvlText w:val="%4)"/>
      <w:legacy w:legacy="1" w:legacySpace="0" w:legacyIndent="720"/>
      <w:lvlJc w:val="left"/>
      <w:pPr>
        <w:ind w:left="3138" w:hanging="720"/>
      </w:pPr>
    </w:lvl>
    <w:lvl w:ilvl="4">
      <w:start w:val="1"/>
      <w:numFmt w:val="decimal"/>
      <w:pStyle w:val="Ttulo5"/>
      <w:lvlText w:val="(%5)"/>
      <w:legacy w:legacy="1" w:legacySpace="0" w:legacyIndent="720"/>
      <w:lvlJc w:val="left"/>
      <w:pPr>
        <w:ind w:left="3858" w:hanging="720"/>
      </w:pPr>
    </w:lvl>
    <w:lvl w:ilvl="5">
      <w:start w:val="1"/>
      <w:numFmt w:val="lowerLetter"/>
      <w:pStyle w:val="Ttulo6"/>
      <w:lvlText w:val="(%6)"/>
      <w:legacy w:legacy="1" w:legacySpace="0" w:legacyIndent="720"/>
      <w:lvlJc w:val="left"/>
      <w:pPr>
        <w:ind w:left="4578" w:hanging="720"/>
      </w:pPr>
    </w:lvl>
    <w:lvl w:ilvl="6">
      <w:start w:val="1"/>
      <w:numFmt w:val="lowerRoman"/>
      <w:pStyle w:val="Ttulo7"/>
      <w:lvlText w:val="(%7)"/>
      <w:legacy w:legacy="1" w:legacySpace="0" w:legacyIndent="720"/>
      <w:lvlJc w:val="left"/>
      <w:pPr>
        <w:ind w:left="5298" w:hanging="720"/>
      </w:pPr>
    </w:lvl>
    <w:lvl w:ilvl="7">
      <w:start w:val="1"/>
      <w:numFmt w:val="lowerLetter"/>
      <w:pStyle w:val="Ttulo8"/>
      <w:lvlText w:val="(%8)"/>
      <w:legacy w:legacy="1" w:legacySpace="0" w:legacyIndent="720"/>
      <w:lvlJc w:val="left"/>
      <w:pPr>
        <w:ind w:left="6018" w:hanging="720"/>
      </w:pPr>
    </w:lvl>
    <w:lvl w:ilvl="8">
      <w:start w:val="1"/>
      <w:numFmt w:val="lowerRoman"/>
      <w:pStyle w:val="Ttulo9"/>
      <w:lvlText w:val="(%9)"/>
      <w:legacy w:legacy="1" w:legacySpace="0" w:legacyIndent="720"/>
      <w:lvlJc w:val="left"/>
      <w:pPr>
        <w:ind w:left="6738" w:hanging="720"/>
      </w:pPr>
    </w:lvl>
  </w:abstractNum>
  <w:abstractNum w:abstractNumId="1">
    <w:nsid w:val="000B5DAD"/>
    <w:multiLevelType w:val="hybridMultilevel"/>
    <w:tmpl w:val="F29AA53A"/>
    <w:lvl w:ilvl="0" w:tplc="0C0A000B">
      <w:start w:val="1"/>
      <w:numFmt w:val="bullet"/>
      <w:lvlText w:val=""/>
      <w:lvlJc w:val="left"/>
      <w:pPr>
        <w:tabs>
          <w:tab w:val="num" w:pos="2168"/>
        </w:tabs>
        <w:ind w:left="2168" w:hanging="360"/>
      </w:pPr>
      <w:rPr>
        <w:rFonts w:ascii="Wingdings" w:hAnsi="Wingdings" w:hint="default"/>
      </w:rPr>
    </w:lvl>
    <w:lvl w:ilvl="1" w:tplc="35DEE57A">
      <w:start w:val="1"/>
      <w:numFmt w:val="bullet"/>
      <w:lvlText w:val="♣"/>
      <w:lvlJc w:val="left"/>
      <w:pPr>
        <w:tabs>
          <w:tab w:val="num" w:pos="2888"/>
        </w:tabs>
        <w:ind w:left="2888" w:hanging="360"/>
      </w:pPr>
      <w:rPr>
        <w:rFonts w:hAnsi="Courier New" w:hint="default"/>
      </w:rPr>
    </w:lvl>
    <w:lvl w:ilvl="2" w:tplc="EDAED406">
      <w:start w:val="1"/>
      <w:numFmt w:val="bullet"/>
      <w:lvlText w:val=""/>
      <w:lvlJc w:val="left"/>
      <w:pPr>
        <w:tabs>
          <w:tab w:val="num" w:pos="3608"/>
        </w:tabs>
        <w:ind w:left="3608" w:hanging="360"/>
      </w:pPr>
      <w:rPr>
        <w:rFonts w:ascii="Symbol" w:hAnsi="Symbol" w:hint="default"/>
        <w:color w:val="auto"/>
        <w:sz w:val="16"/>
      </w:rPr>
    </w:lvl>
    <w:lvl w:ilvl="3" w:tplc="35DEE57A">
      <w:start w:val="1"/>
      <w:numFmt w:val="bullet"/>
      <w:lvlText w:val="♣"/>
      <w:lvlJc w:val="left"/>
      <w:pPr>
        <w:tabs>
          <w:tab w:val="num" w:pos="4328"/>
        </w:tabs>
        <w:ind w:left="4328" w:hanging="360"/>
      </w:pPr>
      <w:rPr>
        <w:rFonts w:hAnsi="Courier New" w:hint="default"/>
      </w:rPr>
    </w:lvl>
    <w:lvl w:ilvl="4" w:tplc="0C0A0003" w:tentative="1">
      <w:start w:val="1"/>
      <w:numFmt w:val="bullet"/>
      <w:lvlText w:val="o"/>
      <w:lvlJc w:val="left"/>
      <w:pPr>
        <w:tabs>
          <w:tab w:val="num" w:pos="5048"/>
        </w:tabs>
        <w:ind w:left="5048" w:hanging="360"/>
      </w:pPr>
      <w:rPr>
        <w:rFonts w:ascii="Courier New" w:hAnsi="Courier New" w:hint="default"/>
      </w:rPr>
    </w:lvl>
    <w:lvl w:ilvl="5" w:tplc="0C0A0005" w:tentative="1">
      <w:start w:val="1"/>
      <w:numFmt w:val="bullet"/>
      <w:lvlText w:val=""/>
      <w:lvlJc w:val="left"/>
      <w:pPr>
        <w:tabs>
          <w:tab w:val="num" w:pos="5768"/>
        </w:tabs>
        <w:ind w:left="5768" w:hanging="360"/>
      </w:pPr>
      <w:rPr>
        <w:rFonts w:ascii="Wingdings" w:hAnsi="Wingdings" w:hint="default"/>
      </w:rPr>
    </w:lvl>
    <w:lvl w:ilvl="6" w:tplc="0C0A0001" w:tentative="1">
      <w:start w:val="1"/>
      <w:numFmt w:val="bullet"/>
      <w:lvlText w:val=""/>
      <w:lvlJc w:val="left"/>
      <w:pPr>
        <w:tabs>
          <w:tab w:val="num" w:pos="6488"/>
        </w:tabs>
        <w:ind w:left="6488" w:hanging="360"/>
      </w:pPr>
      <w:rPr>
        <w:rFonts w:ascii="Symbol" w:hAnsi="Symbol" w:hint="default"/>
      </w:rPr>
    </w:lvl>
    <w:lvl w:ilvl="7" w:tplc="0C0A0003" w:tentative="1">
      <w:start w:val="1"/>
      <w:numFmt w:val="bullet"/>
      <w:lvlText w:val="o"/>
      <w:lvlJc w:val="left"/>
      <w:pPr>
        <w:tabs>
          <w:tab w:val="num" w:pos="7208"/>
        </w:tabs>
        <w:ind w:left="7208" w:hanging="360"/>
      </w:pPr>
      <w:rPr>
        <w:rFonts w:ascii="Courier New" w:hAnsi="Courier New" w:hint="default"/>
      </w:rPr>
    </w:lvl>
    <w:lvl w:ilvl="8" w:tplc="0C0A0005" w:tentative="1">
      <w:start w:val="1"/>
      <w:numFmt w:val="bullet"/>
      <w:lvlText w:val=""/>
      <w:lvlJc w:val="left"/>
      <w:pPr>
        <w:tabs>
          <w:tab w:val="num" w:pos="7928"/>
        </w:tabs>
        <w:ind w:left="7928" w:hanging="360"/>
      </w:pPr>
      <w:rPr>
        <w:rFonts w:ascii="Wingdings" w:hAnsi="Wingdings" w:hint="default"/>
      </w:rPr>
    </w:lvl>
  </w:abstractNum>
  <w:abstractNum w:abstractNumId="2">
    <w:nsid w:val="04F3060A"/>
    <w:multiLevelType w:val="hybridMultilevel"/>
    <w:tmpl w:val="971CA0DA"/>
    <w:lvl w:ilvl="0" w:tplc="599C1460">
      <w:start w:val="1"/>
      <w:numFmt w:val="bullet"/>
      <w:lvlText w:val="•"/>
      <w:lvlJc w:val="left"/>
      <w:pPr>
        <w:tabs>
          <w:tab w:val="num" w:pos="720"/>
        </w:tabs>
        <w:ind w:left="720" w:hanging="360"/>
      </w:pPr>
      <w:rPr>
        <w:rFonts w:ascii="Times New Roman" w:hAnsi="Times New Roman" w:hint="default"/>
      </w:rPr>
    </w:lvl>
    <w:lvl w:ilvl="1" w:tplc="2D6845F0" w:tentative="1">
      <w:start w:val="1"/>
      <w:numFmt w:val="bullet"/>
      <w:lvlText w:val="•"/>
      <w:lvlJc w:val="left"/>
      <w:pPr>
        <w:tabs>
          <w:tab w:val="num" w:pos="1440"/>
        </w:tabs>
        <w:ind w:left="1440" w:hanging="360"/>
      </w:pPr>
      <w:rPr>
        <w:rFonts w:ascii="Times New Roman" w:hAnsi="Times New Roman" w:hint="default"/>
      </w:rPr>
    </w:lvl>
    <w:lvl w:ilvl="2" w:tplc="64740E3C" w:tentative="1">
      <w:start w:val="1"/>
      <w:numFmt w:val="bullet"/>
      <w:lvlText w:val="•"/>
      <w:lvlJc w:val="left"/>
      <w:pPr>
        <w:tabs>
          <w:tab w:val="num" w:pos="2160"/>
        </w:tabs>
        <w:ind w:left="2160" w:hanging="360"/>
      </w:pPr>
      <w:rPr>
        <w:rFonts w:ascii="Times New Roman" w:hAnsi="Times New Roman" w:hint="default"/>
      </w:rPr>
    </w:lvl>
    <w:lvl w:ilvl="3" w:tplc="8BF267FA" w:tentative="1">
      <w:start w:val="1"/>
      <w:numFmt w:val="bullet"/>
      <w:lvlText w:val="•"/>
      <w:lvlJc w:val="left"/>
      <w:pPr>
        <w:tabs>
          <w:tab w:val="num" w:pos="2880"/>
        </w:tabs>
        <w:ind w:left="2880" w:hanging="360"/>
      </w:pPr>
      <w:rPr>
        <w:rFonts w:ascii="Times New Roman" w:hAnsi="Times New Roman" w:hint="default"/>
      </w:rPr>
    </w:lvl>
    <w:lvl w:ilvl="4" w:tplc="55784F70" w:tentative="1">
      <w:start w:val="1"/>
      <w:numFmt w:val="bullet"/>
      <w:lvlText w:val="•"/>
      <w:lvlJc w:val="left"/>
      <w:pPr>
        <w:tabs>
          <w:tab w:val="num" w:pos="3600"/>
        </w:tabs>
        <w:ind w:left="3600" w:hanging="360"/>
      </w:pPr>
      <w:rPr>
        <w:rFonts w:ascii="Times New Roman" w:hAnsi="Times New Roman" w:hint="default"/>
      </w:rPr>
    </w:lvl>
    <w:lvl w:ilvl="5" w:tplc="F3661E40" w:tentative="1">
      <w:start w:val="1"/>
      <w:numFmt w:val="bullet"/>
      <w:lvlText w:val="•"/>
      <w:lvlJc w:val="left"/>
      <w:pPr>
        <w:tabs>
          <w:tab w:val="num" w:pos="4320"/>
        </w:tabs>
        <w:ind w:left="4320" w:hanging="360"/>
      </w:pPr>
      <w:rPr>
        <w:rFonts w:ascii="Times New Roman" w:hAnsi="Times New Roman" w:hint="default"/>
      </w:rPr>
    </w:lvl>
    <w:lvl w:ilvl="6" w:tplc="D798597A" w:tentative="1">
      <w:start w:val="1"/>
      <w:numFmt w:val="bullet"/>
      <w:lvlText w:val="•"/>
      <w:lvlJc w:val="left"/>
      <w:pPr>
        <w:tabs>
          <w:tab w:val="num" w:pos="5040"/>
        </w:tabs>
        <w:ind w:left="5040" w:hanging="360"/>
      </w:pPr>
      <w:rPr>
        <w:rFonts w:ascii="Times New Roman" w:hAnsi="Times New Roman" w:hint="default"/>
      </w:rPr>
    </w:lvl>
    <w:lvl w:ilvl="7" w:tplc="0D54B650" w:tentative="1">
      <w:start w:val="1"/>
      <w:numFmt w:val="bullet"/>
      <w:lvlText w:val="•"/>
      <w:lvlJc w:val="left"/>
      <w:pPr>
        <w:tabs>
          <w:tab w:val="num" w:pos="5760"/>
        </w:tabs>
        <w:ind w:left="5760" w:hanging="360"/>
      </w:pPr>
      <w:rPr>
        <w:rFonts w:ascii="Times New Roman" w:hAnsi="Times New Roman" w:hint="default"/>
      </w:rPr>
    </w:lvl>
    <w:lvl w:ilvl="8" w:tplc="BFA25C88" w:tentative="1">
      <w:start w:val="1"/>
      <w:numFmt w:val="bullet"/>
      <w:lvlText w:val="•"/>
      <w:lvlJc w:val="left"/>
      <w:pPr>
        <w:tabs>
          <w:tab w:val="num" w:pos="6480"/>
        </w:tabs>
        <w:ind w:left="6480" w:hanging="360"/>
      </w:pPr>
      <w:rPr>
        <w:rFonts w:ascii="Times New Roman" w:hAnsi="Times New Roman" w:hint="default"/>
      </w:rPr>
    </w:lvl>
  </w:abstractNum>
  <w:abstractNum w:abstractNumId="3">
    <w:nsid w:val="0CF410A8"/>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50A396C"/>
    <w:multiLevelType w:val="hybridMultilevel"/>
    <w:tmpl w:val="65F6FC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54E1DFD"/>
    <w:multiLevelType w:val="hybridMultilevel"/>
    <w:tmpl w:val="54129D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E8A794D"/>
    <w:multiLevelType w:val="hybridMultilevel"/>
    <w:tmpl w:val="AEA0B6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3E32B4A"/>
    <w:multiLevelType w:val="hybridMultilevel"/>
    <w:tmpl w:val="044423E2"/>
    <w:lvl w:ilvl="0" w:tplc="EC68F3B6">
      <w:start w:val="1"/>
      <w:numFmt w:val="bullet"/>
      <w:lvlText w:val=""/>
      <w:lvlJc w:val="left"/>
      <w:pPr>
        <w:tabs>
          <w:tab w:val="num" w:pos="720"/>
        </w:tabs>
        <w:ind w:left="720" w:hanging="360"/>
      </w:pPr>
      <w:rPr>
        <w:rFonts w:ascii="Symbol" w:hAnsi="Symbol" w:hint="default"/>
        <w:sz w:val="20"/>
      </w:rPr>
    </w:lvl>
    <w:lvl w:ilvl="1" w:tplc="56A8EC9A" w:tentative="1">
      <w:start w:val="1"/>
      <w:numFmt w:val="bullet"/>
      <w:lvlText w:val="o"/>
      <w:lvlJc w:val="left"/>
      <w:pPr>
        <w:tabs>
          <w:tab w:val="num" w:pos="1440"/>
        </w:tabs>
        <w:ind w:left="1440" w:hanging="360"/>
      </w:pPr>
      <w:rPr>
        <w:rFonts w:ascii="Courier New" w:hAnsi="Courier New" w:hint="default"/>
        <w:sz w:val="20"/>
      </w:rPr>
    </w:lvl>
    <w:lvl w:ilvl="2" w:tplc="4D88AE6C" w:tentative="1">
      <w:start w:val="1"/>
      <w:numFmt w:val="bullet"/>
      <w:lvlText w:val=""/>
      <w:lvlJc w:val="left"/>
      <w:pPr>
        <w:tabs>
          <w:tab w:val="num" w:pos="2160"/>
        </w:tabs>
        <w:ind w:left="2160" w:hanging="360"/>
      </w:pPr>
      <w:rPr>
        <w:rFonts w:ascii="Wingdings" w:hAnsi="Wingdings" w:hint="default"/>
        <w:sz w:val="20"/>
      </w:rPr>
    </w:lvl>
    <w:lvl w:ilvl="3" w:tplc="F806B60E" w:tentative="1">
      <w:start w:val="1"/>
      <w:numFmt w:val="bullet"/>
      <w:lvlText w:val=""/>
      <w:lvlJc w:val="left"/>
      <w:pPr>
        <w:tabs>
          <w:tab w:val="num" w:pos="2880"/>
        </w:tabs>
        <w:ind w:left="2880" w:hanging="360"/>
      </w:pPr>
      <w:rPr>
        <w:rFonts w:ascii="Wingdings" w:hAnsi="Wingdings" w:hint="default"/>
        <w:sz w:val="20"/>
      </w:rPr>
    </w:lvl>
    <w:lvl w:ilvl="4" w:tplc="C2582820" w:tentative="1">
      <w:start w:val="1"/>
      <w:numFmt w:val="bullet"/>
      <w:lvlText w:val=""/>
      <w:lvlJc w:val="left"/>
      <w:pPr>
        <w:tabs>
          <w:tab w:val="num" w:pos="3600"/>
        </w:tabs>
        <w:ind w:left="3600" w:hanging="360"/>
      </w:pPr>
      <w:rPr>
        <w:rFonts w:ascii="Wingdings" w:hAnsi="Wingdings" w:hint="default"/>
        <w:sz w:val="20"/>
      </w:rPr>
    </w:lvl>
    <w:lvl w:ilvl="5" w:tplc="CE3A10F4" w:tentative="1">
      <w:start w:val="1"/>
      <w:numFmt w:val="bullet"/>
      <w:lvlText w:val=""/>
      <w:lvlJc w:val="left"/>
      <w:pPr>
        <w:tabs>
          <w:tab w:val="num" w:pos="4320"/>
        </w:tabs>
        <w:ind w:left="4320" w:hanging="360"/>
      </w:pPr>
      <w:rPr>
        <w:rFonts w:ascii="Wingdings" w:hAnsi="Wingdings" w:hint="default"/>
        <w:sz w:val="20"/>
      </w:rPr>
    </w:lvl>
    <w:lvl w:ilvl="6" w:tplc="A62C811C" w:tentative="1">
      <w:start w:val="1"/>
      <w:numFmt w:val="bullet"/>
      <w:lvlText w:val=""/>
      <w:lvlJc w:val="left"/>
      <w:pPr>
        <w:tabs>
          <w:tab w:val="num" w:pos="5040"/>
        </w:tabs>
        <w:ind w:left="5040" w:hanging="360"/>
      </w:pPr>
      <w:rPr>
        <w:rFonts w:ascii="Wingdings" w:hAnsi="Wingdings" w:hint="default"/>
        <w:sz w:val="20"/>
      </w:rPr>
    </w:lvl>
    <w:lvl w:ilvl="7" w:tplc="A5203E60" w:tentative="1">
      <w:start w:val="1"/>
      <w:numFmt w:val="bullet"/>
      <w:lvlText w:val=""/>
      <w:lvlJc w:val="left"/>
      <w:pPr>
        <w:tabs>
          <w:tab w:val="num" w:pos="5760"/>
        </w:tabs>
        <w:ind w:left="5760" w:hanging="360"/>
      </w:pPr>
      <w:rPr>
        <w:rFonts w:ascii="Wingdings" w:hAnsi="Wingdings" w:hint="default"/>
        <w:sz w:val="20"/>
      </w:rPr>
    </w:lvl>
    <w:lvl w:ilvl="8" w:tplc="79146F46" w:tentative="1">
      <w:start w:val="1"/>
      <w:numFmt w:val="bullet"/>
      <w:lvlText w:val=""/>
      <w:lvlJc w:val="left"/>
      <w:pPr>
        <w:tabs>
          <w:tab w:val="num" w:pos="6480"/>
        </w:tabs>
        <w:ind w:left="6480" w:hanging="360"/>
      </w:pPr>
      <w:rPr>
        <w:rFonts w:ascii="Wingdings" w:hAnsi="Wingdings" w:hint="default"/>
        <w:sz w:val="20"/>
      </w:rPr>
    </w:lvl>
  </w:abstractNum>
  <w:abstractNum w:abstractNumId="8">
    <w:nsid w:val="44D14069"/>
    <w:multiLevelType w:val="hybridMultilevel"/>
    <w:tmpl w:val="667AB410"/>
    <w:lvl w:ilvl="0" w:tplc="8076B348">
      <w:start w:val="1"/>
      <w:numFmt w:val="bullet"/>
      <w:lvlText w:val="•"/>
      <w:lvlJc w:val="left"/>
      <w:pPr>
        <w:tabs>
          <w:tab w:val="num" w:pos="720"/>
        </w:tabs>
        <w:ind w:left="720" w:hanging="360"/>
      </w:pPr>
      <w:rPr>
        <w:rFonts w:ascii="Times New Roman" w:hAnsi="Times New Roman" w:hint="default"/>
      </w:rPr>
    </w:lvl>
    <w:lvl w:ilvl="1" w:tplc="5014600A" w:tentative="1">
      <w:start w:val="1"/>
      <w:numFmt w:val="bullet"/>
      <w:lvlText w:val="•"/>
      <w:lvlJc w:val="left"/>
      <w:pPr>
        <w:tabs>
          <w:tab w:val="num" w:pos="1440"/>
        </w:tabs>
        <w:ind w:left="1440" w:hanging="360"/>
      </w:pPr>
      <w:rPr>
        <w:rFonts w:ascii="Times New Roman" w:hAnsi="Times New Roman" w:hint="default"/>
      </w:rPr>
    </w:lvl>
    <w:lvl w:ilvl="2" w:tplc="B34E3274" w:tentative="1">
      <w:start w:val="1"/>
      <w:numFmt w:val="bullet"/>
      <w:lvlText w:val="•"/>
      <w:lvlJc w:val="left"/>
      <w:pPr>
        <w:tabs>
          <w:tab w:val="num" w:pos="2160"/>
        </w:tabs>
        <w:ind w:left="2160" w:hanging="360"/>
      </w:pPr>
      <w:rPr>
        <w:rFonts w:ascii="Times New Roman" w:hAnsi="Times New Roman" w:hint="default"/>
      </w:rPr>
    </w:lvl>
    <w:lvl w:ilvl="3" w:tplc="D8B8871A" w:tentative="1">
      <w:start w:val="1"/>
      <w:numFmt w:val="bullet"/>
      <w:lvlText w:val="•"/>
      <w:lvlJc w:val="left"/>
      <w:pPr>
        <w:tabs>
          <w:tab w:val="num" w:pos="2880"/>
        </w:tabs>
        <w:ind w:left="2880" w:hanging="360"/>
      </w:pPr>
      <w:rPr>
        <w:rFonts w:ascii="Times New Roman" w:hAnsi="Times New Roman" w:hint="default"/>
      </w:rPr>
    </w:lvl>
    <w:lvl w:ilvl="4" w:tplc="8438E05E" w:tentative="1">
      <w:start w:val="1"/>
      <w:numFmt w:val="bullet"/>
      <w:lvlText w:val="•"/>
      <w:lvlJc w:val="left"/>
      <w:pPr>
        <w:tabs>
          <w:tab w:val="num" w:pos="3600"/>
        </w:tabs>
        <w:ind w:left="3600" w:hanging="360"/>
      </w:pPr>
      <w:rPr>
        <w:rFonts w:ascii="Times New Roman" w:hAnsi="Times New Roman" w:hint="default"/>
      </w:rPr>
    </w:lvl>
    <w:lvl w:ilvl="5" w:tplc="25EE61F4" w:tentative="1">
      <w:start w:val="1"/>
      <w:numFmt w:val="bullet"/>
      <w:lvlText w:val="•"/>
      <w:lvlJc w:val="left"/>
      <w:pPr>
        <w:tabs>
          <w:tab w:val="num" w:pos="4320"/>
        </w:tabs>
        <w:ind w:left="4320" w:hanging="360"/>
      </w:pPr>
      <w:rPr>
        <w:rFonts w:ascii="Times New Roman" w:hAnsi="Times New Roman" w:hint="default"/>
      </w:rPr>
    </w:lvl>
    <w:lvl w:ilvl="6" w:tplc="597450B4" w:tentative="1">
      <w:start w:val="1"/>
      <w:numFmt w:val="bullet"/>
      <w:lvlText w:val="•"/>
      <w:lvlJc w:val="left"/>
      <w:pPr>
        <w:tabs>
          <w:tab w:val="num" w:pos="5040"/>
        </w:tabs>
        <w:ind w:left="5040" w:hanging="360"/>
      </w:pPr>
      <w:rPr>
        <w:rFonts w:ascii="Times New Roman" w:hAnsi="Times New Roman" w:hint="default"/>
      </w:rPr>
    </w:lvl>
    <w:lvl w:ilvl="7" w:tplc="8124C418" w:tentative="1">
      <w:start w:val="1"/>
      <w:numFmt w:val="bullet"/>
      <w:lvlText w:val="•"/>
      <w:lvlJc w:val="left"/>
      <w:pPr>
        <w:tabs>
          <w:tab w:val="num" w:pos="5760"/>
        </w:tabs>
        <w:ind w:left="5760" w:hanging="360"/>
      </w:pPr>
      <w:rPr>
        <w:rFonts w:ascii="Times New Roman" w:hAnsi="Times New Roman" w:hint="default"/>
      </w:rPr>
    </w:lvl>
    <w:lvl w:ilvl="8" w:tplc="753CF1B0" w:tentative="1">
      <w:start w:val="1"/>
      <w:numFmt w:val="bullet"/>
      <w:lvlText w:val="•"/>
      <w:lvlJc w:val="left"/>
      <w:pPr>
        <w:tabs>
          <w:tab w:val="num" w:pos="6480"/>
        </w:tabs>
        <w:ind w:left="6480" w:hanging="360"/>
      </w:pPr>
      <w:rPr>
        <w:rFonts w:ascii="Times New Roman" w:hAnsi="Times New Roman" w:hint="default"/>
      </w:rPr>
    </w:lvl>
  </w:abstractNum>
  <w:abstractNum w:abstractNumId="9">
    <w:nsid w:val="4AC354CD"/>
    <w:multiLevelType w:val="hybridMultilevel"/>
    <w:tmpl w:val="2C263A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DC831A9"/>
    <w:multiLevelType w:val="hybridMultilevel"/>
    <w:tmpl w:val="C1CE9C54"/>
    <w:lvl w:ilvl="0" w:tplc="D0DE62D8">
      <w:start w:val="1"/>
      <w:numFmt w:val="bullet"/>
      <w:lvlText w:val="•"/>
      <w:lvlJc w:val="left"/>
      <w:pPr>
        <w:tabs>
          <w:tab w:val="num" w:pos="720"/>
        </w:tabs>
        <w:ind w:left="720" w:hanging="360"/>
      </w:pPr>
      <w:rPr>
        <w:rFonts w:ascii="Times New Roman" w:hAnsi="Times New Roman" w:hint="default"/>
      </w:rPr>
    </w:lvl>
    <w:lvl w:ilvl="1" w:tplc="7E32E3A0" w:tentative="1">
      <w:start w:val="1"/>
      <w:numFmt w:val="bullet"/>
      <w:lvlText w:val="•"/>
      <w:lvlJc w:val="left"/>
      <w:pPr>
        <w:tabs>
          <w:tab w:val="num" w:pos="1440"/>
        </w:tabs>
        <w:ind w:left="1440" w:hanging="360"/>
      </w:pPr>
      <w:rPr>
        <w:rFonts w:ascii="Times New Roman" w:hAnsi="Times New Roman" w:hint="default"/>
      </w:rPr>
    </w:lvl>
    <w:lvl w:ilvl="2" w:tplc="EC24EA10" w:tentative="1">
      <w:start w:val="1"/>
      <w:numFmt w:val="bullet"/>
      <w:lvlText w:val="•"/>
      <w:lvlJc w:val="left"/>
      <w:pPr>
        <w:tabs>
          <w:tab w:val="num" w:pos="2160"/>
        </w:tabs>
        <w:ind w:left="2160" w:hanging="360"/>
      </w:pPr>
      <w:rPr>
        <w:rFonts w:ascii="Times New Roman" w:hAnsi="Times New Roman" w:hint="default"/>
      </w:rPr>
    </w:lvl>
    <w:lvl w:ilvl="3" w:tplc="EEC81FF6" w:tentative="1">
      <w:start w:val="1"/>
      <w:numFmt w:val="bullet"/>
      <w:lvlText w:val="•"/>
      <w:lvlJc w:val="left"/>
      <w:pPr>
        <w:tabs>
          <w:tab w:val="num" w:pos="2880"/>
        </w:tabs>
        <w:ind w:left="2880" w:hanging="360"/>
      </w:pPr>
      <w:rPr>
        <w:rFonts w:ascii="Times New Roman" w:hAnsi="Times New Roman" w:hint="default"/>
      </w:rPr>
    </w:lvl>
    <w:lvl w:ilvl="4" w:tplc="94EA7F1E" w:tentative="1">
      <w:start w:val="1"/>
      <w:numFmt w:val="bullet"/>
      <w:lvlText w:val="•"/>
      <w:lvlJc w:val="left"/>
      <w:pPr>
        <w:tabs>
          <w:tab w:val="num" w:pos="3600"/>
        </w:tabs>
        <w:ind w:left="3600" w:hanging="360"/>
      </w:pPr>
      <w:rPr>
        <w:rFonts w:ascii="Times New Roman" w:hAnsi="Times New Roman" w:hint="default"/>
      </w:rPr>
    </w:lvl>
    <w:lvl w:ilvl="5" w:tplc="1AF2F99E" w:tentative="1">
      <w:start w:val="1"/>
      <w:numFmt w:val="bullet"/>
      <w:lvlText w:val="•"/>
      <w:lvlJc w:val="left"/>
      <w:pPr>
        <w:tabs>
          <w:tab w:val="num" w:pos="4320"/>
        </w:tabs>
        <w:ind w:left="4320" w:hanging="360"/>
      </w:pPr>
      <w:rPr>
        <w:rFonts w:ascii="Times New Roman" w:hAnsi="Times New Roman" w:hint="default"/>
      </w:rPr>
    </w:lvl>
    <w:lvl w:ilvl="6" w:tplc="DEF88CD4" w:tentative="1">
      <w:start w:val="1"/>
      <w:numFmt w:val="bullet"/>
      <w:lvlText w:val="•"/>
      <w:lvlJc w:val="left"/>
      <w:pPr>
        <w:tabs>
          <w:tab w:val="num" w:pos="5040"/>
        </w:tabs>
        <w:ind w:left="5040" w:hanging="360"/>
      </w:pPr>
      <w:rPr>
        <w:rFonts w:ascii="Times New Roman" w:hAnsi="Times New Roman" w:hint="default"/>
      </w:rPr>
    </w:lvl>
    <w:lvl w:ilvl="7" w:tplc="24122732" w:tentative="1">
      <w:start w:val="1"/>
      <w:numFmt w:val="bullet"/>
      <w:lvlText w:val="•"/>
      <w:lvlJc w:val="left"/>
      <w:pPr>
        <w:tabs>
          <w:tab w:val="num" w:pos="5760"/>
        </w:tabs>
        <w:ind w:left="5760" w:hanging="360"/>
      </w:pPr>
      <w:rPr>
        <w:rFonts w:ascii="Times New Roman" w:hAnsi="Times New Roman" w:hint="default"/>
      </w:rPr>
    </w:lvl>
    <w:lvl w:ilvl="8" w:tplc="209A1210" w:tentative="1">
      <w:start w:val="1"/>
      <w:numFmt w:val="bullet"/>
      <w:lvlText w:val="•"/>
      <w:lvlJc w:val="left"/>
      <w:pPr>
        <w:tabs>
          <w:tab w:val="num" w:pos="6480"/>
        </w:tabs>
        <w:ind w:left="6480" w:hanging="360"/>
      </w:pPr>
      <w:rPr>
        <w:rFonts w:ascii="Times New Roman" w:hAnsi="Times New Roman" w:hint="default"/>
      </w:rPr>
    </w:lvl>
  </w:abstractNum>
  <w:abstractNum w:abstractNumId="11">
    <w:nsid w:val="55A616FF"/>
    <w:multiLevelType w:val="hybridMultilevel"/>
    <w:tmpl w:val="E564CE86"/>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2">
    <w:nsid w:val="597C31BB"/>
    <w:multiLevelType w:val="hybridMultilevel"/>
    <w:tmpl w:val="65F6FC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CAB454C"/>
    <w:multiLevelType w:val="hybridMultilevel"/>
    <w:tmpl w:val="7FCE89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6064561"/>
    <w:multiLevelType w:val="hybridMultilevel"/>
    <w:tmpl w:val="A69672E0"/>
    <w:lvl w:ilvl="0" w:tplc="91841D36">
      <w:start w:val="1"/>
      <w:numFmt w:val="bullet"/>
      <w:lvlText w:val="•"/>
      <w:lvlJc w:val="left"/>
      <w:pPr>
        <w:tabs>
          <w:tab w:val="num" w:pos="720"/>
        </w:tabs>
        <w:ind w:left="720" w:hanging="360"/>
      </w:pPr>
      <w:rPr>
        <w:rFonts w:ascii="Times New Roman" w:hAnsi="Times New Roman" w:hint="default"/>
      </w:rPr>
    </w:lvl>
    <w:lvl w:ilvl="1" w:tplc="10FAA7C8" w:tentative="1">
      <w:start w:val="1"/>
      <w:numFmt w:val="bullet"/>
      <w:lvlText w:val="•"/>
      <w:lvlJc w:val="left"/>
      <w:pPr>
        <w:tabs>
          <w:tab w:val="num" w:pos="1440"/>
        </w:tabs>
        <w:ind w:left="1440" w:hanging="360"/>
      </w:pPr>
      <w:rPr>
        <w:rFonts w:ascii="Times New Roman" w:hAnsi="Times New Roman" w:hint="default"/>
      </w:rPr>
    </w:lvl>
    <w:lvl w:ilvl="2" w:tplc="28849B98" w:tentative="1">
      <w:start w:val="1"/>
      <w:numFmt w:val="bullet"/>
      <w:lvlText w:val="•"/>
      <w:lvlJc w:val="left"/>
      <w:pPr>
        <w:tabs>
          <w:tab w:val="num" w:pos="2160"/>
        </w:tabs>
        <w:ind w:left="2160" w:hanging="360"/>
      </w:pPr>
      <w:rPr>
        <w:rFonts w:ascii="Times New Roman" w:hAnsi="Times New Roman" w:hint="default"/>
      </w:rPr>
    </w:lvl>
    <w:lvl w:ilvl="3" w:tplc="ABCADF3A" w:tentative="1">
      <w:start w:val="1"/>
      <w:numFmt w:val="bullet"/>
      <w:lvlText w:val="•"/>
      <w:lvlJc w:val="left"/>
      <w:pPr>
        <w:tabs>
          <w:tab w:val="num" w:pos="2880"/>
        </w:tabs>
        <w:ind w:left="2880" w:hanging="360"/>
      </w:pPr>
      <w:rPr>
        <w:rFonts w:ascii="Times New Roman" w:hAnsi="Times New Roman" w:hint="default"/>
      </w:rPr>
    </w:lvl>
    <w:lvl w:ilvl="4" w:tplc="391661A8" w:tentative="1">
      <w:start w:val="1"/>
      <w:numFmt w:val="bullet"/>
      <w:lvlText w:val="•"/>
      <w:lvlJc w:val="left"/>
      <w:pPr>
        <w:tabs>
          <w:tab w:val="num" w:pos="3600"/>
        </w:tabs>
        <w:ind w:left="3600" w:hanging="360"/>
      </w:pPr>
      <w:rPr>
        <w:rFonts w:ascii="Times New Roman" w:hAnsi="Times New Roman" w:hint="default"/>
      </w:rPr>
    </w:lvl>
    <w:lvl w:ilvl="5" w:tplc="D9CACAB6" w:tentative="1">
      <w:start w:val="1"/>
      <w:numFmt w:val="bullet"/>
      <w:lvlText w:val="•"/>
      <w:lvlJc w:val="left"/>
      <w:pPr>
        <w:tabs>
          <w:tab w:val="num" w:pos="4320"/>
        </w:tabs>
        <w:ind w:left="4320" w:hanging="360"/>
      </w:pPr>
      <w:rPr>
        <w:rFonts w:ascii="Times New Roman" w:hAnsi="Times New Roman" w:hint="default"/>
      </w:rPr>
    </w:lvl>
    <w:lvl w:ilvl="6" w:tplc="35E4D72E" w:tentative="1">
      <w:start w:val="1"/>
      <w:numFmt w:val="bullet"/>
      <w:lvlText w:val="•"/>
      <w:lvlJc w:val="left"/>
      <w:pPr>
        <w:tabs>
          <w:tab w:val="num" w:pos="5040"/>
        </w:tabs>
        <w:ind w:left="5040" w:hanging="360"/>
      </w:pPr>
      <w:rPr>
        <w:rFonts w:ascii="Times New Roman" w:hAnsi="Times New Roman" w:hint="default"/>
      </w:rPr>
    </w:lvl>
    <w:lvl w:ilvl="7" w:tplc="8604BAE2" w:tentative="1">
      <w:start w:val="1"/>
      <w:numFmt w:val="bullet"/>
      <w:lvlText w:val="•"/>
      <w:lvlJc w:val="left"/>
      <w:pPr>
        <w:tabs>
          <w:tab w:val="num" w:pos="5760"/>
        </w:tabs>
        <w:ind w:left="5760" w:hanging="360"/>
      </w:pPr>
      <w:rPr>
        <w:rFonts w:ascii="Times New Roman" w:hAnsi="Times New Roman" w:hint="default"/>
      </w:rPr>
    </w:lvl>
    <w:lvl w:ilvl="8" w:tplc="25FA51BA" w:tentative="1">
      <w:start w:val="1"/>
      <w:numFmt w:val="bullet"/>
      <w:lvlText w:val="•"/>
      <w:lvlJc w:val="left"/>
      <w:pPr>
        <w:tabs>
          <w:tab w:val="num" w:pos="6480"/>
        </w:tabs>
        <w:ind w:left="6480" w:hanging="360"/>
      </w:pPr>
      <w:rPr>
        <w:rFonts w:ascii="Times New Roman" w:hAnsi="Times New Roman" w:hint="default"/>
      </w:rPr>
    </w:lvl>
  </w:abstractNum>
  <w:abstractNum w:abstractNumId="15">
    <w:nsid w:val="66A212E9"/>
    <w:multiLevelType w:val="hybridMultilevel"/>
    <w:tmpl w:val="BE3A33D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6B4D347C"/>
    <w:multiLevelType w:val="multilevel"/>
    <w:tmpl w:val="760AE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5B5D76"/>
    <w:multiLevelType w:val="multilevel"/>
    <w:tmpl w:val="84CE3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3606DF6"/>
    <w:multiLevelType w:val="hybridMultilevel"/>
    <w:tmpl w:val="9CA868A0"/>
    <w:lvl w:ilvl="0" w:tplc="50D44BD0">
      <w:start w:val="1"/>
      <w:numFmt w:val="bullet"/>
      <w:lvlText w:val="•"/>
      <w:lvlJc w:val="left"/>
      <w:pPr>
        <w:tabs>
          <w:tab w:val="num" w:pos="720"/>
        </w:tabs>
        <w:ind w:left="720" w:hanging="360"/>
      </w:pPr>
      <w:rPr>
        <w:rFonts w:ascii="Times New Roman" w:hAnsi="Times New Roman" w:hint="default"/>
      </w:rPr>
    </w:lvl>
    <w:lvl w:ilvl="1" w:tplc="DBB2EA06" w:tentative="1">
      <w:start w:val="1"/>
      <w:numFmt w:val="bullet"/>
      <w:lvlText w:val="•"/>
      <w:lvlJc w:val="left"/>
      <w:pPr>
        <w:tabs>
          <w:tab w:val="num" w:pos="1440"/>
        </w:tabs>
        <w:ind w:left="1440" w:hanging="360"/>
      </w:pPr>
      <w:rPr>
        <w:rFonts w:ascii="Times New Roman" w:hAnsi="Times New Roman" w:hint="default"/>
      </w:rPr>
    </w:lvl>
    <w:lvl w:ilvl="2" w:tplc="776ABC1A" w:tentative="1">
      <w:start w:val="1"/>
      <w:numFmt w:val="bullet"/>
      <w:lvlText w:val="•"/>
      <w:lvlJc w:val="left"/>
      <w:pPr>
        <w:tabs>
          <w:tab w:val="num" w:pos="2160"/>
        </w:tabs>
        <w:ind w:left="2160" w:hanging="360"/>
      </w:pPr>
      <w:rPr>
        <w:rFonts w:ascii="Times New Roman" w:hAnsi="Times New Roman" w:hint="default"/>
      </w:rPr>
    </w:lvl>
    <w:lvl w:ilvl="3" w:tplc="AB34654E" w:tentative="1">
      <w:start w:val="1"/>
      <w:numFmt w:val="bullet"/>
      <w:lvlText w:val="•"/>
      <w:lvlJc w:val="left"/>
      <w:pPr>
        <w:tabs>
          <w:tab w:val="num" w:pos="2880"/>
        </w:tabs>
        <w:ind w:left="2880" w:hanging="360"/>
      </w:pPr>
      <w:rPr>
        <w:rFonts w:ascii="Times New Roman" w:hAnsi="Times New Roman" w:hint="default"/>
      </w:rPr>
    </w:lvl>
    <w:lvl w:ilvl="4" w:tplc="C254AF86" w:tentative="1">
      <w:start w:val="1"/>
      <w:numFmt w:val="bullet"/>
      <w:lvlText w:val="•"/>
      <w:lvlJc w:val="left"/>
      <w:pPr>
        <w:tabs>
          <w:tab w:val="num" w:pos="3600"/>
        </w:tabs>
        <w:ind w:left="3600" w:hanging="360"/>
      </w:pPr>
      <w:rPr>
        <w:rFonts w:ascii="Times New Roman" w:hAnsi="Times New Roman" w:hint="default"/>
      </w:rPr>
    </w:lvl>
    <w:lvl w:ilvl="5" w:tplc="23DE7492" w:tentative="1">
      <w:start w:val="1"/>
      <w:numFmt w:val="bullet"/>
      <w:lvlText w:val="•"/>
      <w:lvlJc w:val="left"/>
      <w:pPr>
        <w:tabs>
          <w:tab w:val="num" w:pos="4320"/>
        </w:tabs>
        <w:ind w:left="4320" w:hanging="360"/>
      </w:pPr>
      <w:rPr>
        <w:rFonts w:ascii="Times New Roman" w:hAnsi="Times New Roman" w:hint="default"/>
      </w:rPr>
    </w:lvl>
    <w:lvl w:ilvl="6" w:tplc="A1386E06" w:tentative="1">
      <w:start w:val="1"/>
      <w:numFmt w:val="bullet"/>
      <w:lvlText w:val="•"/>
      <w:lvlJc w:val="left"/>
      <w:pPr>
        <w:tabs>
          <w:tab w:val="num" w:pos="5040"/>
        </w:tabs>
        <w:ind w:left="5040" w:hanging="360"/>
      </w:pPr>
      <w:rPr>
        <w:rFonts w:ascii="Times New Roman" w:hAnsi="Times New Roman" w:hint="default"/>
      </w:rPr>
    </w:lvl>
    <w:lvl w:ilvl="7" w:tplc="46DCE4E4" w:tentative="1">
      <w:start w:val="1"/>
      <w:numFmt w:val="bullet"/>
      <w:lvlText w:val="•"/>
      <w:lvlJc w:val="left"/>
      <w:pPr>
        <w:tabs>
          <w:tab w:val="num" w:pos="5760"/>
        </w:tabs>
        <w:ind w:left="5760" w:hanging="360"/>
      </w:pPr>
      <w:rPr>
        <w:rFonts w:ascii="Times New Roman" w:hAnsi="Times New Roman" w:hint="default"/>
      </w:rPr>
    </w:lvl>
    <w:lvl w:ilvl="8" w:tplc="B3845DCE" w:tentative="1">
      <w:start w:val="1"/>
      <w:numFmt w:val="bullet"/>
      <w:lvlText w:val="•"/>
      <w:lvlJc w:val="left"/>
      <w:pPr>
        <w:tabs>
          <w:tab w:val="num" w:pos="6480"/>
        </w:tabs>
        <w:ind w:left="6480" w:hanging="360"/>
      </w:pPr>
      <w:rPr>
        <w:rFonts w:ascii="Times New Roman" w:hAnsi="Times New Roman" w:hint="default"/>
      </w:rPr>
    </w:lvl>
  </w:abstractNum>
  <w:abstractNum w:abstractNumId="19">
    <w:nsid w:val="74E378D0"/>
    <w:multiLevelType w:val="hybridMultilevel"/>
    <w:tmpl w:val="1DA48976"/>
    <w:lvl w:ilvl="0" w:tplc="0C0A000B">
      <w:start w:val="1"/>
      <w:numFmt w:val="bullet"/>
      <w:lvlText w:val=""/>
      <w:lvlJc w:val="left"/>
      <w:pPr>
        <w:tabs>
          <w:tab w:val="num" w:pos="2168"/>
        </w:tabs>
        <w:ind w:left="2168" w:hanging="360"/>
      </w:pPr>
      <w:rPr>
        <w:rFonts w:ascii="Wingdings" w:hAnsi="Wingdings" w:hint="default"/>
      </w:rPr>
    </w:lvl>
    <w:lvl w:ilvl="1" w:tplc="0C0A0003">
      <w:start w:val="1"/>
      <w:numFmt w:val="bullet"/>
      <w:lvlText w:val="o"/>
      <w:lvlJc w:val="left"/>
      <w:pPr>
        <w:tabs>
          <w:tab w:val="num" w:pos="2888"/>
        </w:tabs>
        <w:ind w:left="2888" w:hanging="360"/>
      </w:pPr>
      <w:rPr>
        <w:rFonts w:ascii="Courier New" w:hAnsi="Courier New" w:hint="default"/>
      </w:rPr>
    </w:lvl>
    <w:lvl w:ilvl="2" w:tplc="0C0A000B">
      <w:start w:val="1"/>
      <w:numFmt w:val="bullet"/>
      <w:lvlText w:val=""/>
      <w:lvlJc w:val="left"/>
      <w:pPr>
        <w:tabs>
          <w:tab w:val="num" w:pos="3608"/>
        </w:tabs>
        <w:ind w:left="3608" w:hanging="360"/>
      </w:pPr>
      <w:rPr>
        <w:rFonts w:ascii="Wingdings" w:hAnsi="Wingdings" w:hint="default"/>
      </w:rPr>
    </w:lvl>
    <w:lvl w:ilvl="3" w:tplc="0C0A0001" w:tentative="1">
      <w:start w:val="1"/>
      <w:numFmt w:val="bullet"/>
      <w:lvlText w:val=""/>
      <w:lvlJc w:val="left"/>
      <w:pPr>
        <w:tabs>
          <w:tab w:val="num" w:pos="4328"/>
        </w:tabs>
        <w:ind w:left="4328" w:hanging="360"/>
      </w:pPr>
      <w:rPr>
        <w:rFonts w:ascii="Symbol" w:hAnsi="Symbol" w:hint="default"/>
      </w:rPr>
    </w:lvl>
    <w:lvl w:ilvl="4" w:tplc="0C0A0003" w:tentative="1">
      <w:start w:val="1"/>
      <w:numFmt w:val="bullet"/>
      <w:lvlText w:val="o"/>
      <w:lvlJc w:val="left"/>
      <w:pPr>
        <w:tabs>
          <w:tab w:val="num" w:pos="5048"/>
        </w:tabs>
        <w:ind w:left="5048" w:hanging="360"/>
      </w:pPr>
      <w:rPr>
        <w:rFonts w:ascii="Courier New" w:hAnsi="Courier New" w:hint="default"/>
      </w:rPr>
    </w:lvl>
    <w:lvl w:ilvl="5" w:tplc="0C0A0005" w:tentative="1">
      <w:start w:val="1"/>
      <w:numFmt w:val="bullet"/>
      <w:lvlText w:val=""/>
      <w:lvlJc w:val="left"/>
      <w:pPr>
        <w:tabs>
          <w:tab w:val="num" w:pos="5768"/>
        </w:tabs>
        <w:ind w:left="5768" w:hanging="360"/>
      </w:pPr>
      <w:rPr>
        <w:rFonts w:ascii="Wingdings" w:hAnsi="Wingdings" w:hint="default"/>
      </w:rPr>
    </w:lvl>
    <w:lvl w:ilvl="6" w:tplc="0C0A0001" w:tentative="1">
      <w:start w:val="1"/>
      <w:numFmt w:val="bullet"/>
      <w:lvlText w:val=""/>
      <w:lvlJc w:val="left"/>
      <w:pPr>
        <w:tabs>
          <w:tab w:val="num" w:pos="6488"/>
        </w:tabs>
        <w:ind w:left="6488" w:hanging="360"/>
      </w:pPr>
      <w:rPr>
        <w:rFonts w:ascii="Symbol" w:hAnsi="Symbol" w:hint="default"/>
      </w:rPr>
    </w:lvl>
    <w:lvl w:ilvl="7" w:tplc="0C0A0003" w:tentative="1">
      <w:start w:val="1"/>
      <w:numFmt w:val="bullet"/>
      <w:lvlText w:val="o"/>
      <w:lvlJc w:val="left"/>
      <w:pPr>
        <w:tabs>
          <w:tab w:val="num" w:pos="7208"/>
        </w:tabs>
        <w:ind w:left="7208" w:hanging="360"/>
      </w:pPr>
      <w:rPr>
        <w:rFonts w:ascii="Courier New" w:hAnsi="Courier New" w:hint="default"/>
      </w:rPr>
    </w:lvl>
    <w:lvl w:ilvl="8" w:tplc="0C0A0005" w:tentative="1">
      <w:start w:val="1"/>
      <w:numFmt w:val="bullet"/>
      <w:lvlText w:val=""/>
      <w:lvlJc w:val="left"/>
      <w:pPr>
        <w:tabs>
          <w:tab w:val="num" w:pos="7928"/>
        </w:tabs>
        <w:ind w:left="7928" w:hanging="360"/>
      </w:pPr>
      <w:rPr>
        <w:rFonts w:ascii="Wingdings" w:hAnsi="Wingdings" w:hint="default"/>
      </w:rPr>
    </w:lvl>
  </w:abstractNum>
  <w:abstractNum w:abstractNumId="20">
    <w:nsid w:val="757B48C9"/>
    <w:multiLevelType w:val="hybridMultilevel"/>
    <w:tmpl w:val="AFF2896E"/>
    <w:lvl w:ilvl="0" w:tplc="0C0A000F">
      <w:start w:val="9"/>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768B77F5"/>
    <w:multiLevelType w:val="hybridMultilevel"/>
    <w:tmpl w:val="ADB461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EE619D2"/>
    <w:multiLevelType w:val="hybridMultilevel"/>
    <w:tmpl w:val="8D7661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5"/>
    </w:lvlOverride>
  </w:num>
  <w:num w:numId="4">
    <w:abstractNumId w:val="22"/>
  </w:num>
  <w:num w:numId="5">
    <w:abstractNumId w:val="21"/>
  </w:num>
  <w:num w:numId="6">
    <w:abstractNumId w:val="13"/>
  </w:num>
  <w:num w:numId="7">
    <w:abstractNumId w:val="11"/>
  </w:num>
  <w:num w:numId="8">
    <w:abstractNumId w:val="9"/>
  </w:num>
  <w:num w:numId="9">
    <w:abstractNumId w:val="4"/>
  </w:num>
  <w:num w:numId="10">
    <w:abstractNumId w:val="19"/>
  </w:num>
  <w:num w:numId="11">
    <w:abstractNumId w:val="1"/>
  </w:num>
  <w:num w:numId="12">
    <w:abstractNumId w:val="7"/>
  </w:num>
  <w:num w:numId="13">
    <w:abstractNumId w:val="15"/>
  </w:num>
  <w:num w:numId="14">
    <w:abstractNumId w:val="2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4"/>
  </w:num>
  <w:num w:numId="18">
    <w:abstractNumId w:val="8"/>
  </w:num>
  <w:num w:numId="19">
    <w:abstractNumId w:val="2"/>
  </w:num>
  <w:num w:numId="20">
    <w:abstractNumId w:val="18"/>
  </w:num>
  <w:num w:numId="21">
    <w:abstractNumId w:val="12"/>
  </w:num>
  <w:num w:numId="22">
    <w:abstractNumId w:val="5"/>
  </w:num>
  <w:num w:numId="23">
    <w:abstractNumId w:val="16"/>
  </w:num>
  <w:num w:numId="24">
    <w:abstractNumId w:val="17"/>
  </w:num>
  <w:num w:numId="25">
    <w:abstractNumId w:val="3"/>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4F12"/>
    <w:rsid w:val="00000845"/>
    <w:rsid w:val="00000A12"/>
    <w:rsid w:val="00001AE5"/>
    <w:rsid w:val="00005F5B"/>
    <w:rsid w:val="00014C2C"/>
    <w:rsid w:val="00022A6A"/>
    <w:rsid w:val="00024B34"/>
    <w:rsid w:val="0002694C"/>
    <w:rsid w:val="00033A68"/>
    <w:rsid w:val="00070DEA"/>
    <w:rsid w:val="00080A27"/>
    <w:rsid w:val="0008154B"/>
    <w:rsid w:val="00081E14"/>
    <w:rsid w:val="00082913"/>
    <w:rsid w:val="00084B03"/>
    <w:rsid w:val="000B0662"/>
    <w:rsid w:val="000C5B04"/>
    <w:rsid w:val="000D14B4"/>
    <w:rsid w:val="000D35E4"/>
    <w:rsid w:val="000D5533"/>
    <w:rsid w:val="000D5CF0"/>
    <w:rsid w:val="000F21EA"/>
    <w:rsid w:val="001020CF"/>
    <w:rsid w:val="001163DC"/>
    <w:rsid w:val="00123594"/>
    <w:rsid w:val="001555A3"/>
    <w:rsid w:val="00175FC5"/>
    <w:rsid w:val="00183F2A"/>
    <w:rsid w:val="00196DEF"/>
    <w:rsid w:val="001A0DD9"/>
    <w:rsid w:val="001A1C9C"/>
    <w:rsid w:val="001B02A9"/>
    <w:rsid w:val="001B204F"/>
    <w:rsid w:val="001B3A03"/>
    <w:rsid w:val="001B6BA8"/>
    <w:rsid w:val="001C19DA"/>
    <w:rsid w:val="001D45D1"/>
    <w:rsid w:val="001E1B24"/>
    <w:rsid w:val="001E780F"/>
    <w:rsid w:val="001F1CEB"/>
    <w:rsid w:val="001F3259"/>
    <w:rsid w:val="001F384A"/>
    <w:rsid w:val="001F794E"/>
    <w:rsid w:val="0020011D"/>
    <w:rsid w:val="00201B33"/>
    <w:rsid w:val="00224ABD"/>
    <w:rsid w:val="00231CF1"/>
    <w:rsid w:val="002405B3"/>
    <w:rsid w:val="00263D30"/>
    <w:rsid w:val="00275B83"/>
    <w:rsid w:val="002828F2"/>
    <w:rsid w:val="00292DE0"/>
    <w:rsid w:val="002A2EB5"/>
    <w:rsid w:val="002B20EF"/>
    <w:rsid w:val="002C2105"/>
    <w:rsid w:val="002C4845"/>
    <w:rsid w:val="002D141F"/>
    <w:rsid w:val="002F6CC3"/>
    <w:rsid w:val="00304A95"/>
    <w:rsid w:val="00316F0E"/>
    <w:rsid w:val="00331007"/>
    <w:rsid w:val="00340B34"/>
    <w:rsid w:val="00381212"/>
    <w:rsid w:val="00394263"/>
    <w:rsid w:val="003968BB"/>
    <w:rsid w:val="00396D7C"/>
    <w:rsid w:val="003A461A"/>
    <w:rsid w:val="003A5A07"/>
    <w:rsid w:val="003A64D6"/>
    <w:rsid w:val="003B69EE"/>
    <w:rsid w:val="003C12A0"/>
    <w:rsid w:val="003C5BCA"/>
    <w:rsid w:val="003C6804"/>
    <w:rsid w:val="003E40DB"/>
    <w:rsid w:val="003E4669"/>
    <w:rsid w:val="003E719D"/>
    <w:rsid w:val="004012D7"/>
    <w:rsid w:val="00413072"/>
    <w:rsid w:val="0041662C"/>
    <w:rsid w:val="00443763"/>
    <w:rsid w:val="00454EAA"/>
    <w:rsid w:val="00461815"/>
    <w:rsid w:val="00465883"/>
    <w:rsid w:val="00476495"/>
    <w:rsid w:val="00476AAE"/>
    <w:rsid w:val="00484F12"/>
    <w:rsid w:val="004A40EA"/>
    <w:rsid w:val="004A5207"/>
    <w:rsid w:val="004B4F33"/>
    <w:rsid w:val="004B4F53"/>
    <w:rsid w:val="004D2D69"/>
    <w:rsid w:val="004D33CF"/>
    <w:rsid w:val="00501F25"/>
    <w:rsid w:val="00513D4C"/>
    <w:rsid w:val="00522BCE"/>
    <w:rsid w:val="00523A10"/>
    <w:rsid w:val="00530125"/>
    <w:rsid w:val="0055559B"/>
    <w:rsid w:val="005609CE"/>
    <w:rsid w:val="005630E3"/>
    <w:rsid w:val="005650D3"/>
    <w:rsid w:val="00565959"/>
    <w:rsid w:val="00574B4F"/>
    <w:rsid w:val="005872BE"/>
    <w:rsid w:val="005919A1"/>
    <w:rsid w:val="00593B12"/>
    <w:rsid w:val="005A34C3"/>
    <w:rsid w:val="005A58FC"/>
    <w:rsid w:val="005B091F"/>
    <w:rsid w:val="005B6340"/>
    <w:rsid w:val="005C7B0A"/>
    <w:rsid w:val="005D1C7F"/>
    <w:rsid w:val="005D2C9E"/>
    <w:rsid w:val="005D385D"/>
    <w:rsid w:val="005E0CBC"/>
    <w:rsid w:val="005F1A31"/>
    <w:rsid w:val="00602BB1"/>
    <w:rsid w:val="00605C6F"/>
    <w:rsid w:val="00606C28"/>
    <w:rsid w:val="00615CA7"/>
    <w:rsid w:val="0063089E"/>
    <w:rsid w:val="00631542"/>
    <w:rsid w:val="00642A1F"/>
    <w:rsid w:val="00652E09"/>
    <w:rsid w:val="00656A65"/>
    <w:rsid w:val="0066734F"/>
    <w:rsid w:val="00686A4F"/>
    <w:rsid w:val="006948AE"/>
    <w:rsid w:val="006A6A93"/>
    <w:rsid w:val="006B1518"/>
    <w:rsid w:val="006B3ACC"/>
    <w:rsid w:val="006B46A2"/>
    <w:rsid w:val="006B46D5"/>
    <w:rsid w:val="006B6EE8"/>
    <w:rsid w:val="006E682B"/>
    <w:rsid w:val="007150D9"/>
    <w:rsid w:val="00715E92"/>
    <w:rsid w:val="00726FD2"/>
    <w:rsid w:val="00731281"/>
    <w:rsid w:val="00732A26"/>
    <w:rsid w:val="00742E6B"/>
    <w:rsid w:val="00744602"/>
    <w:rsid w:val="007616C3"/>
    <w:rsid w:val="0076786B"/>
    <w:rsid w:val="0078148C"/>
    <w:rsid w:val="00785D09"/>
    <w:rsid w:val="007A3027"/>
    <w:rsid w:val="007A32A2"/>
    <w:rsid w:val="007A52DB"/>
    <w:rsid w:val="007B18CE"/>
    <w:rsid w:val="007E0877"/>
    <w:rsid w:val="007E6CA8"/>
    <w:rsid w:val="007F3BBD"/>
    <w:rsid w:val="007F5B05"/>
    <w:rsid w:val="007F7951"/>
    <w:rsid w:val="008042A0"/>
    <w:rsid w:val="0081313A"/>
    <w:rsid w:val="008141D2"/>
    <w:rsid w:val="00820965"/>
    <w:rsid w:val="008217B7"/>
    <w:rsid w:val="0082180D"/>
    <w:rsid w:val="00833652"/>
    <w:rsid w:val="00845229"/>
    <w:rsid w:val="00845CCA"/>
    <w:rsid w:val="00866876"/>
    <w:rsid w:val="0087083B"/>
    <w:rsid w:val="00871360"/>
    <w:rsid w:val="00873F24"/>
    <w:rsid w:val="00874C54"/>
    <w:rsid w:val="008750BB"/>
    <w:rsid w:val="00883F35"/>
    <w:rsid w:val="00883F44"/>
    <w:rsid w:val="008872A3"/>
    <w:rsid w:val="0089096E"/>
    <w:rsid w:val="00896026"/>
    <w:rsid w:val="00896B1E"/>
    <w:rsid w:val="008A21F0"/>
    <w:rsid w:val="008A24D9"/>
    <w:rsid w:val="008B38CC"/>
    <w:rsid w:val="008B6F54"/>
    <w:rsid w:val="008B7111"/>
    <w:rsid w:val="008C2E4B"/>
    <w:rsid w:val="008C4E78"/>
    <w:rsid w:val="008F0252"/>
    <w:rsid w:val="008F633F"/>
    <w:rsid w:val="00924811"/>
    <w:rsid w:val="00933D81"/>
    <w:rsid w:val="00945D3E"/>
    <w:rsid w:val="00962A21"/>
    <w:rsid w:val="00964C5F"/>
    <w:rsid w:val="00967A5A"/>
    <w:rsid w:val="00996538"/>
    <w:rsid w:val="009A1994"/>
    <w:rsid w:val="009A7955"/>
    <w:rsid w:val="009C281B"/>
    <w:rsid w:val="009C7F7C"/>
    <w:rsid w:val="009E2D33"/>
    <w:rsid w:val="009E496A"/>
    <w:rsid w:val="009E7767"/>
    <w:rsid w:val="009F1910"/>
    <w:rsid w:val="00A01F75"/>
    <w:rsid w:val="00A0581C"/>
    <w:rsid w:val="00A168A7"/>
    <w:rsid w:val="00A33ED3"/>
    <w:rsid w:val="00A43ABA"/>
    <w:rsid w:val="00A4496A"/>
    <w:rsid w:val="00A47A9E"/>
    <w:rsid w:val="00A506A7"/>
    <w:rsid w:val="00A575F2"/>
    <w:rsid w:val="00A65468"/>
    <w:rsid w:val="00A665CE"/>
    <w:rsid w:val="00A8265C"/>
    <w:rsid w:val="00A838B3"/>
    <w:rsid w:val="00A8633A"/>
    <w:rsid w:val="00A91359"/>
    <w:rsid w:val="00A936AC"/>
    <w:rsid w:val="00AA5802"/>
    <w:rsid w:val="00AB51BE"/>
    <w:rsid w:val="00AC54E9"/>
    <w:rsid w:val="00AD313E"/>
    <w:rsid w:val="00AE09E4"/>
    <w:rsid w:val="00B130D5"/>
    <w:rsid w:val="00B203D2"/>
    <w:rsid w:val="00B30381"/>
    <w:rsid w:val="00B375BD"/>
    <w:rsid w:val="00B54C21"/>
    <w:rsid w:val="00B56F6C"/>
    <w:rsid w:val="00B639BF"/>
    <w:rsid w:val="00B64135"/>
    <w:rsid w:val="00B754C7"/>
    <w:rsid w:val="00B77E33"/>
    <w:rsid w:val="00B8430D"/>
    <w:rsid w:val="00B900D4"/>
    <w:rsid w:val="00BA29CE"/>
    <w:rsid w:val="00BB416C"/>
    <w:rsid w:val="00BC0670"/>
    <w:rsid w:val="00BC0AA2"/>
    <w:rsid w:val="00BC7202"/>
    <w:rsid w:val="00BD56E9"/>
    <w:rsid w:val="00BE141A"/>
    <w:rsid w:val="00BF555C"/>
    <w:rsid w:val="00C00CE8"/>
    <w:rsid w:val="00C23237"/>
    <w:rsid w:val="00C513B8"/>
    <w:rsid w:val="00C55059"/>
    <w:rsid w:val="00C779F2"/>
    <w:rsid w:val="00C935E7"/>
    <w:rsid w:val="00C95510"/>
    <w:rsid w:val="00C95C65"/>
    <w:rsid w:val="00CA4C5A"/>
    <w:rsid w:val="00CB177E"/>
    <w:rsid w:val="00CB37D8"/>
    <w:rsid w:val="00CF1F4F"/>
    <w:rsid w:val="00CF4C91"/>
    <w:rsid w:val="00D012BB"/>
    <w:rsid w:val="00D03B89"/>
    <w:rsid w:val="00D0574D"/>
    <w:rsid w:val="00D34608"/>
    <w:rsid w:val="00D40689"/>
    <w:rsid w:val="00D41EEC"/>
    <w:rsid w:val="00D43F7D"/>
    <w:rsid w:val="00D52850"/>
    <w:rsid w:val="00D61F0D"/>
    <w:rsid w:val="00D6507D"/>
    <w:rsid w:val="00D72A95"/>
    <w:rsid w:val="00D81857"/>
    <w:rsid w:val="00D81FC3"/>
    <w:rsid w:val="00D866EE"/>
    <w:rsid w:val="00D935A5"/>
    <w:rsid w:val="00DA7555"/>
    <w:rsid w:val="00DB6289"/>
    <w:rsid w:val="00DB69F3"/>
    <w:rsid w:val="00DB7251"/>
    <w:rsid w:val="00DC5F82"/>
    <w:rsid w:val="00DD0E04"/>
    <w:rsid w:val="00DE3681"/>
    <w:rsid w:val="00DE4FA8"/>
    <w:rsid w:val="00DE53AE"/>
    <w:rsid w:val="00DF0EC3"/>
    <w:rsid w:val="00DF2DB8"/>
    <w:rsid w:val="00DF36D3"/>
    <w:rsid w:val="00DF7BA2"/>
    <w:rsid w:val="00DF7E71"/>
    <w:rsid w:val="00E02F8C"/>
    <w:rsid w:val="00E1595A"/>
    <w:rsid w:val="00E2146B"/>
    <w:rsid w:val="00E27B0A"/>
    <w:rsid w:val="00E42754"/>
    <w:rsid w:val="00E476C3"/>
    <w:rsid w:val="00E50006"/>
    <w:rsid w:val="00E518D2"/>
    <w:rsid w:val="00E526F4"/>
    <w:rsid w:val="00E75DAE"/>
    <w:rsid w:val="00E7736C"/>
    <w:rsid w:val="00E834E9"/>
    <w:rsid w:val="00EA206F"/>
    <w:rsid w:val="00EA556D"/>
    <w:rsid w:val="00EB1DD8"/>
    <w:rsid w:val="00EB39F2"/>
    <w:rsid w:val="00EC195A"/>
    <w:rsid w:val="00ED3DBF"/>
    <w:rsid w:val="00EE5E19"/>
    <w:rsid w:val="00EF0D30"/>
    <w:rsid w:val="00EF33EE"/>
    <w:rsid w:val="00F01111"/>
    <w:rsid w:val="00F05EC5"/>
    <w:rsid w:val="00F14FBA"/>
    <w:rsid w:val="00F1529E"/>
    <w:rsid w:val="00F23EAC"/>
    <w:rsid w:val="00F323C6"/>
    <w:rsid w:val="00F33E4A"/>
    <w:rsid w:val="00F349B3"/>
    <w:rsid w:val="00F47FA3"/>
    <w:rsid w:val="00F56513"/>
    <w:rsid w:val="00F566E4"/>
    <w:rsid w:val="00F67C5D"/>
    <w:rsid w:val="00F72018"/>
    <w:rsid w:val="00F83440"/>
    <w:rsid w:val="00F86041"/>
    <w:rsid w:val="00F90D43"/>
    <w:rsid w:val="00F93D08"/>
    <w:rsid w:val="00FA090B"/>
    <w:rsid w:val="00FB32A1"/>
    <w:rsid w:val="00FB53C6"/>
    <w:rsid w:val="00FC1C86"/>
    <w:rsid w:val="00FC1E26"/>
    <w:rsid w:val="00FC6709"/>
    <w:rsid w:val="00FE6372"/>
    <w:rsid w:val="00FF1A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F12"/>
    <w:pPr>
      <w:spacing w:after="200" w:line="276" w:lineRule="auto"/>
    </w:pPr>
    <w:rPr>
      <w:sz w:val="22"/>
      <w:szCs w:val="22"/>
      <w:lang w:val="es-ES" w:eastAsia="en-US"/>
    </w:rPr>
  </w:style>
  <w:style w:type="paragraph" w:styleId="Ttulo1">
    <w:name w:val="heading 1"/>
    <w:basedOn w:val="Normal"/>
    <w:next w:val="Normal"/>
    <w:link w:val="Ttulo1Car"/>
    <w:qFormat/>
    <w:rsid w:val="00484F12"/>
    <w:pPr>
      <w:keepNext/>
      <w:numPr>
        <w:numId w:val="1"/>
      </w:numPr>
      <w:autoSpaceDE w:val="0"/>
      <w:autoSpaceDN w:val="0"/>
      <w:spacing w:before="240" w:after="80" w:line="240" w:lineRule="auto"/>
      <w:ind w:firstLine="270"/>
      <w:jc w:val="center"/>
      <w:outlineLvl w:val="0"/>
    </w:pPr>
    <w:rPr>
      <w:rFonts w:ascii="Times New Roman" w:eastAsia="Times New Roman" w:hAnsi="Times New Roman"/>
      <w:b/>
      <w:smallCaps/>
      <w:color w:val="1F497D"/>
      <w:kern w:val="28"/>
      <w:sz w:val="20"/>
      <w:szCs w:val="20"/>
      <w:lang w:val="es-MX"/>
    </w:rPr>
  </w:style>
  <w:style w:type="paragraph" w:styleId="Ttulo2">
    <w:name w:val="heading 2"/>
    <w:basedOn w:val="Normal"/>
    <w:next w:val="Normal"/>
    <w:link w:val="Ttulo2Car"/>
    <w:qFormat/>
    <w:rsid w:val="00484F12"/>
    <w:pPr>
      <w:keepNext/>
      <w:numPr>
        <w:ilvl w:val="1"/>
        <w:numId w:val="1"/>
      </w:numPr>
      <w:autoSpaceDE w:val="0"/>
      <w:autoSpaceDN w:val="0"/>
      <w:spacing w:before="120" w:after="60" w:line="240" w:lineRule="auto"/>
      <w:ind w:left="144" w:firstLine="270"/>
      <w:jc w:val="both"/>
      <w:outlineLvl w:val="1"/>
    </w:pPr>
    <w:rPr>
      <w:rFonts w:ascii="Times New Roman" w:eastAsia="Times New Roman" w:hAnsi="Times New Roman"/>
      <w:i/>
      <w:iCs/>
      <w:sz w:val="20"/>
      <w:szCs w:val="20"/>
      <w:lang w:val="es-MX"/>
    </w:rPr>
  </w:style>
  <w:style w:type="paragraph" w:styleId="Ttulo3">
    <w:name w:val="heading 3"/>
    <w:basedOn w:val="Normal"/>
    <w:next w:val="Normal"/>
    <w:link w:val="Ttulo3Car"/>
    <w:qFormat/>
    <w:rsid w:val="00484F12"/>
    <w:pPr>
      <w:keepNext/>
      <w:numPr>
        <w:ilvl w:val="2"/>
        <w:numId w:val="1"/>
      </w:numPr>
      <w:autoSpaceDE w:val="0"/>
      <w:autoSpaceDN w:val="0"/>
      <w:spacing w:after="0" w:line="240" w:lineRule="auto"/>
      <w:ind w:left="288" w:firstLine="270"/>
      <w:jc w:val="both"/>
      <w:outlineLvl w:val="2"/>
    </w:pPr>
    <w:rPr>
      <w:rFonts w:ascii="Times New Roman" w:eastAsia="Times New Roman" w:hAnsi="Times New Roman"/>
      <w:i/>
      <w:iCs/>
      <w:sz w:val="20"/>
      <w:szCs w:val="20"/>
      <w:lang w:val="es-MX"/>
    </w:rPr>
  </w:style>
  <w:style w:type="paragraph" w:styleId="Ttulo4">
    <w:name w:val="heading 4"/>
    <w:basedOn w:val="Normal"/>
    <w:next w:val="Normal"/>
    <w:link w:val="Ttulo4Car"/>
    <w:qFormat/>
    <w:rsid w:val="00484F12"/>
    <w:pPr>
      <w:keepNext/>
      <w:numPr>
        <w:ilvl w:val="3"/>
        <w:numId w:val="1"/>
      </w:numPr>
      <w:autoSpaceDE w:val="0"/>
      <w:autoSpaceDN w:val="0"/>
      <w:spacing w:before="240" w:after="60" w:line="240" w:lineRule="auto"/>
      <w:jc w:val="both"/>
      <w:outlineLvl w:val="3"/>
    </w:pPr>
    <w:rPr>
      <w:rFonts w:ascii="Times New Roman" w:eastAsia="Times New Roman" w:hAnsi="Times New Roman"/>
      <w:i/>
      <w:iCs/>
      <w:sz w:val="18"/>
      <w:szCs w:val="18"/>
      <w:lang w:val="es-MX"/>
    </w:rPr>
  </w:style>
  <w:style w:type="paragraph" w:styleId="Ttulo5">
    <w:name w:val="heading 5"/>
    <w:basedOn w:val="Normal"/>
    <w:next w:val="Normal"/>
    <w:link w:val="Ttulo5Car"/>
    <w:qFormat/>
    <w:rsid w:val="00484F12"/>
    <w:pPr>
      <w:numPr>
        <w:ilvl w:val="4"/>
        <w:numId w:val="1"/>
      </w:numPr>
      <w:autoSpaceDE w:val="0"/>
      <w:autoSpaceDN w:val="0"/>
      <w:spacing w:before="240" w:after="60" w:line="240" w:lineRule="auto"/>
      <w:jc w:val="both"/>
      <w:outlineLvl w:val="4"/>
    </w:pPr>
    <w:rPr>
      <w:rFonts w:ascii="Times New Roman" w:eastAsia="Times New Roman" w:hAnsi="Times New Roman"/>
      <w:sz w:val="18"/>
      <w:szCs w:val="18"/>
      <w:lang w:val="es-MX"/>
    </w:rPr>
  </w:style>
  <w:style w:type="paragraph" w:styleId="Ttulo6">
    <w:name w:val="heading 6"/>
    <w:basedOn w:val="Normal"/>
    <w:next w:val="Normal"/>
    <w:link w:val="Ttulo6Car"/>
    <w:qFormat/>
    <w:rsid w:val="00484F12"/>
    <w:pPr>
      <w:numPr>
        <w:ilvl w:val="5"/>
        <w:numId w:val="1"/>
      </w:numPr>
      <w:autoSpaceDE w:val="0"/>
      <w:autoSpaceDN w:val="0"/>
      <w:spacing w:before="240" w:after="60" w:line="240" w:lineRule="auto"/>
      <w:jc w:val="both"/>
      <w:outlineLvl w:val="5"/>
    </w:pPr>
    <w:rPr>
      <w:rFonts w:ascii="Times New Roman" w:eastAsia="Times New Roman" w:hAnsi="Times New Roman"/>
      <w:i/>
      <w:iCs/>
      <w:sz w:val="16"/>
      <w:szCs w:val="16"/>
      <w:lang w:val="es-MX"/>
    </w:rPr>
  </w:style>
  <w:style w:type="paragraph" w:styleId="Ttulo7">
    <w:name w:val="heading 7"/>
    <w:basedOn w:val="Normal"/>
    <w:next w:val="Normal"/>
    <w:link w:val="Ttulo7Car"/>
    <w:qFormat/>
    <w:rsid w:val="00484F12"/>
    <w:pPr>
      <w:numPr>
        <w:ilvl w:val="6"/>
        <w:numId w:val="1"/>
      </w:numPr>
      <w:autoSpaceDE w:val="0"/>
      <w:autoSpaceDN w:val="0"/>
      <w:spacing w:before="240" w:after="60" w:line="240" w:lineRule="auto"/>
      <w:jc w:val="both"/>
      <w:outlineLvl w:val="6"/>
    </w:pPr>
    <w:rPr>
      <w:rFonts w:ascii="Times New Roman" w:eastAsia="Times New Roman" w:hAnsi="Times New Roman"/>
      <w:sz w:val="16"/>
      <w:szCs w:val="16"/>
      <w:lang w:val="es-MX"/>
    </w:rPr>
  </w:style>
  <w:style w:type="paragraph" w:styleId="Ttulo8">
    <w:name w:val="heading 8"/>
    <w:basedOn w:val="Normal"/>
    <w:next w:val="Normal"/>
    <w:link w:val="Ttulo8Car"/>
    <w:qFormat/>
    <w:rsid w:val="00484F12"/>
    <w:pPr>
      <w:numPr>
        <w:ilvl w:val="7"/>
        <w:numId w:val="1"/>
      </w:numPr>
      <w:autoSpaceDE w:val="0"/>
      <w:autoSpaceDN w:val="0"/>
      <w:spacing w:before="240" w:after="60" w:line="240" w:lineRule="auto"/>
      <w:jc w:val="both"/>
      <w:outlineLvl w:val="7"/>
    </w:pPr>
    <w:rPr>
      <w:rFonts w:ascii="Times New Roman" w:eastAsia="Times New Roman" w:hAnsi="Times New Roman"/>
      <w:i/>
      <w:iCs/>
      <w:sz w:val="16"/>
      <w:szCs w:val="16"/>
      <w:lang w:val="es-MX"/>
    </w:rPr>
  </w:style>
  <w:style w:type="paragraph" w:styleId="Ttulo9">
    <w:name w:val="heading 9"/>
    <w:basedOn w:val="Normal"/>
    <w:next w:val="Normal"/>
    <w:link w:val="Ttulo9Car"/>
    <w:qFormat/>
    <w:rsid w:val="00484F12"/>
    <w:pPr>
      <w:numPr>
        <w:ilvl w:val="8"/>
        <w:numId w:val="1"/>
      </w:numPr>
      <w:autoSpaceDE w:val="0"/>
      <w:autoSpaceDN w:val="0"/>
      <w:spacing w:before="240" w:after="60" w:line="240" w:lineRule="auto"/>
      <w:jc w:val="both"/>
      <w:outlineLvl w:val="8"/>
    </w:pPr>
    <w:rPr>
      <w:rFonts w:ascii="Times New Roman" w:eastAsia="Times New Roman" w:hAnsi="Times New Roman"/>
      <w:sz w:val="16"/>
      <w:szCs w:val="1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84F12"/>
    <w:rPr>
      <w:rFonts w:ascii="Times New Roman" w:eastAsia="Times New Roman" w:hAnsi="Times New Roman" w:cs="Times New Roman"/>
      <w:b/>
      <w:smallCaps/>
      <w:color w:val="1F497D"/>
      <w:kern w:val="28"/>
      <w:sz w:val="20"/>
      <w:szCs w:val="20"/>
      <w:lang w:val="es-MX"/>
    </w:rPr>
  </w:style>
  <w:style w:type="character" w:customStyle="1" w:styleId="Ttulo2Car">
    <w:name w:val="Título 2 Car"/>
    <w:link w:val="Ttulo2"/>
    <w:rsid w:val="00484F12"/>
    <w:rPr>
      <w:rFonts w:ascii="Times New Roman" w:eastAsia="Times New Roman" w:hAnsi="Times New Roman" w:cs="Times New Roman"/>
      <w:i/>
      <w:iCs/>
      <w:sz w:val="20"/>
      <w:szCs w:val="20"/>
      <w:lang w:val="es-MX"/>
    </w:rPr>
  </w:style>
  <w:style w:type="character" w:customStyle="1" w:styleId="Ttulo3Car">
    <w:name w:val="Título 3 Car"/>
    <w:link w:val="Ttulo3"/>
    <w:rsid w:val="00484F12"/>
    <w:rPr>
      <w:rFonts w:ascii="Times New Roman" w:eastAsia="Times New Roman" w:hAnsi="Times New Roman" w:cs="Times New Roman"/>
      <w:i/>
      <w:iCs/>
      <w:sz w:val="20"/>
      <w:szCs w:val="20"/>
      <w:lang w:val="es-MX"/>
    </w:rPr>
  </w:style>
  <w:style w:type="character" w:customStyle="1" w:styleId="Ttulo4Car">
    <w:name w:val="Título 4 Car"/>
    <w:link w:val="Ttulo4"/>
    <w:rsid w:val="00484F12"/>
    <w:rPr>
      <w:rFonts w:ascii="Times New Roman" w:eastAsia="Times New Roman" w:hAnsi="Times New Roman" w:cs="Times New Roman"/>
      <w:i/>
      <w:iCs/>
      <w:sz w:val="18"/>
      <w:szCs w:val="18"/>
      <w:lang w:val="es-MX"/>
    </w:rPr>
  </w:style>
  <w:style w:type="character" w:customStyle="1" w:styleId="Ttulo5Car">
    <w:name w:val="Título 5 Car"/>
    <w:link w:val="Ttulo5"/>
    <w:rsid w:val="00484F12"/>
    <w:rPr>
      <w:rFonts w:ascii="Times New Roman" w:eastAsia="Times New Roman" w:hAnsi="Times New Roman" w:cs="Times New Roman"/>
      <w:sz w:val="18"/>
      <w:szCs w:val="18"/>
      <w:lang w:val="es-MX"/>
    </w:rPr>
  </w:style>
  <w:style w:type="character" w:customStyle="1" w:styleId="Ttulo6Car">
    <w:name w:val="Título 6 Car"/>
    <w:link w:val="Ttulo6"/>
    <w:rsid w:val="00484F12"/>
    <w:rPr>
      <w:rFonts w:ascii="Times New Roman" w:eastAsia="Times New Roman" w:hAnsi="Times New Roman" w:cs="Times New Roman"/>
      <w:i/>
      <w:iCs/>
      <w:sz w:val="16"/>
      <w:szCs w:val="16"/>
      <w:lang w:val="es-MX"/>
    </w:rPr>
  </w:style>
  <w:style w:type="character" w:customStyle="1" w:styleId="Ttulo7Car">
    <w:name w:val="Título 7 Car"/>
    <w:link w:val="Ttulo7"/>
    <w:rsid w:val="00484F12"/>
    <w:rPr>
      <w:rFonts w:ascii="Times New Roman" w:eastAsia="Times New Roman" w:hAnsi="Times New Roman" w:cs="Times New Roman"/>
      <w:sz w:val="16"/>
      <w:szCs w:val="16"/>
      <w:lang w:val="es-MX"/>
    </w:rPr>
  </w:style>
  <w:style w:type="character" w:customStyle="1" w:styleId="Ttulo8Car">
    <w:name w:val="Título 8 Car"/>
    <w:link w:val="Ttulo8"/>
    <w:rsid w:val="00484F12"/>
    <w:rPr>
      <w:rFonts w:ascii="Times New Roman" w:eastAsia="Times New Roman" w:hAnsi="Times New Roman" w:cs="Times New Roman"/>
      <w:i/>
      <w:iCs/>
      <w:sz w:val="16"/>
      <w:szCs w:val="16"/>
      <w:lang w:val="es-MX"/>
    </w:rPr>
  </w:style>
  <w:style w:type="character" w:customStyle="1" w:styleId="Ttulo9Car">
    <w:name w:val="Título 9 Car"/>
    <w:link w:val="Ttulo9"/>
    <w:rsid w:val="00484F12"/>
    <w:rPr>
      <w:rFonts w:ascii="Times New Roman" w:eastAsia="Times New Roman" w:hAnsi="Times New Roman" w:cs="Times New Roman"/>
      <w:sz w:val="16"/>
      <w:szCs w:val="16"/>
      <w:lang w:val="es-MX"/>
    </w:rPr>
  </w:style>
  <w:style w:type="paragraph" w:styleId="NormalWeb">
    <w:name w:val="Normal (Web)"/>
    <w:basedOn w:val="Normal"/>
    <w:uiPriority w:val="99"/>
    <w:unhideWhenUsed/>
    <w:rsid w:val="00484F12"/>
    <w:pPr>
      <w:spacing w:before="100" w:beforeAutospacing="1" w:after="100" w:afterAutospacing="1" w:line="240" w:lineRule="auto"/>
    </w:pPr>
    <w:rPr>
      <w:rFonts w:ascii="Times New Roman" w:eastAsia="Times New Roman" w:hAnsi="Times New Roman"/>
      <w:sz w:val="24"/>
      <w:szCs w:val="24"/>
      <w:lang w:val="es-MX" w:eastAsia="es-MX"/>
    </w:rPr>
  </w:style>
  <w:style w:type="paragraph" w:styleId="Prrafodelista">
    <w:name w:val="List Paragraph"/>
    <w:basedOn w:val="Normal"/>
    <w:uiPriority w:val="34"/>
    <w:qFormat/>
    <w:rsid w:val="00484F12"/>
    <w:pPr>
      <w:spacing w:after="0" w:line="240" w:lineRule="auto"/>
      <w:ind w:left="720"/>
      <w:contextualSpacing/>
    </w:pPr>
    <w:rPr>
      <w:rFonts w:ascii="Times New Roman" w:eastAsia="Times New Roman" w:hAnsi="Times New Roman"/>
      <w:sz w:val="24"/>
      <w:szCs w:val="24"/>
      <w:lang w:eastAsia="es-ES"/>
    </w:rPr>
  </w:style>
  <w:style w:type="paragraph" w:styleId="Encabezado">
    <w:name w:val="header"/>
    <w:basedOn w:val="Normal"/>
    <w:link w:val="EncabezadoCar"/>
    <w:uiPriority w:val="99"/>
    <w:unhideWhenUsed/>
    <w:rsid w:val="001A0DD9"/>
    <w:pPr>
      <w:tabs>
        <w:tab w:val="center" w:pos="4252"/>
        <w:tab w:val="right" w:pos="8504"/>
      </w:tabs>
    </w:pPr>
  </w:style>
  <w:style w:type="character" w:customStyle="1" w:styleId="EncabezadoCar">
    <w:name w:val="Encabezado Car"/>
    <w:link w:val="Encabezado"/>
    <w:uiPriority w:val="99"/>
    <w:rsid w:val="001A0DD9"/>
    <w:rPr>
      <w:sz w:val="22"/>
      <w:szCs w:val="22"/>
      <w:lang w:eastAsia="en-US"/>
    </w:rPr>
  </w:style>
  <w:style w:type="paragraph" w:styleId="Piedepgina">
    <w:name w:val="footer"/>
    <w:basedOn w:val="Normal"/>
    <w:link w:val="PiedepginaCar"/>
    <w:uiPriority w:val="99"/>
    <w:unhideWhenUsed/>
    <w:rsid w:val="001A0DD9"/>
    <w:pPr>
      <w:tabs>
        <w:tab w:val="center" w:pos="4252"/>
        <w:tab w:val="right" w:pos="8504"/>
      </w:tabs>
    </w:pPr>
  </w:style>
  <w:style w:type="character" w:customStyle="1" w:styleId="PiedepginaCar">
    <w:name w:val="Pie de página Car"/>
    <w:link w:val="Piedepgina"/>
    <w:uiPriority w:val="99"/>
    <w:rsid w:val="001A0DD9"/>
    <w:rPr>
      <w:sz w:val="22"/>
      <w:szCs w:val="22"/>
      <w:lang w:eastAsia="en-US"/>
    </w:rPr>
  </w:style>
  <w:style w:type="table" w:customStyle="1" w:styleId="Sombreadoclaro-nfasis11">
    <w:name w:val="Sombreado claro - Énfasis 11"/>
    <w:basedOn w:val="Tablanormal"/>
    <w:uiPriority w:val="60"/>
    <w:rsid w:val="002828F2"/>
    <w:pPr>
      <w:jc w:val="both"/>
    </w:pPr>
    <w:rPr>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Hipervnculo">
    <w:name w:val="Hyperlink"/>
    <w:uiPriority w:val="99"/>
    <w:unhideWhenUsed/>
    <w:rsid w:val="00AC54E9"/>
    <w:rPr>
      <w:color w:val="0000FF"/>
      <w:u w:val="single"/>
    </w:rPr>
  </w:style>
  <w:style w:type="character" w:customStyle="1" w:styleId="blockemailwithname2">
    <w:name w:val="blockemailwithname2"/>
    <w:rsid w:val="00275B83"/>
    <w:rPr>
      <w:color w:val="444444"/>
    </w:rPr>
  </w:style>
  <w:style w:type="paragraph" w:customStyle="1" w:styleId="ecxmsonormal">
    <w:name w:val="ecxmsonormal"/>
    <w:basedOn w:val="Normal"/>
    <w:rsid w:val="003A461A"/>
    <w:pPr>
      <w:spacing w:after="324" w:line="240" w:lineRule="auto"/>
    </w:pPr>
    <w:rPr>
      <w:rFonts w:ascii="Times New Roman" w:eastAsia="Times New Roman" w:hAnsi="Times New Roman"/>
      <w:sz w:val="24"/>
      <w:szCs w:val="24"/>
      <w:lang w:val="es-MX" w:eastAsia="es-MX"/>
    </w:rPr>
  </w:style>
  <w:style w:type="table" w:customStyle="1" w:styleId="Sombreadoclaro-nfasis12">
    <w:name w:val="Sombreado claro - Énfasis 12"/>
    <w:basedOn w:val="Tablanormal"/>
    <w:uiPriority w:val="60"/>
    <w:rsid w:val="00B77E3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Autores">
    <w:name w:val="Autores"/>
    <w:basedOn w:val="Normal"/>
    <w:qFormat/>
    <w:rsid w:val="00C23237"/>
    <w:pPr>
      <w:autoSpaceDE w:val="0"/>
      <w:autoSpaceDN w:val="0"/>
      <w:spacing w:before="225" w:after="330" w:line="240" w:lineRule="auto"/>
      <w:ind w:firstLine="270"/>
      <w:jc w:val="center"/>
    </w:pPr>
    <w:rPr>
      <w:rFonts w:ascii="Times New Roman" w:eastAsia="Times New Roman" w:hAnsi="Times New Roman"/>
      <w:color w:val="1F497D"/>
      <w:sz w:val="20"/>
      <w:lang w:val="es-MX"/>
    </w:rPr>
  </w:style>
  <w:style w:type="character" w:customStyle="1" w:styleId="apple-style-span">
    <w:name w:val="apple-style-span"/>
    <w:basedOn w:val="Fuentedeprrafopredeter"/>
    <w:rsid w:val="00A0581C"/>
  </w:style>
  <w:style w:type="character" w:customStyle="1" w:styleId="apple-converted-space">
    <w:name w:val="apple-converted-space"/>
    <w:basedOn w:val="Fuentedeprrafopredeter"/>
    <w:rsid w:val="00A0581C"/>
  </w:style>
  <w:style w:type="table" w:styleId="Sombreadoclaro-nfasis5">
    <w:name w:val="Light Shading Accent 5"/>
    <w:basedOn w:val="Tablanormal"/>
    <w:uiPriority w:val="60"/>
    <w:rsid w:val="007A32A2"/>
    <w:rPr>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staclara-nfasis11">
    <w:name w:val="Lista clara - Énfasis 11"/>
    <w:basedOn w:val="Tablanormal"/>
    <w:uiPriority w:val="61"/>
    <w:rsid w:val="00B8430D"/>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efault">
    <w:name w:val="Default"/>
    <w:rsid w:val="00EF33EE"/>
    <w:pPr>
      <w:autoSpaceDE w:val="0"/>
      <w:autoSpaceDN w:val="0"/>
      <w:adjustRightInd w:val="0"/>
    </w:pPr>
    <w:rPr>
      <w:rFonts w:ascii="Verdana" w:hAnsi="Verdana" w:cs="Verdana"/>
      <w:color w:val="000000"/>
      <w:sz w:val="24"/>
      <w:szCs w:val="24"/>
      <w:lang w:eastAsia="en-US"/>
    </w:rPr>
  </w:style>
  <w:style w:type="paragraph" w:styleId="Textodeglobo">
    <w:name w:val="Balloon Text"/>
    <w:basedOn w:val="Normal"/>
    <w:link w:val="TextodegloboCar"/>
    <w:uiPriority w:val="99"/>
    <w:semiHidden/>
    <w:unhideWhenUsed/>
    <w:rsid w:val="0039426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94263"/>
    <w:rPr>
      <w:rFonts w:ascii="Tahoma" w:hAnsi="Tahoma" w:cs="Tahoma"/>
      <w:sz w:val="16"/>
      <w:szCs w:val="16"/>
      <w:lang w:val="es-ES" w:eastAsia="en-US"/>
    </w:rPr>
  </w:style>
  <w:style w:type="table" w:customStyle="1" w:styleId="Tabladecuadrcula5oscura-nfasis5">
    <w:name w:val="Tabla de cuadrícula 5 oscura - Énfasis 5"/>
    <w:basedOn w:val="Tablanormal"/>
    <w:uiPriority w:val="50"/>
    <w:rsid w:val="00FB32A1"/>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allowtextselection">
    <w:name w:val="allowtextselection"/>
    <w:rsid w:val="00D34608"/>
  </w:style>
  <w:style w:type="paragraph" w:styleId="HTMLconformatoprevio">
    <w:name w:val="HTML Preformatted"/>
    <w:basedOn w:val="Normal"/>
    <w:link w:val="HTMLconformatoprevioCar"/>
    <w:uiPriority w:val="99"/>
    <w:semiHidden/>
    <w:unhideWhenUsed/>
    <w:rsid w:val="00D86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link w:val="HTMLconformatoprevio"/>
    <w:uiPriority w:val="99"/>
    <w:semiHidden/>
    <w:rsid w:val="00D866EE"/>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29908">
      <w:bodyDiv w:val="1"/>
      <w:marLeft w:val="0"/>
      <w:marRight w:val="0"/>
      <w:marTop w:val="0"/>
      <w:marBottom w:val="0"/>
      <w:divBdr>
        <w:top w:val="none" w:sz="0" w:space="0" w:color="auto"/>
        <w:left w:val="none" w:sz="0" w:space="0" w:color="auto"/>
        <w:bottom w:val="none" w:sz="0" w:space="0" w:color="auto"/>
        <w:right w:val="none" w:sz="0" w:space="0" w:color="auto"/>
      </w:divBdr>
      <w:divsChild>
        <w:div w:id="471866460">
          <w:marLeft w:val="0"/>
          <w:marRight w:val="0"/>
          <w:marTop w:val="0"/>
          <w:marBottom w:val="0"/>
          <w:divBdr>
            <w:top w:val="none" w:sz="0" w:space="0" w:color="auto"/>
            <w:left w:val="none" w:sz="0" w:space="0" w:color="auto"/>
            <w:bottom w:val="none" w:sz="0" w:space="0" w:color="auto"/>
            <w:right w:val="none" w:sz="0" w:space="0" w:color="auto"/>
          </w:divBdr>
          <w:divsChild>
            <w:div w:id="740061236">
              <w:marLeft w:val="0"/>
              <w:marRight w:val="0"/>
              <w:marTop w:val="0"/>
              <w:marBottom w:val="0"/>
              <w:divBdr>
                <w:top w:val="none" w:sz="0" w:space="0" w:color="auto"/>
                <w:left w:val="none" w:sz="0" w:space="0" w:color="auto"/>
                <w:bottom w:val="none" w:sz="0" w:space="0" w:color="auto"/>
                <w:right w:val="none" w:sz="0" w:space="0" w:color="auto"/>
              </w:divBdr>
              <w:divsChild>
                <w:div w:id="1359090320">
                  <w:marLeft w:val="0"/>
                  <w:marRight w:val="0"/>
                  <w:marTop w:val="0"/>
                  <w:marBottom w:val="0"/>
                  <w:divBdr>
                    <w:top w:val="none" w:sz="0" w:space="0" w:color="auto"/>
                    <w:left w:val="none" w:sz="0" w:space="0" w:color="auto"/>
                    <w:bottom w:val="none" w:sz="0" w:space="0" w:color="auto"/>
                    <w:right w:val="none" w:sz="0" w:space="0" w:color="auto"/>
                  </w:divBdr>
                  <w:divsChild>
                    <w:div w:id="652295861">
                      <w:marLeft w:val="0"/>
                      <w:marRight w:val="0"/>
                      <w:marTop w:val="0"/>
                      <w:marBottom w:val="0"/>
                      <w:divBdr>
                        <w:top w:val="none" w:sz="0" w:space="0" w:color="auto"/>
                        <w:left w:val="none" w:sz="0" w:space="0" w:color="auto"/>
                        <w:bottom w:val="none" w:sz="0" w:space="0" w:color="auto"/>
                        <w:right w:val="none" w:sz="0" w:space="0" w:color="auto"/>
                      </w:divBdr>
                      <w:divsChild>
                        <w:div w:id="646322979">
                          <w:marLeft w:val="0"/>
                          <w:marRight w:val="0"/>
                          <w:marTop w:val="0"/>
                          <w:marBottom w:val="0"/>
                          <w:divBdr>
                            <w:top w:val="none" w:sz="0" w:space="0" w:color="auto"/>
                            <w:left w:val="none" w:sz="0" w:space="0" w:color="auto"/>
                            <w:bottom w:val="none" w:sz="0" w:space="0" w:color="auto"/>
                            <w:right w:val="none" w:sz="0" w:space="0" w:color="auto"/>
                          </w:divBdr>
                          <w:divsChild>
                            <w:div w:id="289937340">
                              <w:marLeft w:val="0"/>
                              <w:marRight w:val="0"/>
                              <w:marTop w:val="0"/>
                              <w:marBottom w:val="0"/>
                              <w:divBdr>
                                <w:top w:val="none" w:sz="0" w:space="0" w:color="auto"/>
                                <w:left w:val="none" w:sz="0" w:space="0" w:color="auto"/>
                                <w:bottom w:val="none" w:sz="0" w:space="0" w:color="auto"/>
                                <w:right w:val="none" w:sz="0" w:space="0" w:color="auto"/>
                              </w:divBdr>
                              <w:divsChild>
                                <w:div w:id="321742045">
                                  <w:marLeft w:val="0"/>
                                  <w:marRight w:val="0"/>
                                  <w:marTop w:val="0"/>
                                  <w:marBottom w:val="0"/>
                                  <w:divBdr>
                                    <w:top w:val="none" w:sz="0" w:space="0" w:color="auto"/>
                                    <w:left w:val="none" w:sz="0" w:space="0" w:color="auto"/>
                                    <w:bottom w:val="none" w:sz="0" w:space="0" w:color="auto"/>
                                    <w:right w:val="none" w:sz="0" w:space="0" w:color="auto"/>
                                  </w:divBdr>
                                  <w:divsChild>
                                    <w:div w:id="2018338003">
                                      <w:marLeft w:val="0"/>
                                      <w:marRight w:val="0"/>
                                      <w:marTop w:val="0"/>
                                      <w:marBottom w:val="0"/>
                                      <w:divBdr>
                                        <w:top w:val="single" w:sz="6" w:space="0" w:color="CCCCCC"/>
                                        <w:left w:val="single" w:sz="6" w:space="0" w:color="CCCCCC"/>
                                        <w:bottom w:val="single" w:sz="6" w:space="0" w:color="CCCCCC"/>
                                        <w:right w:val="single" w:sz="6" w:space="0" w:color="CCCCCC"/>
                                      </w:divBdr>
                                      <w:divsChild>
                                        <w:div w:id="2048947601">
                                          <w:marLeft w:val="0"/>
                                          <w:marRight w:val="0"/>
                                          <w:marTop w:val="15"/>
                                          <w:marBottom w:val="0"/>
                                          <w:divBdr>
                                            <w:top w:val="none" w:sz="0" w:space="0" w:color="auto"/>
                                            <w:left w:val="none" w:sz="0" w:space="0" w:color="auto"/>
                                            <w:bottom w:val="none" w:sz="0" w:space="0" w:color="auto"/>
                                            <w:right w:val="none" w:sz="0" w:space="0" w:color="auto"/>
                                          </w:divBdr>
                                          <w:divsChild>
                                            <w:div w:id="1773284815">
                                              <w:marLeft w:val="0"/>
                                              <w:marRight w:val="0"/>
                                              <w:marTop w:val="0"/>
                                              <w:marBottom w:val="0"/>
                                              <w:divBdr>
                                                <w:top w:val="none" w:sz="0" w:space="0" w:color="auto"/>
                                                <w:left w:val="none" w:sz="0" w:space="0" w:color="auto"/>
                                                <w:bottom w:val="none" w:sz="0" w:space="0" w:color="auto"/>
                                                <w:right w:val="none" w:sz="0" w:space="0" w:color="auto"/>
                                              </w:divBdr>
                                              <w:divsChild>
                                                <w:div w:id="1343629064">
                                                  <w:marLeft w:val="0"/>
                                                  <w:marRight w:val="0"/>
                                                  <w:marTop w:val="0"/>
                                                  <w:marBottom w:val="0"/>
                                                  <w:divBdr>
                                                    <w:top w:val="none" w:sz="0" w:space="0" w:color="auto"/>
                                                    <w:left w:val="none" w:sz="0" w:space="0" w:color="auto"/>
                                                    <w:bottom w:val="none" w:sz="0" w:space="0" w:color="auto"/>
                                                    <w:right w:val="none" w:sz="0" w:space="0" w:color="auto"/>
                                                  </w:divBdr>
                                                  <w:divsChild>
                                                    <w:div w:id="1266811833">
                                                      <w:marLeft w:val="0"/>
                                                      <w:marRight w:val="0"/>
                                                      <w:marTop w:val="0"/>
                                                      <w:marBottom w:val="0"/>
                                                      <w:divBdr>
                                                        <w:top w:val="none" w:sz="0" w:space="0" w:color="auto"/>
                                                        <w:left w:val="none" w:sz="0" w:space="0" w:color="auto"/>
                                                        <w:bottom w:val="none" w:sz="0" w:space="0" w:color="auto"/>
                                                        <w:right w:val="none" w:sz="0" w:space="0" w:color="auto"/>
                                                      </w:divBdr>
                                                      <w:divsChild>
                                                        <w:div w:id="4176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675090">
      <w:bodyDiv w:val="1"/>
      <w:marLeft w:val="0"/>
      <w:marRight w:val="0"/>
      <w:marTop w:val="0"/>
      <w:marBottom w:val="0"/>
      <w:divBdr>
        <w:top w:val="none" w:sz="0" w:space="0" w:color="auto"/>
        <w:left w:val="none" w:sz="0" w:space="0" w:color="auto"/>
        <w:bottom w:val="none" w:sz="0" w:space="0" w:color="auto"/>
        <w:right w:val="none" w:sz="0" w:space="0" w:color="auto"/>
      </w:divBdr>
    </w:div>
    <w:div w:id="951016332">
      <w:bodyDiv w:val="1"/>
      <w:marLeft w:val="0"/>
      <w:marRight w:val="0"/>
      <w:marTop w:val="0"/>
      <w:marBottom w:val="0"/>
      <w:divBdr>
        <w:top w:val="none" w:sz="0" w:space="0" w:color="auto"/>
        <w:left w:val="none" w:sz="0" w:space="0" w:color="auto"/>
        <w:bottom w:val="none" w:sz="0" w:space="0" w:color="auto"/>
        <w:right w:val="none" w:sz="0" w:space="0" w:color="auto"/>
      </w:divBdr>
      <w:divsChild>
        <w:div w:id="1828864406">
          <w:marLeft w:val="0"/>
          <w:marRight w:val="0"/>
          <w:marTop w:val="0"/>
          <w:marBottom w:val="0"/>
          <w:divBdr>
            <w:top w:val="none" w:sz="0" w:space="0" w:color="auto"/>
            <w:left w:val="none" w:sz="0" w:space="0" w:color="auto"/>
            <w:bottom w:val="none" w:sz="0" w:space="0" w:color="auto"/>
            <w:right w:val="none" w:sz="0" w:space="0" w:color="auto"/>
          </w:divBdr>
          <w:divsChild>
            <w:div w:id="278881436">
              <w:marLeft w:val="0"/>
              <w:marRight w:val="0"/>
              <w:marTop w:val="0"/>
              <w:marBottom w:val="190"/>
              <w:divBdr>
                <w:top w:val="none" w:sz="0" w:space="0" w:color="auto"/>
                <w:left w:val="none" w:sz="0" w:space="0" w:color="auto"/>
                <w:bottom w:val="none" w:sz="0" w:space="0" w:color="auto"/>
                <w:right w:val="none" w:sz="0" w:space="0" w:color="auto"/>
              </w:divBdr>
            </w:div>
          </w:divsChild>
        </w:div>
      </w:divsChild>
    </w:div>
    <w:div w:id="967853856">
      <w:bodyDiv w:val="1"/>
      <w:marLeft w:val="0"/>
      <w:marRight w:val="0"/>
      <w:marTop w:val="0"/>
      <w:marBottom w:val="0"/>
      <w:divBdr>
        <w:top w:val="none" w:sz="0" w:space="0" w:color="auto"/>
        <w:left w:val="none" w:sz="0" w:space="0" w:color="auto"/>
        <w:bottom w:val="none" w:sz="0" w:space="0" w:color="auto"/>
        <w:right w:val="none" w:sz="0" w:space="0" w:color="auto"/>
      </w:divBdr>
    </w:div>
    <w:div w:id="1116221577">
      <w:bodyDiv w:val="1"/>
      <w:marLeft w:val="0"/>
      <w:marRight w:val="0"/>
      <w:marTop w:val="0"/>
      <w:marBottom w:val="0"/>
      <w:divBdr>
        <w:top w:val="none" w:sz="0" w:space="0" w:color="auto"/>
        <w:left w:val="none" w:sz="0" w:space="0" w:color="auto"/>
        <w:bottom w:val="none" w:sz="0" w:space="0" w:color="auto"/>
        <w:right w:val="none" w:sz="0" w:space="0" w:color="auto"/>
      </w:divBdr>
    </w:div>
    <w:div w:id="1116634469">
      <w:bodyDiv w:val="1"/>
      <w:marLeft w:val="0"/>
      <w:marRight w:val="0"/>
      <w:marTop w:val="0"/>
      <w:marBottom w:val="0"/>
      <w:divBdr>
        <w:top w:val="none" w:sz="0" w:space="0" w:color="auto"/>
        <w:left w:val="none" w:sz="0" w:space="0" w:color="auto"/>
        <w:bottom w:val="none" w:sz="0" w:space="0" w:color="auto"/>
        <w:right w:val="none" w:sz="0" w:space="0" w:color="auto"/>
      </w:divBdr>
    </w:div>
    <w:div w:id="1157573890">
      <w:bodyDiv w:val="1"/>
      <w:marLeft w:val="0"/>
      <w:marRight w:val="0"/>
      <w:marTop w:val="0"/>
      <w:marBottom w:val="0"/>
      <w:divBdr>
        <w:top w:val="none" w:sz="0" w:space="0" w:color="auto"/>
        <w:left w:val="none" w:sz="0" w:space="0" w:color="auto"/>
        <w:bottom w:val="none" w:sz="0" w:space="0" w:color="auto"/>
        <w:right w:val="none" w:sz="0" w:space="0" w:color="auto"/>
      </w:divBdr>
    </w:div>
    <w:div w:id="1182083044">
      <w:bodyDiv w:val="1"/>
      <w:marLeft w:val="0"/>
      <w:marRight w:val="0"/>
      <w:marTop w:val="0"/>
      <w:marBottom w:val="0"/>
      <w:divBdr>
        <w:top w:val="none" w:sz="0" w:space="0" w:color="auto"/>
        <w:left w:val="none" w:sz="0" w:space="0" w:color="auto"/>
        <w:bottom w:val="none" w:sz="0" w:space="0" w:color="auto"/>
        <w:right w:val="none" w:sz="0" w:space="0" w:color="auto"/>
      </w:divBdr>
    </w:div>
    <w:div w:id="1238713563">
      <w:bodyDiv w:val="1"/>
      <w:marLeft w:val="0"/>
      <w:marRight w:val="0"/>
      <w:marTop w:val="0"/>
      <w:marBottom w:val="0"/>
      <w:divBdr>
        <w:top w:val="none" w:sz="0" w:space="0" w:color="auto"/>
        <w:left w:val="none" w:sz="0" w:space="0" w:color="auto"/>
        <w:bottom w:val="none" w:sz="0" w:space="0" w:color="auto"/>
        <w:right w:val="none" w:sz="0" w:space="0" w:color="auto"/>
      </w:divBdr>
    </w:div>
    <w:div w:id="1244073137">
      <w:bodyDiv w:val="1"/>
      <w:marLeft w:val="0"/>
      <w:marRight w:val="0"/>
      <w:marTop w:val="0"/>
      <w:marBottom w:val="0"/>
      <w:divBdr>
        <w:top w:val="none" w:sz="0" w:space="0" w:color="auto"/>
        <w:left w:val="none" w:sz="0" w:space="0" w:color="auto"/>
        <w:bottom w:val="none" w:sz="0" w:space="0" w:color="auto"/>
        <w:right w:val="none" w:sz="0" w:space="0" w:color="auto"/>
      </w:divBdr>
    </w:div>
    <w:div w:id="1457332251">
      <w:bodyDiv w:val="1"/>
      <w:marLeft w:val="0"/>
      <w:marRight w:val="0"/>
      <w:marTop w:val="0"/>
      <w:marBottom w:val="0"/>
      <w:divBdr>
        <w:top w:val="none" w:sz="0" w:space="0" w:color="auto"/>
        <w:left w:val="none" w:sz="0" w:space="0" w:color="auto"/>
        <w:bottom w:val="none" w:sz="0" w:space="0" w:color="auto"/>
        <w:right w:val="none" w:sz="0" w:space="0" w:color="auto"/>
      </w:divBdr>
      <w:divsChild>
        <w:div w:id="261030387">
          <w:marLeft w:val="0"/>
          <w:marRight w:val="0"/>
          <w:marTop w:val="0"/>
          <w:marBottom w:val="0"/>
          <w:divBdr>
            <w:top w:val="none" w:sz="0" w:space="0" w:color="auto"/>
            <w:left w:val="none" w:sz="0" w:space="0" w:color="auto"/>
            <w:bottom w:val="none" w:sz="0" w:space="0" w:color="auto"/>
            <w:right w:val="none" w:sz="0" w:space="0" w:color="auto"/>
          </w:divBdr>
          <w:divsChild>
            <w:div w:id="129730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10688">
      <w:bodyDiv w:val="1"/>
      <w:marLeft w:val="0"/>
      <w:marRight w:val="0"/>
      <w:marTop w:val="0"/>
      <w:marBottom w:val="0"/>
      <w:divBdr>
        <w:top w:val="none" w:sz="0" w:space="0" w:color="auto"/>
        <w:left w:val="none" w:sz="0" w:space="0" w:color="auto"/>
        <w:bottom w:val="none" w:sz="0" w:space="0" w:color="auto"/>
        <w:right w:val="none" w:sz="0" w:space="0" w:color="auto"/>
      </w:divBdr>
    </w:div>
    <w:div w:id="201945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barradas@uv.mx" TargetMode="External"/><Relationship Id="rId13"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rfs365@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lejandrofrp@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agutierrez@uv.mx" TargetMode="External"/><Relationship Id="rId4" Type="http://schemas.openxmlformats.org/officeDocument/2006/relationships/settings" Target="settings.xml"/><Relationship Id="rId9" Type="http://schemas.openxmlformats.org/officeDocument/2006/relationships/hyperlink" Target="mailto:rdelgadillo@uv.mx"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4836</Words>
  <Characters>26602</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31376</CharactersWithSpaces>
  <SharedDoc>false</SharedDoc>
  <HLinks>
    <vt:vector size="30" baseType="variant">
      <vt:variant>
        <vt:i4>131192</vt:i4>
      </vt:variant>
      <vt:variant>
        <vt:i4>12</vt:i4>
      </vt:variant>
      <vt:variant>
        <vt:i4>0</vt:i4>
      </vt:variant>
      <vt:variant>
        <vt:i4>5</vt:i4>
      </vt:variant>
      <vt:variant>
        <vt:lpwstr>mailto:drfs365@gmail.com</vt:lpwstr>
      </vt:variant>
      <vt:variant>
        <vt:lpwstr/>
      </vt:variant>
      <vt:variant>
        <vt:i4>8061007</vt:i4>
      </vt:variant>
      <vt:variant>
        <vt:i4>9</vt:i4>
      </vt:variant>
      <vt:variant>
        <vt:i4>0</vt:i4>
      </vt:variant>
      <vt:variant>
        <vt:i4>5</vt:i4>
      </vt:variant>
      <vt:variant>
        <vt:lpwstr>mailto:alejandrofrp@gmail.com</vt:lpwstr>
      </vt:variant>
      <vt:variant>
        <vt:lpwstr/>
      </vt:variant>
      <vt:variant>
        <vt:i4>4784251</vt:i4>
      </vt:variant>
      <vt:variant>
        <vt:i4>6</vt:i4>
      </vt:variant>
      <vt:variant>
        <vt:i4>0</vt:i4>
      </vt:variant>
      <vt:variant>
        <vt:i4>5</vt:i4>
      </vt:variant>
      <vt:variant>
        <vt:lpwstr>mailto:vagutierrez@uv.mx</vt:lpwstr>
      </vt:variant>
      <vt:variant>
        <vt:lpwstr/>
      </vt:variant>
      <vt:variant>
        <vt:i4>5636221</vt:i4>
      </vt:variant>
      <vt:variant>
        <vt:i4>3</vt:i4>
      </vt:variant>
      <vt:variant>
        <vt:i4>0</vt:i4>
      </vt:variant>
      <vt:variant>
        <vt:i4>5</vt:i4>
      </vt:variant>
      <vt:variant>
        <vt:lpwstr>mailto:rdelgadillo@uv.mx</vt:lpwstr>
      </vt:variant>
      <vt:variant>
        <vt:lpwstr/>
      </vt:variant>
      <vt:variant>
        <vt:i4>2097153</vt:i4>
      </vt:variant>
      <vt:variant>
        <vt:i4>0</vt:i4>
      </vt:variant>
      <vt:variant>
        <vt:i4>0</vt:i4>
      </vt:variant>
      <vt:variant>
        <vt:i4>5</vt:i4>
      </vt:variant>
      <vt:variant>
        <vt:lpwstr>mailto:ebarradas@uv.mx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TETE</dc:creator>
  <cp:lastModifiedBy>Gustavo Toledo Andrade</cp:lastModifiedBy>
  <cp:revision>3</cp:revision>
  <dcterms:created xsi:type="dcterms:W3CDTF">2016-10-20T14:19:00Z</dcterms:created>
  <dcterms:modified xsi:type="dcterms:W3CDTF">2016-10-30T00:43:00Z</dcterms:modified>
</cp:coreProperties>
</file>