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911" w:rsidRPr="00F87816" w:rsidRDefault="0041439D" w:rsidP="00F87816">
      <w:pPr>
        <w:spacing w:line="276" w:lineRule="auto"/>
        <w:jc w:val="right"/>
        <w:rPr>
          <w:rFonts w:ascii="Calibri" w:eastAsia="Times New Roman" w:hAnsi="Calibri" w:cs="Calibri"/>
          <w:b/>
          <w:color w:val="000000"/>
          <w:sz w:val="36"/>
          <w:szCs w:val="36"/>
          <w:lang w:eastAsia="es-MX"/>
        </w:rPr>
      </w:pPr>
      <w:r w:rsidRPr="00F87816">
        <w:rPr>
          <w:rFonts w:ascii="Calibri" w:eastAsia="Times New Roman" w:hAnsi="Calibri" w:cs="Calibri"/>
          <w:b/>
          <w:color w:val="000000"/>
          <w:sz w:val="36"/>
          <w:szCs w:val="36"/>
          <w:lang w:eastAsia="es-MX"/>
        </w:rPr>
        <w:t xml:space="preserve">Desarrollo de un </w:t>
      </w:r>
      <w:r w:rsidR="00057825" w:rsidRPr="00F87816">
        <w:rPr>
          <w:rFonts w:ascii="Calibri" w:eastAsia="Times New Roman" w:hAnsi="Calibri" w:cs="Calibri"/>
          <w:b/>
          <w:color w:val="000000"/>
          <w:sz w:val="36"/>
          <w:szCs w:val="36"/>
          <w:lang w:eastAsia="es-MX"/>
        </w:rPr>
        <w:t>brazo robot de tipo esférico</w:t>
      </w:r>
    </w:p>
    <w:p w:rsidR="0011379A" w:rsidRPr="00F87816" w:rsidRDefault="0011379A" w:rsidP="00F87816">
      <w:pPr>
        <w:spacing w:line="276" w:lineRule="auto"/>
        <w:jc w:val="right"/>
        <w:rPr>
          <w:rFonts w:ascii="Calibri" w:eastAsia="Times New Roman" w:hAnsi="Calibri" w:cs="Calibri"/>
          <w:b/>
          <w:color w:val="000000"/>
          <w:sz w:val="36"/>
          <w:szCs w:val="36"/>
          <w:lang w:eastAsia="es-MX"/>
        </w:rPr>
      </w:pPr>
    </w:p>
    <w:p w:rsidR="0011379A" w:rsidRPr="00F87816" w:rsidRDefault="0011379A" w:rsidP="00F87816">
      <w:pPr>
        <w:spacing w:line="276" w:lineRule="auto"/>
        <w:jc w:val="right"/>
        <w:rPr>
          <w:rFonts w:ascii="Calibri" w:eastAsia="Times New Roman" w:hAnsi="Calibri" w:cs="Calibri"/>
          <w:b/>
          <w:i/>
          <w:color w:val="000000"/>
          <w:sz w:val="28"/>
          <w:szCs w:val="36"/>
          <w:lang w:eastAsia="es-MX"/>
        </w:rPr>
      </w:pPr>
      <w:r w:rsidRPr="00F87816">
        <w:rPr>
          <w:rFonts w:ascii="Calibri" w:eastAsia="Times New Roman" w:hAnsi="Calibri" w:cs="Calibri"/>
          <w:b/>
          <w:i/>
          <w:color w:val="000000"/>
          <w:sz w:val="28"/>
          <w:szCs w:val="36"/>
          <w:lang w:eastAsia="es-MX"/>
        </w:rPr>
        <w:t>Development of a spherical configuration robot arm</w:t>
      </w:r>
    </w:p>
    <w:p w:rsidR="00C17B63" w:rsidRPr="0011379A" w:rsidRDefault="00C17B63" w:rsidP="00E86693">
      <w:pPr>
        <w:spacing w:line="360" w:lineRule="auto"/>
        <w:jc w:val="center"/>
        <w:rPr>
          <w:rFonts w:ascii="Times New Roman" w:hAnsi="Times New Roman" w:cs="Times New Roman"/>
          <w:b/>
          <w:szCs w:val="24"/>
          <w:lang w:val="en-US"/>
        </w:rPr>
      </w:pPr>
    </w:p>
    <w:p w:rsidR="00400250" w:rsidRPr="00350A0D" w:rsidRDefault="00400250" w:rsidP="00F87816">
      <w:pPr>
        <w:spacing w:line="276" w:lineRule="auto"/>
        <w:jc w:val="right"/>
        <w:rPr>
          <w:rFonts w:ascii="Calibri" w:eastAsia="Calibri" w:hAnsi="Calibri" w:cs="Calibri"/>
          <w:b/>
          <w:szCs w:val="24"/>
          <w:lang w:val="es-ES"/>
        </w:rPr>
      </w:pPr>
      <w:r w:rsidRPr="00350A0D">
        <w:rPr>
          <w:rFonts w:ascii="Calibri" w:eastAsia="Calibri" w:hAnsi="Calibri" w:cs="Calibri"/>
          <w:b/>
          <w:szCs w:val="24"/>
          <w:lang w:val="es-ES"/>
        </w:rPr>
        <w:t>Jesús Medina Cervantes</w:t>
      </w:r>
    </w:p>
    <w:p w:rsidR="00350A0D" w:rsidRDefault="00350A0D" w:rsidP="00F87816">
      <w:pPr>
        <w:spacing w:line="276" w:lineRule="auto"/>
        <w:jc w:val="right"/>
        <w:rPr>
          <w:rFonts w:ascii="Times New Roman" w:hAnsi="Times New Roman" w:cs="Times New Roman"/>
          <w:i/>
          <w:szCs w:val="24"/>
          <w:lang w:val="es-ES"/>
        </w:rPr>
      </w:pPr>
      <w:r w:rsidRPr="00350A0D">
        <w:rPr>
          <w:rFonts w:ascii="Calibri" w:eastAsia="Calibri" w:hAnsi="Calibri" w:cs="Calibri"/>
          <w:szCs w:val="24"/>
          <w:lang w:val="es-ES_tradnl" w:eastAsia="es-MX"/>
        </w:rPr>
        <w:t>Facultad de Ingeniería, Universidad Veracruzana, México</w:t>
      </w:r>
    </w:p>
    <w:p w:rsidR="00400250" w:rsidRPr="00350A0D" w:rsidRDefault="0086022C" w:rsidP="00F87816">
      <w:pPr>
        <w:spacing w:line="276" w:lineRule="auto"/>
        <w:jc w:val="right"/>
        <w:rPr>
          <w:rStyle w:val="Hipervnculo"/>
          <w:rFonts w:asciiTheme="minorHAnsi" w:eastAsia="Calibri" w:hAnsiTheme="minorHAnsi"/>
          <w:color w:val="FF0000"/>
          <w:kern w:val="1"/>
          <w:u w:val="none"/>
          <w:lang w:eastAsia="zh-CN" w:bidi="hi-IN"/>
        </w:rPr>
      </w:pPr>
      <w:r w:rsidRPr="00350A0D">
        <w:rPr>
          <w:rStyle w:val="Hipervnculo"/>
          <w:rFonts w:asciiTheme="minorHAnsi" w:eastAsia="Calibri" w:hAnsiTheme="minorHAnsi"/>
          <w:color w:val="FF0000"/>
          <w:kern w:val="1"/>
          <w:u w:val="none"/>
          <w:lang w:eastAsia="zh-CN" w:bidi="hi-IN"/>
        </w:rPr>
        <w:t>jemedina@uv.mx</w:t>
      </w:r>
    </w:p>
    <w:p w:rsidR="00400250" w:rsidRDefault="00400250" w:rsidP="00F87816">
      <w:pPr>
        <w:spacing w:line="276" w:lineRule="auto"/>
        <w:jc w:val="right"/>
        <w:rPr>
          <w:rFonts w:ascii="Times New Roman" w:hAnsi="Times New Roman" w:cs="Times New Roman"/>
          <w:i/>
          <w:szCs w:val="24"/>
          <w:lang w:val="es-ES"/>
        </w:rPr>
      </w:pPr>
    </w:p>
    <w:p w:rsidR="0086022C" w:rsidRPr="00350A0D" w:rsidRDefault="0086022C" w:rsidP="00F87816">
      <w:pPr>
        <w:spacing w:line="276" w:lineRule="auto"/>
        <w:jc w:val="right"/>
        <w:rPr>
          <w:rFonts w:ascii="Calibri" w:eastAsia="Calibri" w:hAnsi="Calibri" w:cs="Calibri"/>
          <w:b/>
          <w:szCs w:val="24"/>
          <w:lang w:val="es-ES"/>
        </w:rPr>
      </w:pPr>
      <w:r w:rsidRPr="00350A0D">
        <w:rPr>
          <w:rFonts w:ascii="Calibri" w:eastAsia="Calibri" w:hAnsi="Calibri" w:cs="Calibri"/>
          <w:b/>
          <w:szCs w:val="24"/>
          <w:lang w:val="es-ES"/>
        </w:rPr>
        <w:t>Rubén Villafuerte Díaz</w:t>
      </w:r>
    </w:p>
    <w:p w:rsidR="00350A0D" w:rsidRDefault="00350A0D" w:rsidP="00F87816">
      <w:pPr>
        <w:spacing w:line="276" w:lineRule="auto"/>
        <w:jc w:val="right"/>
        <w:rPr>
          <w:rFonts w:ascii="Times New Roman" w:hAnsi="Times New Roman" w:cs="Times New Roman"/>
          <w:i/>
          <w:szCs w:val="24"/>
          <w:lang w:val="es-ES"/>
        </w:rPr>
      </w:pPr>
      <w:r w:rsidRPr="00350A0D">
        <w:rPr>
          <w:rFonts w:ascii="Calibri" w:eastAsia="Calibri" w:hAnsi="Calibri" w:cs="Calibri"/>
          <w:szCs w:val="24"/>
          <w:lang w:val="es-ES_tradnl" w:eastAsia="es-MX"/>
        </w:rPr>
        <w:t>Facultad de Ingeniería, Universidad Veracruzana, México</w:t>
      </w:r>
    </w:p>
    <w:p w:rsidR="0086022C" w:rsidRPr="00350A0D" w:rsidRDefault="0086022C" w:rsidP="00F87816">
      <w:pPr>
        <w:spacing w:line="276" w:lineRule="auto"/>
        <w:jc w:val="right"/>
        <w:rPr>
          <w:rStyle w:val="Hipervnculo"/>
          <w:rFonts w:asciiTheme="minorHAnsi" w:eastAsia="Calibri" w:hAnsiTheme="minorHAnsi"/>
          <w:color w:val="FF0000"/>
          <w:kern w:val="1"/>
          <w:u w:val="none"/>
          <w:lang w:eastAsia="zh-CN" w:bidi="hi-IN"/>
        </w:rPr>
      </w:pPr>
      <w:r w:rsidRPr="00350A0D">
        <w:rPr>
          <w:rStyle w:val="Hipervnculo"/>
          <w:rFonts w:asciiTheme="minorHAnsi" w:eastAsia="Calibri" w:hAnsiTheme="minorHAnsi"/>
          <w:color w:val="FF0000"/>
          <w:kern w:val="1"/>
          <w:u w:val="none"/>
          <w:lang w:eastAsia="zh-CN" w:bidi="hi-IN"/>
        </w:rPr>
        <w:t>rvillafuerte@uv.mx</w:t>
      </w:r>
    </w:p>
    <w:p w:rsidR="0086022C" w:rsidRPr="00350A0D" w:rsidRDefault="00350A0D" w:rsidP="00F87816">
      <w:pPr>
        <w:spacing w:line="276" w:lineRule="auto"/>
        <w:jc w:val="right"/>
        <w:rPr>
          <w:rFonts w:ascii="Calibri" w:eastAsia="Calibri" w:hAnsi="Calibri" w:cs="Calibri"/>
          <w:b/>
          <w:szCs w:val="24"/>
          <w:lang w:val="es-ES"/>
        </w:rPr>
      </w:pPr>
      <w:r>
        <w:rPr>
          <w:rFonts w:ascii="Calibri" w:eastAsia="Calibri" w:hAnsi="Calibri" w:cs="Calibri"/>
          <w:b/>
          <w:szCs w:val="24"/>
          <w:lang w:val="es-ES"/>
        </w:rPr>
        <w:br/>
      </w:r>
      <w:r w:rsidR="0086022C" w:rsidRPr="00350A0D">
        <w:rPr>
          <w:rFonts w:ascii="Calibri" w:eastAsia="Calibri" w:hAnsi="Calibri" w:cs="Calibri"/>
          <w:b/>
          <w:szCs w:val="24"/>
          <w:lang w:val="es-ES"/>
        </w:rPr>
        <w:t>Victorino Juárez Rivera</w:t>
      </w:r>
    </w:p>
    <w:p w:rsidR="00350A0D" w:rsidRDefault="00350A0D" w:rsidP="00F87816">
      <w:pPr>
        <w:spacing w:line="276" w:lineRule="auto"/>
        <w:jc w:val="right"/>
        <w:rPr>
          <w:rFonts w:ascii="Times New Roman" w:hAnsi="Times New Roman" w:cs="Times New Roman"/>
          <w:i/>
          <w:szCs w:val="24"/>
          <w:lang w:val="es-ES"/>
        </w:rPr>
      </w:pPr>
      <w:r w:rsidRPr="00350A0D">
        <w:rPr>
          <w:rFonts w:ascii="Calibri" w:eastAsia="Calibri" w:hAnsi="Calibri" w:cs="Calibri"/>
          <w:szCs w:val="24"/>
          <w:lang w:val="es-ES_tradnl" w:eastAsia="es-MX"/>
        </w:rPr>
        <w:t>Facultad de Ingeniería, Universidad Veracruzana, México</w:t>
      </w:r>
    </w:p>
    <w:p w:rsidR="002D7599" w:rsidRPr="00350A0D" w:rsidRDefault="00057825" w:rsidP="00F87816">
      <w:pPr>
        <w:spacing w:line="276" w:lineRule="auto"/>
        <w:jc w:val="right"/>
        <w:rPr>
          <w:rStyle w:val="Hipervnculo"/>
          <w:rFonts w:asciiTheme="minorHAnsi" w:eastAsia="Calibri" w:hAnsiTheme="minorHAnsi"/>
          <w:color w:val="FF0000"/>
          <w:kern w:val="1"/>
          <w:u w:val="none"/>
          <w:lang w:eastAsia="zh-CN" w:bidi="hi-IN"/>
        </w:rPr>
      </w:pPr>
      <w:r w:rsidRPr="00350A0D">
        <w:rPr>
          <w:rStyle w:val="Hipervnculo"/>
          <w:rFonts w:asciiTheme="minorHAnsi" w:eastAsia="Calibri" w:hAnsiTheme="minorHAnsi"/>
          <w:color w:val="FF0000"/>
          <w:kern w:val="1"/>
          <w:u w:val="none"/>
          <w:lang w:eastAsia="zh-CN" w:bidi="hi-IN"/>
        </w:rPr>
        <w:t>vijuarez</w:t>
      </w:r>
      <w:r w:rsidR="0041439D" w:rsidRPr="00350A0D">
        <w:rPr>
          <w:rStyle w:val="Hipervnculo"/>
          <w:rFonts w:asciiTheme="minorHAnsi" w:eastAsia="Calibri" w:hAnsiTheme="minorHAnsi"/>
          <w:color w:val="FF0000"/>
          <w:kern w:val="1"/>
          <w:u w:val="none"/>
          <w:lang w:eastAsia="zh-CN" w:bidi="hi-IN"/>
        </w:rPr>
        <w:t>@uv.mx</w:t>
      </w:r>
    </w:p>
    <w:p w:rsidR="002C39AE" w:rsidRPr="0045629F" w:rsidRDefault="002C39AE" w:rsidP="0086022C">
      <w:pPr>
        <w:spacing w:line="360" w:lineRule="auto"/>
        <w:rPr>
          <w:rFonts w:ascii="Times New Roman" w:hAnsi="Times New Roman" w:cs="Times New Roman"/>
          <w:i/>
          <w:szCs w:val="24"/>
          <w:lang w:val="es-ES"/>
        </w:rPr>
      </w:pPr>
    </w:p>
    <w:p w:rsidR="002C39AE" w:rsidRDefault="002C39AE" w:rsidP="00E86693">
      <w:pPr>
        <w:spacing w:line="360" w:lineRule="auto"/>
        <w:rPr>
          <w:rFonts w:ascii="Times New Roman" w:hAnsi="Times New Roman" w:cs="Times New Roman"/>
          <w:b/>
          <w:szCs w:val="24"/>
          <w:lang w:val="es-ES"/>
        </w:rPr>
      </w:pPr>
    </w:p>
    <w:p w:rsidR="00816F4D" w:rsidRPr="00350A0D" w:rsidRDefault="00350A0D" w:rsidP="00E86693">
      <w:pPr>
        <w:spacing w:line="360" w:lineRule="auto"/>
        <w:rPr>
          <w:rFonts w:ascii="Calibri" w:eastAsia="Times New Roman" w:hAnsi="Calibri" w:cs="Calibri"/>
          <w:b/>
          <w:color w:val="000000"/>
          <w:sz w:val="28"/>
          <w:szCs w:val="28"/>
          <w:lang w:val="es-ES_tradnl" w:eastAsia="es-MX"/>
        </w:rPr>
      </w:pPr>
      <w:r w:rsidRPr="00350A0D">
        <w:rPr>
          <w:rFonts w:ascii="Calibri" w:eastAsia="Times New Roman" w:hAnsi="Calibri" w:cs="Calibri"/>
          <w:b/>
          <w:color w:val="000000"/>
          <w:sz w:val="28"/>
          <w:szCs w:val="28"/>
          <w:lang w:val="es-ES_tradnl" w:eastAsia="es-MX"/>
        </w:rPr>
        <w:t>Resumen</w:t>
      </w:r>
    </w:p>
    <w:p w:rsidR="00057825" w:rsidRPr="00057825" w:rsidRDefault="00057825" w:rsidP="00057825">
      <w:pPr>
        <w:spacing w:line="360" w:lineRule="auto"/>
        <w:rPr>
          <w:rFonts w:ascii="Times New Roman" w:hAnsi="Times New Roman" w:cs="Times New Roman"/>
          <w:lang w:val="es-ES"/>
        </w:rPr>
      </w:pPr>
      <w:r w:rsidRPr="00057825">
        <w:rPr>
          <w:rFonts w:ascii="Times New Roman" w:hAnsi="Times New Roman" w:cs="Times New Roman"/>
          <w:lang w:val="es-ES"/>
        </w:rPr>
        <w:t>En este artículo se presenta el desarrollo de un brazo robot de configuración esférica, con la finalidad apoyar el aprendizaje de estudiantes de Ingeniería en temas relacionados con los sistemas mecatrónicos y la robótica. Con este prototipo los estudiantes podrán conocer los alcances y limitaciones de la cinemática de esta clase de brazo robot. El brazo robot que se presenta en este artículo cuenta con 4 grados de libertad, de los cuales dos son controlados mediante servomotores y los otros dos son controlados utilizando motores a pasos.</w:t>
      </w:r>
    </w:p>
    <w:p w:rsidR="00057825" w:rsidRPr="00057825" w:rsidRDefault="00057825" w:rsidP="00057825">
      <w:pPr>
        <w:spacing w:line="360" w:lineRule="auto"/>
        <w:rPr>
          <w:rFonts w:ascii="Times New Roman" w:hAnsi="Times New Roman" w:cs="Times New Roman"/>
          <w:lang w:val="es-ES"/>
        </w:rPr>
      </w:pPr>
      <w:r w:rsidRPr="00057825">
        <w:rPr>
          <w:rFonts w:ascii="Times New Roman" w:hAnsi="Times New Roman" w:cs="Times New Roman"/>
          <w:lang w:val="es-ES"/>
        </w:rPr>
        <w:t>La estructura del brazo robot fue diseñada por completo empleando el software de diseño SolidWorks, de esta manera se contó con la forma y dimensiones de cada uno de los elementos de la estructura del brazo robot, lo cual facilitó su construcción.</w:t>
      </w:r>
    </w:p>
    <w:p w:rsidR="00057825" w:rsidRPr="00057825" w:rsidRDefault="00057825" w:rsidP="00057825">
      <w:pPr>
        <w:spacing w:line="360" w:lineRule="auto"/>
        <w:rPr>
          <w:rFonts w:ascii="Times New Roman" w:hAnsi="Times New Roman" w:cs="Times New Roman"/>
          <w:lang w:val="es-ES"/>
        </w:rPr>
      </w:pPr>
      <w:r w:rsidRPr="00057825">
        <w:rPr>
          <w:rFonts w:ascii="Times New Roman" w:hAnsi="Times New Roman" w:cs="Times New Roman"/>
          <w:lang w:val="es-ES"/>
        </w:rPr>
        <w:t>Para controlar los movimientos de las articulaciones del brazo robot se empleó la tarjeta de desarrollo Arduino Mega</w:t>
      </w:r>
      <w:r w:rsidR="00095684">
        <w:rPr>
          <w:rFonts w:ascii="Times New Roman" w:hAnsi="Times New Roman" w:cs="Times New Roman"/>
          <w:lang w:val="es-ES"/>
        </w:rPr>
        <w:t xml:space="preserve"> 2560</w:t>
      </w:r>
      <w:r w:rsidRPr="00057825">
        <w:rPr>
          <w:rFonts w:ascii="Times New Roman" w:hAnsi="Times New Roman" w:cs="Times New Roman"/>
          <w:lang w:val="es-ES"/>
        </w:rPr>
        <w:t>, la cual fue programada en lenguaje C mediante el entorno de desarrollo de Arduino.</w:t>
      </w:r>
    </w:p>
    <w:p w:rsidR="00057825" w:rsidRPr="00057825" w:rsidRDefault="00057825" w:rsidP="00057825">
      <w:pPr>
        <w:spacing w:line="360" w:lineRule="auto"/>
        <w:rPr>
          <w:rFonts w:ascii="Times New Roman" w:hAnsi="Times New Roman" w:cs="Times New Roman"/>
          <w:lang w:val="es-ES"/>
        </w:rPr>
      </w:pPr>
      <w:r w:rsidRPr="00057825">
        <w:rPr>
          <w:rFonts w:ascii="Times New Roman" w:hAnsi="Times New Roman" w:cs="Times New Roman"/>
          <w:lang w:val="es-ES"/>
        </w:rPr>
        <w:t xml:space="preserve">El usuario puede controlar al brazo robot de manera inalámbrica utilizando una interfaz gráfica, la cual fue programada en Matlab. La comunicación inalámbrica entre la computadora y la tarjeta </w:t>
      </w:r>
      <w:r w:rsidRPr="00057825">
        <w:rPr>
          <w:rFonts w:ascii="Times New Roman" w:hAnsi="Times New Roman" w:cs="Times New Roman"/>
          <w:lang w:val="es-ES"/>
        </w:rPr>
        <w:lastRenderedPageBreak/>
        <w:t>Arduino Mega se realiza utilizando el protocolo de comunicación RS-232, mediante un módulo bluetooth.</w:t>
      </w:r>
    </w:p>
    <w:p w:rsidR="00057825" w:rsidRPr="00057825" w:rsidRDefault="00057825" w:rsidP="00057825">
      <w:pPr>
        <w:spacing w:line="360" w:lineRule="auto"/>
        <w:rPr>
          <w:rFonts w:ascii="Times New Roman" w:hAnsi="Times New Roman" w:cs="Times New Roman"/>
          <w:szCs w:val="24"/>
          <w:lang w:val="es-ES"/>
        </w:rPr>
      </w:pPr>
      <w:r w:rsidRPr="00057825">
        <w:rPr>
          <w:rFonts w:ascii="Times New Roman" w:hAnsi="Times New Roman" w:cs="Times New Roman"/>
          <w:lang w:val="es-ES"/>
        </w:rPr>
        <w:t>Este prototipo permite a los estudiantes observar de manera real el funcionamiento de esta clase de brazos robóticos, así como la forma de programarlos y controlarlos.</w:t>
      </w:r>
    </w:p>
    <w:p w:rsidR="00BA56FD" w:rsidRPr="0045629F" w:rsidRDefault="00BA56FD" w:rsidP="00E86693">
      <w:pPr>
        <w:spacing w:line="360" w:lineRule="auto"/>
        <w:rPr>
          <w:rFonts w:ascii="Times New Roman" w:hAnsi="Times New Roman" w:cs="Times New Roman"/>
          <w:szCs w:val="24"/>
          <w:lang w:val="es-ES"/>
        </w:rPr>
      </w:pPr>
      <w:r w:rsidRPr="00350A0D">
        <w:rPr>
          <w:rFonts w:ascii="Calibri" w:eastAsia="Times New Roman" w:hAnsi="Calibri" w:cs="Calibri"/>
          <w:b/>
          <w:color w:val="000000"/>
          <w:sz w:val="28"/>
          <w:szCs w:val="28"/>
          <w:lang w:val="es-ES_tradnl" w:eastAsia="es-MX"/>
        </w:rPr>
        <w:t>Palabras clave</w:t>
      </w:r>
      <w:r w:rsidR="00350A0D">
        <w:rPr>
          <w:rFonts w:ascii="Times New Roman" w:hAnsi="Times New Roman" w:cs="Times New Roman"/>
          <w:b/>
          <w:szCs w:val="24"/>
          <w:lang w:val="es-ES"/>
        </w:rPr>
        <w:t>:</w:t>
      </w:r>
      <w:r w:rsidRPr="0045629F">
        <w:rPr>
          <w:rFonts w:ascii="Times New Roman" w:hAnsi="Times New Roman" w:cs="Times New Roman"/>
          <w:szCs w:val="24"/>
          <w:lang w:val="es-ES"/>
        </w:rPr>
        <w:t xml:space="preserve"> </w:t>
      </w:r>
      <w:r w:rsidR="00057825">
        <w:rPr>
          <w:rFonts w:ascii="Times New Roman" w:hAnsi="Times New Roman" w:cs="Times New Roman"/>
          <w:szCs w:val="24"/>
          <w:lang w:val="es-ES"/>
        </w:rPr>
        <w:t xml:space="preserve">Robot </w:t>
      </w:r>
      <w:r w:rsidR="00DE5F47">
        <w:rPr>
          <w:rFonts w:ascii="Times New Roman" w:hAnsi="Times New Roman" w:cs="Times New Roman"/>
          <w:szCs w:val="24"/>
          <w:lang w:val="es-ES"/>
        </w:rPr>
        <w:t xml:space="preserve">de configuración </w:t>
      </w:r>
      <w:r w:rsidR="00057825">
        <w:rPr>
          <w:rFonts w:ascii="Times New Roman" w:hAnsi="Times New Roman" w:cs="Times New Roman"/>
          <w:szCs w:val="24"/>
          <w:lang w:val="es-ES"/>
        </w:rPr>
        <w:t>esféric</w:t>
      </w:r>
      <w:r w:rsidR="0012747B">
        <w:rPr>
          <w:rFonts w:ascii="Times New Roman" w:hAnsi="Times New Roman" w:cs="Times New Roman"/>
          <w:szCs w:val="24"/>
          <w:lang w:val="es-ES"/>
        </w:rPr>
        <w:t>a</w:t>
      </w:r>
      <w:r w:rsidR="00057825">
        <w:rPr>
          <w:rFonts w:ascii="Times New Roman" w:hAnsi="Times New Roman" w:cs="Times New Roman"/>
          <w:szCs w:val="24"/>
          <w:lang w:val="es-ES"/>
        </w:rPr>
        <w:t xml:space="preserve">, motor a pasos, servomotor, Arduino, </w:t>
      </w:r>
      <w:r w:rsidR="001B2DF9" w:rsidRPr="0045629F">
        <w:rPr>
          <w:rFonts w:ascii="Times New Roman" w:hAnsi="Times New Roman" w:cs="Times New Roman"/>
          <w:szCs w:val="24"/>
          <w:lang w:val="es-ES"/>
        </w:rPr>
        <w:t>M</w:t>
      </w:r>
      <w:r w:rsidR="00D376EB">
        <w:rPr>
          <w:rFonts w:ascii="Times New Roman" w:hAnsi="Times New Roman" w:cs="Times New Roman"/>
          <w:szCs w:val="24"/>
          <w:lang w:val="es-ES"/>
        </w:rPr>
        <w:t>atlab</w:t>
      </w:r>
      <w:r w:rsidR="000F5A43" w:rsidRPr="0045629F">
        <w:rPr>
          <w:rFonts w:ascii="Times New Roman" w:hAnsi="Times New Roman" w:cs="Times New Roman"/>
          <w:szCs w:val="24"/>
          <w:lang w:val="es-ES"/>
        </w:rPr>
        <w:t>.</w:t>
      </w:r>
    </w:p>
    <w:p w:rsidR="0011379A" w:rsidRDefault="0011379A" w:rsidP="00E86693">
      <w:pPr>
        <w:spacing w:line="360" w:lineRule="auto"/>
        <w:rPr>
          <w:rFonts w:ascii="Times New Roman" w:hAnsi="Times New Roman" w:cs="Times New Roman"/>
          <w:szCs w:val="24"/>
          <w:lang w:val="es-ES"/>
        </w:rPr>
      </w:pPr>
    </w:p>
    <w:p w:rsidR="0011379A" w:rsidRPr="00350A0D" w:rsidRDefault="00350A0D" w:rsidP="0011379A">
      <w:pPr>
        <w:spacing w:line="360" w:lineRule="auto"/>
        <w:rPr>
          <w:rFonts w:ascii="Calibri" w:eastAsia="Times New Roman" w:hAnsi="Calibri" w:cs="Calibri"/>
          <w:b/>
          <w:color w:val="000000"/>
          <w:sz w:val="28"/>
          <w:szCs w:val="28"/>
          <w:lang w:val="es-ES_tradnl" w:eastAsia="es-MX"/>
        </w:rPr>
      </w:pPr>
      <w:proofErr w:type="spellStart"/>
      <w:r w:rsidRPr="00350A0D">
        <w:rPr>
          <w:rFonts w:ascii="Calibri" w:eastAsia="Times New Roman" w:hAnsi="Calibri" w:cs="Calibri"/>
          <w:b/>
          <w:color w:val="000000"/>
          <w:sz w:val="28"/>
          <w:szCs w:val="28"/>
          <w:lang w:val="es-ES_tradnl" w:eastAsia="es-MX"/>
        </w:rPr>
        <w:t>Abstract</w:t>
      </w:r>
      <w:proofErr w:type="spellEnd"/>
    </w:p>
    <w:p w:rsidR="0011379A" w:rsidRDefault="003575D4" w:rsidP="0011379A">
      <w:pPr>
        <w:spacing w:line="360" w:lineRule="auto"/>
        <w:rPr>
          <w:rFonts w:ascii="Times New Roman" w:hAnsi="Times New Roman" w:cs="Times New Roman"/>
          <w:lang w:val="en-US"/>
        </w:rPr>
      </w:pPr>
      <w:r w:rsidRPr="003575D4">
        <w:rPr>
          <w:rFonts w:ascii="Times New Roman" w:hAnsi="Times New Roman" w:cs="Times New Roman"/>
          <w:lang w:val="en-US"/>
        </w:rPr>
        <w:t>In this paper the development of a spherical robot arm is presented, with the goal to support engineering students</w:t>
      </w:r>
      <w:r>
        <w:rPr>
          <w:rFonts w:ascii="Times New Roman" w:hAnsi="Times New Roman" w:cs="Times New Roman"/>
          <w:lang w:val="en-US"/>
        </w:rPr>
        <w:t xml:space="preserve"> in learning topics related to mechatronics and robotics. </w:t>
      </w:r>
      <w:r w:rsidRPr="00F13008">
        <w:rPr>
          <w:rFonts w:ascii="Times New Roman" w:hAnsi="Times New Roman" w:cs="Times New Roman"/>
          <w:lang w:val="en-US"/>
        </w:rPr>
        <w:t xml:space="preserve">With this prototype, students will meet </w:t>
      </w:r>
      <w:r w:rsidR="00F13008" w:rsidRPr="00F13008">
        <w:rPr>
          <w:rFonts w:ascii="Times New Roman" w:hAnsi="Times New Roman" w:cs="Times New Roman"/>
          <w:lang w:val="en-US"/>
        </w:rPr>
        <w:t xml:space="preserve">the kinematics </w:t>
      </w:r>
      <w:r w:rsidRPr="00F13008">
        <w:rPr>
          <w:rFonts w:ascii="Times New Roman" w:hAnsi="Times New Roman" w:cs="Times New Roman"/>
          <w:lang w:val="en-US"/>
        </w:rPr>
        <w:t>capabilities and limitations of this class of robot</w:t>
      </w:r>
      <w:r w:rsidR="00F13008">
        <w:rPr>
          <w:rFonts w:ascii="Times New Roman" w:hAnsi="Times New Roman" w:cs="Times New Roman"/>
          <w:lang w:val="en-US"/>
        </w:rPr>
        <w:t xml:space="preserve"> arm</w:t>
      </w:r>
      <w:r w:rsidR="0011379A" w:rsidRPr="00F13008">
        <w:rPr>
          <w:rFonts w:ascii="Times New Roman" w:hAnsi="Times New Roman" w:cs="Times New Roman"/>
          <w:lang w:val="en-US"/>
        </w:rPr>
        <w:t xml:space="preserve">. </w:t>
      </w:r>
      <w:r w:rsidR="00F13008" w:rsidRPr="00F13008">
        <w:rPr>
          <w:rFonts w:ascii="Times New Roman" w:hAnsi="Times New Roman" w:cs="Times New Roman"/>
          <w:lang w:val="en-US"/>
        </w:rPr>
        <w:t>The robot arm presented in this article has 4 degree of freedom, which two of them are servomotor controlled and the other two are step motor controlled.</w:t>
      </w:r>
    </w:p>
    <w:p w:rsidR="00F13008" w:rsidRDefault="00F13008" w:rsidP="0011379A">
      <w:pPr>
        <w:spacing w:line="360" w:lineRule="auto"/>
        <w:rPr>
          <w:rFonts w:ascii="Times New Roman" w:hAnsi="Times New Roman" w:cs="Times New Roman"/>
          <w:lang w:val="en-US"/>
        </w:rPr>
      </w:pPr>
      <w:r w:rsidRPr="00F13008">
        <w:rPr>
          <w:rFonts w:ascii="Times New Roman" w:hAnsi="Times New Roman" w:cs="Times New Roman"/>
          <w:lang w:val="en-US"/>
        </w:rPr>
        <w:t>The robot arm structure</w:t>
      </w:r>
      <w:r>
        <w:rPr>
          <w:rFonts w:ascii="Times New Roman" w:hAnsi="Times New Roman" w:cs="Times New Roman"/>
          <w:lang w:val="en-US"/>
        </w:rPr>
        <w:t xml:space="preserve"> </w:t>
      </w:r>
      <w:r w:rsidRPr="00F13008">
        <w:rPr>
          <w:rFonts w:ascii="Times New Roman" w:hAnsi="Times New Roman" w:cs="Times New Roman"/>
          <w:lang w:val="en-US"/>
        </w:rPr>
        <w:t>w</w:t>
      </w:r>
      <w:r>
        <w:rPr>
          <w:rFonts w:ascii="Times New Roman" w:hAnsi="Times New Roman" w:cs="Times New Roman"/>
          <w:lang w:val="en-US"/>
        </w:rPr>
        <w:t>as completely designed using SolidWorks design software, so that every component shape and dimensions are known to make easier its construction.</w:t>
      </w:r>
    </w:p>
    <w:p w:rsidR="00F13008" w:rsidRDefault="00F13008" w:rsidP="0011379A">
      <w:pPr>
        <w:spacing w:line="360" w:lineRule="auto"/>
        <w:rPr>
          <w:rFonts w:ascii="Times New Roman" w:hAnsi="Times New Roman" w:cs="Times New Roman"/>
          <w:lang w:val="en-US"/>
        </w:rPr>
      </w:pPr>
      <w:r>
        <w:rPr>
          <w:rFonts w:ascii="Times New Roman" w:hAnsi="Times New Roman" w:cs="Times New Roman"/>
          <w:lang w:val="en-US"/>
        </w:rPr>
        <w:t xml:space="preserve">Arduino Mega 2560 development board was used </w:t>
      </w:r>
      <w:r w:rsidR="00A96163">
        <w:rPr>
          <w:rFonts w:ascii="Times New Roman" w:hAnsi="Times New Roman" w:cs="Times New Roman"/>
          <w:lang w:val="en-US"/>
        </w:rPr>
        <w:t>to</w:t>
      </w:r>
      <w:r>
        <w:rPr>
          <w:rFonts w:ascii="Times New Roman" w:hAnsi="Times New Roman" w:cs="Times New Roman"/>
          <w:lang w:val="en-US"/>
        </w:rPr>
        <w:t xml:space="preserve"> control the movements of all the robot arm articulations, which was </w:t>
      </w:r>
      <w:r w:rsidR="00A96163">
        <w:rPr>
          <w:rFonts w:ascii="Times New Roman" w:hAnsi="Times New Roman" w:cs="Times New Roman"/>
          <w:lang w:val="en-US"/>
        </w:rPr>
        <w:t>programmed in C language by the Arduino software</w:t>
      </w:r>
      <w:r>
        <w:rPr>
          <w:rFonts w:ascii="Times New Roman" w:hAnsi="Times New Roman" w:cs="Times New Roman"/>
          <w:lang w:val="en-US"/>
        </w:rPr>
        <w:t>.</w:t>
      </w:r>
    </w:p>
    <w:p w:rsidR="00A96163" w:rsidRDefault="00A96163" w:rsidP="0011379A">
      <w:pPr>
        <w:spacing w:line="360" w:lineRule="auto"/>
        <w:rPr>
          <w:rFonts w:ascii="Times New Roman" w:hAnsi="Times New Roman" w:cs="Times New Roman"/>
          <w:lang w:val="en-US"/>
        </w:rPr>
      </w:pPr>
      <w:r>
        <w:rPr>
          <w:rFonts w:ascii="Times New Roman" w:hAnsi="Times New Roman" w:cs="Times New Roman"/>
          <w:lang w:val="en-US"/>
        </w:rPr>
        <w:t xml:space="preserve">Users can control the robot arm wirelessly using a graphical interface which was programmed in </w:t>
      </w:r>
      <w:proofErr w:type="spellStart"/>
      <w:r>
        <w:rPr>
          <w:rFonts w:ascii="Times New Roman" w:hAnsi="Times New Roman" w:cs="Times New Roman"/>
          <w:lang w:val="en-US"/>
        </w:rPr>
        <w:t>Matlab</w:t>
      </w:r>
      <w:proofErr w:type="spellEnd"/>
      <w:r>
        <w:rPr>
          <w:rFonts w:ascii="Times New Roman" w:hAnsi="Times New Roman" w:cs="Times New Roman"/>
          <w:lang w:val="en-US"/>
        </w:rPr>
        <w:t xml:space="preserve"> software. Wireless communication between the PC and the Arduino Mega board is established by the RS-232 communication protocol, through a Bluetooth module.</w:t>
      </w:r>
    </w:p>
    <w:p w:rsidR="00A96163" w:rsidRPr="00F13008" w:rsidRDefault="00A96163" w:rsidP="0011379A">
      <w:pPr>
        <w:spacing w:line="360" w:lineRule="auto"/>
        <w:rPr>
          <w:rFonts w:ascii="Times New Roman" w:hAnsi="Times New Roman" w:cs="Times New Roman"/>
          <w:lang w:val="en-US"/>
        </w:rPr>
      </w:pPr>
      <w:r>
        <w:rPr>
          <w:rFonts w:ascii="Times New Roman" w:hAnsi="Times New Roman" w:cs="Times New Roman"/>
          <w:lang w:val="en-US"/>
        </w:rPr>
        <w:t xml:space="preserve">This prototype lets students to watch and learn how this class of robot works and </w:t>
      </w:r>
      <w:r w:rsidR="00CE3BF7">
        <w:rPr>
          <w:rFonts w:ascii="Times New Roman" w:hAnsi="Times New Roman" w:cs="Times New Roman"/>
          <w:lang w:val="en-US"/>
        </w:rPr>
        <w:t xml:space="preserve">the way </w:t>
      </w:r>
      <w:r>
        <w:rPr>
          <w:rFonts w:ascii="Times New Roman" w:hAnsi="Times New Roman" w:cs="Times New Roman"/>
          <w:lang w:val="en-US"/>
        </w:rPr>
        <w:t>to</w:t>
      </w:r>
      <w:r w:rsidR="00CE3BF7">
        <w:rPr>
          <w:rFonts w:ascii="Times New Roman" w:hAnsi="Times New Roman" w:cs="Times New Roman"/>
          <w:lang w:val="en-US"/>
        </w:rPr>
        <w:t xml:space="preserve"> program and control them.</w:t>
      </w:r>
      <w:r>
        <w:rPr>
          <w:rFonts w:ascii="Times New Roman" w:hAnsi="Times New Roman" w:cs="Times New Roman"/>
          <w:lang w:val="en-US"/>
        </w:rPr>
        <w:t xml:space="preserve">  </w:t>
      </w:r>
    </w:p>
    <w:p w:rsidR="0011379A" w:rsidRPr="0011379A" w:rsidRDefault="0011379A" w:rsidP="0011379A">
      <w:pPr>
        <w:spacing w:line="360" w:lineRule="auto"/>
        <w:rPr>
          <w:rFonts w:ascii="Times New Roman" w:hAnsi="Times New Roman" w:cs="Times New Roman"/>
          <w:szCs w:val="24"/>
          <w:lang w:val="en-US"/>
        </w:rPr>
      </w:pPr>
      <w:proofErr w:type="spellStart"/>
      <w:r w:rsidRPr="00350A0D">
        <w:rPr>
          <w:rFonts w:ascii="Calibri" w:eastAsia="Times New Roman" w:hAnsi="Calibri" w:cs="Calibri"/>
          <w:b/>
          <w:color w:val="000000"/>
          <w:sz w:val="28"/>
          <w:szCs w:val="28"/>
          <w:lang w:val="es-ES_tradnl" w:eastAsia="es-MX"/>
        </w:rPr>
        <w:t>Keywords</w:t>
      </w:r>
      <w:proofErr w:type="spellEnd"/>
      <w:r w:rsidR="00350A0D">
        <w:rPr>
          <w:rFonts w:ascii="Times New Roman" w:hAnsi="Times New Roman" w:cs="Times New Roman"/>
          <w:b/>
          <w:szCs w:val="24"/>
          <w:lang w:val="en-US"/>
        </w:rPr>
        <w:t xml:space="preserve">: </w:t>
      </w:r>
      <w:r w:rsidRPr="0011379A">
        <w:rPr>
          <w:rFonts w:ascii="Times New Roman" w:hAnsi="Times New Roman" w:cs="Times New Roman"/>
          <w:szCs w:val="24"/>
          <w:lang w:val="en-US"/>
        </w:rPr>
        <w:t xml:space="preserve">Spherical robot arm, </w:t>
      </w:r>
      <w:r>
        <w:rPr>
          <w:rFonts w:ascii="Times New Roman" w:hAnsi="Times New Roman" w:cs="Times New Roman"/>
          <w:szCs w:val="24"/>
          <w:lang w:val="en-US"/>
        </w:rPr>
        <w:t xml:space="preserve">step </w:t>
      </w:r>
      <w:r w:rsidRPr="0011379A">
        <w:rPr>
          <w:rFonts w:ascii="Times New Roman" w:hAnsi="Times New Roman" w:cs="Times New Roman"/>
          <w:szCs w:val="24"/>
          <w:lang w:val="en-US"/>
        </w:rPr>
        <w:t xml:space="preserve">motor, servomotor, Arduino, </w:t>
      </w:r>
      <w:proofErr w:type="spellStart"/>
      <w:r w:rsidRPr="0011379A">
        <w:rPr>
          <w:rFonts w:ascii="Times New Roman" w:hAnsi="Times New Roman" w:cs="Times New Roman"/>
          <w:szCs w:val="24"/>
          <w:lang w:val="en-US"/>
        </w:rPr>
        <w:t>Matlab</w:t>
      </w:r>
      <w:proofErr w:type="spellEnd"/>
      <w:r w:rsidRPr="0011379A">
        <w:rPr>
          <w:rFonts w:ascii="Times New Roman" w:hAnsi="Times New Roman" w:cs="Times New Roman"/>
          <w:szCs w:val="24"/>
          <w:lang w:val="en-US"/>
        </w:rPr>
        <w:t>.</w:t>
      </w:r>
    </w:p>
    <w:p w:rsidR="00350A0D" w:rsidRDefault="00350A0D" w:rsidP="00350A0D">
      <w:pPr>
        <w:spacing w:before="120" w:after="240" w:line="360" w:lineRule="auto"/>
      </w:pPr>
      <w:r w:rsidRPr="00F751FF">
        <w:rPr>
          <w:rFonts w:ascii="Times New Roman" w:hAnsi="Times New Roman" w:cs="Times New Roman"/>
          <w:b/>
        </w:rPr>
        <w:t>Fecha Recepción:</w:t>
      </w:r>
      <w:r w:rsidRPr="00F751FF">
        <w:rPr>
          <w:rFonts w:ascii="Times New Roman" w:hAnsi="Times New Roman" w:cs="Times New Roman"/>
        </w:rPr>
        <w:t xml:space="preserve"> </w:t>
      </w:r>
      <w:proofErr w:type="gramStart"/>
      <w:r>
        <w:rPr>
          <w:rFonts w:ascii="Times New Roman" w:hAnsi="Times New Roman" w:cs="Times New Roman"/>
        </w:rPr>
        <w:t>Diciembre</w:t>
      </w:r>
      <w:proofErr w:type="gramEnd"/>
      <w:r>
        <w:rPr>
          <w:rFonts w:ascii="Times New Roman" w:hAnsi="Times New Roman" w:cs="Times New Roman"/>
        </w:rPr>
        <w:t xml:space="preserve"> 2017</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Julio 201</w:t>
      </w:r>
      <w:r>
        <w:rPr>
          <w:rFonts w:ascii="Times New Roman" w:hAnsi="Times New Roman" w:cs="Times New Roman"/>
        </w:rPr>
        <w:t>8</w:t>
      </w:r>
      <w:r>
        <w:br/>
      </w:r>
      <w:r>
        <w:pict>
          <v:rect id="_x0000_i1026" style="width:446.5pt;height:1.5pt" o:hralign="center" o:hrstd="t" o:hr="t" fillcolor="#a0a0a0" stroked="f"/>
        </w:pict>
      </w:r>
    </w:p>
    <w:p w:rsidR="0011379A" w:rsidRDefault="0011379A" w:rsidP="00E86693">
      <w:pPr>
        <w:spacing w:line="360" w:lineRule="auto"/>
        <w:rPr>
          <w:rFonts w:ascii="Times New Roman" w:hAnsi="Times New Roman" w:cs="Times New Roman"/>
          <w:szCs w:val="24"/>
          <w:lang w:val="en-US"/>
        </w:rPr>
      </w:pPr>
    </w:p>
    <w:p w:rsidR="00350A0D" w:rsidRDefault="00350A0D" w:rsidP="00E86693">
      <w:pPr>
        <w:spacing w:line="360" w:lineRule="auto"/>
        <w:rPr>
          <w:rFonts w:ascii="Times New Roman" w:hAnsi="Times New Roman" w:cs="Times New Roman"/>
          <w:szCs w:val="24"/>
          <w:lang w:val="en-US"/>
        </w:rPr>
      </w:pPr>
    </w:p>
    <w:p w:rsidR="00350A0D" w:rsidRDefault="00350A0D" w:rsidP="00E86693">
      <w:pPr>
        <w:spacing w:line="360" w:lineRule="auto"/>
        <w:rPr>
          <w:rFonts w:ascii="Times New Roman" w:hAnsi="Times New Roman" w:cs="Times New Roman"/>
          <w:szCs w:val="24"/>
          <w:lang w:val="en-US"/>
        </w:rPr>
      </w:pPr>
    </w:p>
    <w:p w:rsidR="00350A0D" w:rsidRDefault="00350A0D" w:rsidP="00E86693">
      <w:pPr>
        <w:spacing w:line="360" w:lineRule="auto"/>
        <w:rPr>
          <w:rFonts w:ascii="Times New Roman" w:hAnsi="Times New Roman" w:cs="Times New Roman"/>
          <w:szCs w:val="24"/>
          <w:lang w:val="en-US"/>
        </w:rPr>
      </w:pPr>
    </w:p>
    <w:p w:rsidR="003575D4" w:rsidRPr="00350A0D" w:rsidRDefault="003575D4" w:rsidP="00E86693">
      <w:pPr>
        <w:spacing w:line="360" w:lineRule="auto"/>
        <w:rPr>
          <w:rFonts w:ascii="Calibri" w:eastAsia="Times New Roman" w:hAnsi="Calibri" w:cs="Calibri"/>
          <w:b/>
          <w:color w:val="000000"/>
          <w:sz w:val="28"/>
          <w:szCs w:val="28"/>
          <w:lang w:val="es-ES_tradnl" w:eastAsia="es-MX"/>
        </w:rPr>
      </w:pPr>
    </w:p>
    <w:p w:rsidR="00BA56FD" w:rsidRPr="00350A0D" w:rsidRDefault="00350A0D" w:rsidP="00E86693">
      <w:pPr>
        <w:spacing w:line="360" w:lineRule="auto"/>
        <w:rPr>
          <w:rFonts w:ascii="Calibri" w:eastAsia="Times New Roman" w:hAnsi="Calibri" w:cs="Calibri"/>
          <w:b/>
          <w:color w:val="000000"/>
          <w:sz w:val="28"/>
          <w:szCs w:val="28"/>
          <w:lang w:val="es-ES_tradnl" w:eastAsia="es-MX"/>
        </w:rPr>
      </w:pPr>
      <w:r w:rsidRPr="00350A0D">
        <w:rPr>
          <w:rFonts w:ascii="Calibri" w:eastAsia="Times New Roman" w:hAnsi="Calibri" w:cs="Calibri"/>
          <w:b/>
          <w:color w:val="000000"/>
          <w:sz w:val="28"/>
          <w:szCs w:val="28"/>
          <w:lang w:val="es-ES_tradnl" w:eastAsia="es-MX"/>
        </w:rPr>
        <w:lastRenderedPageBreak/>
        <w:t>Introducción</w:t>
      </w:r>
    </w:p>
    <w:p w:rsidR="00A46E89" w:rsidRDefault="006C18A7"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E</w:t>
      </w:r>
      <w:r w:rsidR="00943BAD">
        <w:rPr>
          <w:rFonts w:ascii="Times New Roman" w:hAnsi="Times New Roman" w:cs="Times New Roman"/>
          <w:szCs w:val="24"/>
          <w:lang w:val="es-ES"/>
        </w:rPr>
        <w:t>l robot de configuración esférica se caracteriza por tener dos articulaciones de rotación y una prismática (RRP)</w:t>
      </w:r>
      <w:r w:rsidR="00FC4F1B">
        <w:rPr>
          <w:rFonts w:ascii="Times New Roman" w:hAnsi="Times New Roman" w:cs="Times New Roman"/>
          <w:szCs w:val="24"/>
          <w:lang w:val="es-ES"/>
        </w:rPr>
        <w:t>, ver figura 1</w:t>
      </w:r>
      <w:r w:rsidR="00943BAD">
        <w:rPr>
          <w:rFonts w:ascii="Times New Roman" w:hAnsi="Times New Roman" w:cs="Times New Roman"/>
          <w:szCs w:val="24"/>
          <w:lang w:val="es-ES"/>
        </w:rPr>
        <w:t>.</w:t>
      </w:r>
      <w:r w:rsidR="00FC4F1B">
        <w:rPr>
          <w:rFonts w:ascii="Times New Roman" w:hAnsi="Times New Roman" w:cs="Times New Roman"/>
          <w:szCs w:val="24"/>
          <w:lang w:val="es-ES"/>
        </w:rPr>
        <w:t xml:space="preserve"> </w:t>
      </w:r>
      <w:r w:rsidR="00553272">
        <w:rPr>
          <w:rFonts w:ascii="Times New Roman" w:hAnsi="Times New Roman" w:cs="Times New Roman"/>
          <w:szCs w:val="24"/>
          <w:lang w:val="es-ES"/>
        </w:rPr>
        <w:t xml:space="preserve">Su área de trabajo es una esfera hueca y su efector final no alcanza todos los puntos espaciales dentro del volumen descrito, ya que </w:t>
      </w:r>
      <w:r w:rsidR="00FC1F8F">
        <w:rPr>
          <w:rFonts w:ascii="Times New Roman" w:hAnsi="Times New Roman" w:cs="Times New Roman"/>
          <w:szCs w:val="24"/>
          <w:lang w:val="es-ES"/>
        </w:rPr>
        <w:t>esto depende de la longitud del elemento de la articulación prismática, también llamado brazo extensor.</w:t>
      </w:r>
      <w:r w:rsidR="00553272">
        <w:rPr>
          <w:rFonts w:ascii="Times New Roman" w:hAnsi="Times New Roman" w:cs="Times New Roman"/>
          <w:szCs w:val="24"/>
          <w:lang w:val="es-ES"/>
        </w:rPr>
        <w:t xml:space="preserve"> </w:t>
      </w:r>
      <w:r w:rsidR="00943BAD">
        <w:rPr>
          <w:rFonts w:ascii="Times New Roman" w:hAnsi="Times New Roman" w:cs="Times New Roman"/>
          <w:szCs w:val="24"/>
          <w:lang w:val="es-ES"/>
        </w:rPr>
        <w:t>Esta clase de robots tiene aplicación en operaciones de manipulación y de fabricación; se utilizan para cargar maquinaria, en fundición de metal, prensa de troquel, forja y soldadura, por mencionar algunas</w:t>
      </w:r>
      <w:r w:rsidR="00FC1F8F">
        <w:rPr>
          <w:rFonts w:ascii="Times New Roman" w:hAnsi="Times New Roman" w:cs="Times New Roman"/>
          <w:szCs w:val="24"/>
          <w:lang w:val="es-ES"/>
        </w:rPr>
        <w:t>. El prototipo que se presenta en este artículo tiene cuatro grados de libertad (RRPR), lo cual permite mantener fija la inclinación de la herramienta cuando esto se requiere</w:t>
      </w:r>
      <w:r w:rsidR="00055401" w:rsidRPr="0045629F">
        <w:rPr>
          <w:rFonts w:ascii="Times New Roman" w:hAnsi="Times New Roman" w:cs="Times New Roman"/>
          <w:szCs w:val="24"/>
          <w:lang w:val="es-ES"/>
        </w:rPr>
        <w:t>.</w:t>
      </w:r>
    </w:p>
    <w:p w:rsidR="00392943" w:rsidRDefault="00392943" w:rsidP="00392943">
      <w:pPr>
        <w:spacing w:line="360" w:lineRule="auto"/>
        <w:jc w:val="center"/>
        <w:rPr>
          <w:rFonts w:ascii="Times New Roman" w:hAnsi="Times New Roman" w:cs="Times New Roman"/>
          <w:szCs w:val="24"/>
          <w:lang w:val="es-ES"/>
        </w:rPr>
      </w:pPr>
      <w:r>
        <w:rPr>
          <w:rFonts w:ascii="Times New Roman" w:hAnsi="Times New Roman" w:cs="Times New Roman"/>
          <w:noProof/>
          <w:szCs w:val="24"/>
          <w:lang w:val="es-ES"/>
        </w:rPr>
        <w:drawing>
          <wp:inline distT="0" distB="0" distL="0" distR="0">
            <wp:extent cx="2538862" cy="2186940"/>
            <wp:effectExtent l="19050" t="1905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0520" cy="2196982"/>
                    </a:xfrm>
                    <a:prstGeom prst="rect">
                      <a:avLst/>
                    </a:prstGeom>
                    <a:noFill/>
                    <a:ln w="12700">
                      <a:solidFill>
                        <a:schemeClr val="tx1"/>
                      </a:solidFill>
                    </a:ln>
                  </pic:spPr>
                </pic:pic>
              </a:graphicData>
            </a:graphic>
          </wp:inline>
        </w:drawing>
      </w:r>
    </w:p>
    <w:p w:rsidR="00FC4F1B" w:rsidRPr="0045629F" w:rsidRDefault="00FC4F1B" w:rsidP="00FC4F1B">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 xml:space="preserve">Figura </w:t>
      </w:r>
      <w:r>
        <w:rPr>
          <w:rFonts w:ascii="Times New Roman" w:hAnsi="Times New Roman" w:cs="Times New Roman"/>
          <w:szCs w:val="24"/>
          <w:lang w:val="es-ES"/>
        </w:rPr>
        <w:t>1</w:t>
      </w:r>
      <w:r w:rsidRPr="0045629F">
        <w:rPr>
          <w:rFonts w:ascii="Times New Roman" w:hAnsi="Times New Roman" w:cs="Times New Roman"/>
          <w:szCs w:val="24"/>
          <w:lang w:val="es-ES"/>
        </w:rPr>
        <w:t xml:space="preserve">. </w:t>
      </w:r>
      <w:r>
        <w:rPr>
          <w:rFonts w:ascii="Times New Roman" w:hAnsi="Times New Roman" w:cs="Times New Roman"/>
          <w:szCs w:val="24"/>
          <w:lang w:val="es-ES"/>
        </w:rPr>
        <w:t xml:space="preserve">Robot de configuración esférica </w:t>
      </w:r>
      <w:sdt>
        <w:sdtPr>
          <w:rPr>
            <w:rFonts w:ascii="Times New Roman" w:hAnsi="Times New Roman" w:cs="Times New Roman"/>
            <w:szCs w:val="24"/>
            <w:lang w:val="es-ES"/>
          </w:rPr>
          <w:id w:val="108407388"/>
          <w:citation/>
        </w:sdtPr>
        <w:sdtContent>
          <w:r>
            <w:rPr>
              <w:rFonts w:ascii="Times New Roman" w:hAnsi="Times New Roman" w:cs="Times New Roman"/>
              <w:szCs w:val="24"/>
              <w:lang w:val="es-ES"/>
            </w:rPr>
            <w:fldChar w:fldCharType="begin"/>
          </w:r>
          <w:r>
            <w:rPr>
              <w:rFonts w:ascii="Times New Roman" w:hAnsi="Times New Roman" w:cs="Times New Roman"/>
              <w:szCs w:val="24"/>
            </w:rPr>
            <w:instrText xml:space="preserve"> CITATION Rey12 \l 2058 </w:instrText>
          </w:r>
          <w:r>
            <w:rPr>
              <w:rFonts w:ascii="Times New Roman" w:hAnsi="Times New Roman" w:cs="Times New Roman"/>
              <w:szCs w:val="24"/>
              <w:lang w:val="es-ES"/>
            </w:rPr>
            <w:fldChar w:fldCharType="separate"/>
          </w:r>
          <w:r w:rsidRPr="00FC4F1B">
            <w:rPr>
              <w:rFonts w:ascii="Times New Roman" w:hAnsi="Times New Roman" w:cs="Times New Roman"/>
              <w:noProof/>
              <w:szCs w:val="24"/>
            </w:rPr>
            <w:t>(Reyes, 2012)</w:t>
          </w:r>
          <w:r>
            <w:rPr>
              <w:rFonts w:ascii="Times New Roman" w:hAnsi="Times New Roman" w:cs="Times New Roman"/>
              <w:szCs w:val="24"/>
              <w:lang w:val="es-ES"/>
            </w:rPr>
            <w:fldChar w:fldCharType="end"/>
          </w:r>
        </w:sdtContent>
      </w:sdt>
      <w:r w:rsidRPr="0045629F">
        <w:rPr>
          <w:rFonts w:ascii="Times New Roman" w:hAnsi="Times New Roman" w:cs="Times New Roman"/>
          <w:szCs w:val="24"/>
          <w:lang w:val="es-ES"/>
        </w:rPr>
        <w:t>.</w:t>
      </w:r>
    </w:p>
    <w:p w:rsidR="009046B3" w:rsidRPr="0045629F" w:rsidRDefault="009046B3" w:rsidP="00E86693">
      <w:pPr>
        <w:spacing w:line="360" w:lineRule="auto"/>
        <w:rPr>
          <w:rFonts w:ascii="Times New Roman" w:hAnsi="Times New Roman" w:cs="Times New Roman"/>
          <w:szCs w:val="24"/>
          <w:lang w:val="es-ES"/>
        </w:rPr>
      </w:pPr>
    </w:p>
    <w:p w:rsidR="00DA01E7" w:rsidRPr="0045629F" w:rsidRDefault="00DA01E7"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C</w:t>
      </w:r>
      <w:r w:rsidR="000C7510">
        <w:rPr>
          <w:rFonts w:ascii="Times New Roman" w:hAnsi="Times New Roman" w:cs="Times New Roman"/>
          <w:b/>
          <w:szCs w:val="24"/>
          <w:lang w:val="es-ES"/>
        </w:rPr>
        <w:t xml:space="preserve">INEMÁTICA DEL </w:t>
      </w:r>
      <w:r w:rsidR="00873501">
        <w:rPr>
          <w:rFonts w:ascii="Times New Roman" w:hAnsi="Times New Roman" w:cs="Times New Roman"/>
          <w:b/>
          <w:szCs w:val="24"/>
          <w:lang w:val="es-ES"/>
        </w:rPr>
        <w:t>R</w:t>
      </w:r>
      <w:r w:rsidR="000C7510">
        <w:rPr>
          <w:rFonts w:ascii="Times New Roman" w:hAnsi="Times New Roman" w:cs="Times New Roman"/>
          <w:b/>
          <w:szCs w:val="24"/>
          <w:lang w:val="es-ES"/>
        </w:rPr>
        <w:t>OBOT</w:t>
      </w:r>
    </w:p>
    <w:p w:rsidR="009753BC" w:rsidRDefault="00DA01E7" w:rsidP="009753BC">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La</w:t>
      </w:r>
      <w:r w:rsidR="009753BC">
        <w:rPr>
          <w:rFonts w:ascii="Times New Roman" w:hAnsi="Times New Roman" w:cs="Times New Roman"/>
          <w:szCs w:val="24"/>
          <w:lang w:val="es-ES"/>
        </w:rPr>
        <w:t xml:space="preserve"> cinemática directa de</w:t>
      </w:r>
      <w:r w:rsidR="00FC4F1B">
        <w:rPr>
          <w:rFonts w:ascii="Times New Roman" w:hAnsi="Times New Roman" w:cs="Times New Roman"/>
          <w:szCs w:val="24"/>
          <w:lang w:val="es-ES"/>
        </w:rPr>
        <w:t xml:space="preserve"> un</w:t>
      </w:r>
      <w:r w:rsidR="009753BC">
        <w:rPr>
          <w:rFonts w:ascii="Times New Roman" w:hAnsi="Times New Roman" w:cs="Times New Roman"/>
          <w:szCs w:val="24"/>
          <w:lang w:val="es-ES"/>
        </w:rPr>
        <w:t xml:space="preserve"> robot se obtiene empleando el bien conocido algoritmo de </w:t>
      </w:r>
      <w:proofErr w:type="spellStart"/>
      <w:r w:rsidR="009753BC">
        <w:rPr>
          <w:rFonts w:ascii="Times New Roman" w:hAnsi="Times New Roman" w:cs="Times New Roman"/>
          <w:szCs w:val="24"/>
          <w:lang w:val="es-ES"/>
        </w:rPr>
        <w:t>Denavit</w:t>
      </w:r>
      <w:proofErr w:type="spellEnd"/>
      <w:r w:rsidR="009753BC">
        <w:rPr>
          <w:rFonts w:ascii="Times New Roman" w:hAnsi="Times New Roman" w:cs="Times New Roman"/>
          <w:szCs w:val="24"/>
          <w:lang w:val="es-ES"/>
        </w:rPr>
        <w:t xml:space="preserve">-Hartenberg. Mediante transformaciones de rotación y traslación se pueden conocer las coordenadas cartesianas </w:t>
      </w:r>
      <m:oMath>
        <m:d>
          <m:dPr>
            <m:ctrlPr>
              <w:rPr>
                <w:rFonts w:ascii="Cambria Math" w:hAnsi="Cambria Math" w:cs="Times New Roman"/>
                <w:i/>
                <w:szCs w:val="24"/>
                <w:lang w:val="es-ES"/>
              </w:rPr>
            </m:ctrlPr>
          </m:dPr>
          <m:e>
            <m:sSub>
              <m:sSubPr>
                <m:ctrlPr>
                  <w:rPr>
                    <w:rFonts w:ascii="Cambria Math" w:hAnsi="Cambria Math" w:cs="Times New Roman"/>
                    <w:i/>
                    <w:szCs w:val="24"/>
                    <w:lang w:val="es-ES"/>
                  </w:rPr>
                </m:ctrlPr>
              </m:sSubPr>
              <m:e>
                <m:r>
                  <w:rPr>
                    <w:rFonts w:ascii="Cambria Math" w:hAnsi="Cambria Math" w:cs="Times New Roman"/>
                    <w:szCs w:val="24"/>
                    <w:lang w:val="es-ES"/>
                  </w:rPr>
                  <m:t>X</m:t>
                </m:r>
              </m:e>
              <m:sub>
                <m:r>
                  <w:rPr>
                    <w:rFonts w:ascii="Cambria Math" w:hAnsi="Cambria Math" w:cs="Times New Roman"/>
                    <w:szCs w:val="24"/>
                    <w:lang w:val="es-ES"/>
                  </w:rPr>
                  <m:t>o</m:t>
                </m:r>
              </m:sub>
            </m:sSub>
            <m:r>
              <w:rPr>
                <w:rFonts w:ascii="Cambria Math" w:hAnsi="Cambria Math" w:cs="Times New Roman"/>
                <w:szCs w:val="24"/>
                <w:lang w:val="es-ES"/>
              </w:rPr>
              <m:t xml:space="preserve">, </m:t>
            </m:r>
            <m:sSub>
              <m:sSubPr>
                <m:ctrlPr>
                  <w:rPr>
                    <w:rFonts w:ascii="Cambria Math" w:hAnsi="Cambria Math" w:cs="Times New Roman"/>
                    <w:i/>
                    <w:szCs w:val="24"/>
                    <w:lang w:val="es-ES"/>
                  </w:rPr>
                </m:ctrlPr>
              </m:sSubPr>
              <m:e>
                <m:r>
                  <w:rPr>
                    <w:rFonts w:ascii="Cambria Math" w:hAnsi="Cambria Math" w:cs="Times New Roman"/>
                    <w:szCs w:val="24"/>
                    <w:lang w:val="es-ES"/>
                  </w:rPr>
                  <m:t>Y</m:t>
                </m:r>
              </m:e>
              <m:sub>
                <m:r>
                  <w:rPr>
                    <w:rFonts w:ascii="Cambria Math" w:hAnsi="Cambria Math" w:cs="Times New Roman"/>
                    <w:szCs w:val="24"/>
                    <w:lang w:val="es-ES"/>
                  </w:rPr>
                  <m:t>o</m:t>
                </m:r>
              </m:sub>
            </m:sSub>
            <m:r>
              <w:rPr>
                <w:rFonts w:ascii="Cambria Math" w:hAnsi="Cambria Math" w:cs="Times New Roman"/>
                <w:szCs w:val="24"/>
                <w:lang w:val="es-ES"/>
              </w:rPr>
              <m:t xml:space="preserve">, </m:t>
            </m:r>
            <m:sSub>
              <m:sSubPr>
                <m:ctrlPr>
                  <w:rPr>
                    <w:rFonts w:ascii="Cambria Math" w:hAnsi="Cambria Math" w:cs="Times New Roman"/>
                    <w:i/>
                    <w:szCs w:val="24"/>
                    <w:lang w:val="es-ES"/>
                  </w:rPr>
                </m:ctrlPr>
              </m:sSubPr>
              <m:e>
                <m:r>
                  <w:rPr>
                    <w:rFonts w:ascii="Cambria Math" w:hAnsi="Cambria Math" w:cs="Times New Roman"/>
                    <w:szCs w:val="24"/>
                    <w:lang w:val="es-ES"/>
                  </w:rPr>
                  <m:t>Z</m:t>
                </m:r>
              </m:e>
              <m:sub>
                <m:r>
                  <w:rPr>
                    <w:rFonts w:ascii="Cambria Math" w:hAnsi="Cambria Math" w:cs="Times New Roman"/>
                    <w:szCs w:val="24"/>
                    <w:lang w:val="es-ES"/>
                  </w:rPr>
                  <m:t>o</m:t>
                </m:r>
              </m:sub>
            </m:sSub>
          </m:e>
        </m:d>
      </m:oMath>
      <w:r w:rsidR="009753BC">
        <w:rPr>
          <w:rFonts w:ascii="Times New Roman" w:hAnsi="Times New Roman" w:cs="Times New Roman"/>
          <w:szCs w:val="24"/>
          <w:lang w:val="es-ES"/>
        </w:rPr>
        <w:t xml:space="preserve"> de la herramienta o efector final, referido a un sistema de coordenadas fijo. Existen numerosas fuentes que explican a detalle el algoritmo de </w:t>
      </w:r>
      <w:proofErr w:type="spellStart"/>
      <w:r w:rsidR="009753BC">
        <w:rPr>
          <w:rFonts w:ascii="Times New Roman" w:hAnsi="Times New Roman" w:cs="Times New Roman"/>
          <w:szCs w:val="24"/>
          <w:lang w:val="es-ES"/>
        </w:rPr>
        <w:t>Denavit</w:t>
      </w:r>
      <w:proofErr w:type="spellEnd"/>
      <w:r w:rsidR="009753BC">
        <w:rPr>
          <w:rFonts w:ascii="Times New Roman" w:hAnsi="Times New Roman" w:cs="Times New Roman"/>
          <w:szCs w:val="24"/>
          <w:lang w:val="es-ES"/>
        </w:rPr>
        <w:t xml:space="preserve">-Hartenberg, entre ellas se encuentran </w:t>
      </w:r>
      <w:sdt>
        <w:sdtPr>
          <w:rPr>
            <w:rFonts w:ascii="Times New Roman" w:hAnsi="Times New Roman" w:cs="Times New Roman"/>
            <w:szCs w:val="24"/>
            <w:lang w:val="es-ES"/>
          </w:rPr>
          <w:id w:val="15291299"/>
          <w:citation/>
        </w:sdtPr>
        <w:sdtContent>
          <w:r w:rsidR="009753BC">
            <w:rPr>
              <w:rFonts w:ascii="Times New Roman" w:hAnsi="Times New Roman" w:cs="Times New Roman"/>
              <w:szCs w:val="24"/>
              <w:lang w:val="es-ES"/>
            </w:rPr>
            <w:fldChar w:fldCharType="begin"/>
          </w:r>
          <w:r w:rsidR="009753BC">
            <w:rPr>
              <w:rFonts w:ascii="Times New Roman" w:hAnsi="Times New Roman" w:cs="Times New Roman"/>
              <w:szCs w:val="24"/>
              <w:lang w:val="es-ES"/>
            </w:rPr>
            <w:instrText xml:space="preserve"> CITATION Spo89 \l 3082 </w:instrText>
          </w:r>
          <w:r w:rsidR="009753BC">
            <w:rPr>
              <w:rFonts w:ascii="Times New Roman" w:hAnsi="Times New Roman" w:cs="Times New Roman"/>
              <w:szCs w:val="24"/>
              <w:lang w:val="es-ES"/>
            </w:rPr>
            <w:fldChar w:fldCharType="separate"/>
          </w:r>
          <w:r w:rsidR="009753BC" w:rsidRPr="003C0D85">
            <w:rPr>
              <w:rFonts w:ascii="Times New Roman" w:hAnsi="Times New Roman" w:cs="Times New Roman"/>
              <w:noProof/>
              <w:szCs w:val="24"/>
              <w:lang w:val="es-ES"/>
            </w:rPr>
            <w:t>(Spong &amp; Vidyasagar, 1989)</w:t>
          </w:r>
          <w:r w:rsidR="009753BC">
            <w:rPr>
              <w:rFonts w:ascii="Times New Roman" w:hAnsi="Times New Roman" w:cs="Times New Roman"/>
              <w:szCs w:val="24"/>
              <w:lang w:val="es-ES"/>
            </w:rPr>
            <w:fldChar w:fldCharType="end"/>
          </w:r>
        </w:sdtContent>
      </w:sdt>
      <w:r w:rsidR="009753BC">
        <w:rPr>
          <w:rFonts w:ascii="Times New Roman" w:hAnsi="Times New Roman" w:cs="Times New Roman"/>
          <w:szCs w:val="24"/>
          <w:lang w:val="es-ES"/>
        </w:rPr>
        <w:t xml:space="preserve">, </w:t>
      </w:r>
      <w:sdt>
        <w:sdtPr>
          <w:rPr>
            <w:rFonts w:ascii="Times New Roman" w:hAnsi="Times New Roman" w:cs="Times New Roman"/>
            <w:szCs w:val="24"/>
            <w:lang w:val="es-ES"/>
          </w:rPr>
          <w:id w:val="15291297"/>
          <w:citation/>
        </w:sdtPr>
        <w:sdtContent>
          <w:r w:rsidR="009753BC">
            <w:rPr>
              <w:rFonts w:ascii="Times New Roman" w:hAnsi="Times New Roman" w:cs="Times New Roman"/>
              <w:szCs w:val="24"/>
              <w:lang w:val="es-ES"/>
            </w:rPr>
            <w:fldChar w:fldCharType="begin"/>
          </w:r>
          <w:r w:rsidR="009753BC">
            <w:rPr>
              <w:rFonts w:ascii="Times New Roman" w:hAnsi="Times New Roman" w:cs="Times New Roman"/>
              <w:szCs w:val="24"/>
              <w:lang w:val="es-ES"/>
            </w:rPr>
            <w:instrText xml:space="preserve"> CITATION Cra06 \l 3082 </w:instrText>
          </w:r>
          <w:r w:rsidR="009753BC">
            <w:rPr>
              <w:rFonts w:ascii="Times New Roman" w:hAnsi="Times New Roman" w:cs="Times New Roman"/>
              <w:szCs w:val="24"/>
              <w:lang w:val="es-ES"/>
            </w:rPr>
            <w:fldChar w:fldCharType="separate"/>
          </w:r>
          <w:r w:rsidR="009753BC" w:rsidRPr="003C0D85">
            <w:rPr>
              <w:rFonts w:ascii="Times New Roman" w:hAnsi="Times New Roman" w:cs="Times New Roman"/>
              <w:noProof/>
              <w:szCs w:val="24"/>
              <w:lang w:val="es-ES"/>
            </w:rPr>
            <w:t>(Craig, 2006)</w:t>
          </w:r>
          <w:r w:rsidR="009753BC">
            <w:rPr>
              <w:rFonts w:ascii="Times New Roman" w:hAnsi="Times New Roman" w:cs="Times New Roman"/>
              <w:szCs w:val="24"/>
              <w:lang w:val="es-ES"/>
            </w:rPr>
            <w:fldChar w:fldCharType="end"/>
          </w:r>
        </w:sdtContent>
      </w:sdt>
      <w:r w:rsidR="009753BC">
        <w:rPr>
          <w:rFonts w:ascii="Times New Roman" w:hAnsi="Times New Roman" w:cs="Times New Roman"/>
          <w:szCs w:val="24"/>
          <w:lang w:val="es-ES"/>
        </w:rPr>
        <w:t xml:space="preserve">, </w:t>
      </w:r>
      <w:sdt>
        <w:sdtPr>
          <w:rPr>
            <w:rFonts w:ascii="Times New Roman" w:hAnsi="Times New Roman" w:cs="Times New Roman"/>
            <w:szCs w:val="24"/>
            <w:lang w:val="es-ES"/>
          </w:rPr>
          <w:id w:val="15291298"/>
          <w:citation/>
        </w:sdtPr>
        <w:sdtContent>
          <w:r w:rsidR="009753BC">
            <w:rPr>
              <w:rFonts w:ascii="Times New Roman" w:hAnsi="Times New Roman" w:cs="Times New Roman"/>
              <w:szCs w:val="24"/>
              <w:lang w:val="es-ES"/>
            </w:rPr>
            <w:fldChar w:fldCharType="begin"/>
          </w:r>
          <w:r w:rsidR="009753BC">
            <w:rPr>
              <w:rFonts w:ascii="Times New Roman" w:hAnsi="Times New Roman" w:cs="Times New Roman"/>
              <w:szCs w:val="24"/>
              <w:lang w:val="es-ES"/>
            </w:rPr>
            <w:instrText xml:space="preserve"> CITATION App07 \l 3082 </w:instrText>
          </w:r>
          <w:r w:rsidR="009753BC">
            <w:rPr>
              <w:rFonts w:ascii="Times New Roman" w:hAnsi="Times New Roman" w:cs="Times New Roman"/>
              <w:szCs w:val="24"/>
              <w:lang w:val="es-ES"/>
            </w:rPr>
            <w:fldChar w:fldCharType="separate"/>
          </w:r>
          <w:r w:rsidR="009753BC" w:rsidRPr="003C0D85">
            <w:rPr>
              <w:rFonts w:ascii="Times New Roman" w:hAnsi="Times New Roman" w:cs="Times New Roman"/>
              <w:noProof/>
              <w:szCs w:val="24"/>
              <w:lang w:val="es-ES"/>
            </w:rPr>
            <w:t>(Appin Knowledge Solutions, 2007)</w:t>
          </w:r>
          <w:r w:rsidR="009753BC">
            <w:rPr>
              <w:rFonts w:ascii="Times New Roman" w:hAnsi="Times New Roman" w:cs="Times New Roman"/>
              <w:szCs w:val="24"/>
              <w:lang w:val="es-ES"/>
            </w:rPr>
            <w:fldChar w:fldCharType="end"/>
          </w:r>
        </w:sdtContent>
      </w:sdt>
      <w:r w:rsidR="009753BC">
        <w:rPr>
          <w:rFonts w:ascii="Times New Roman" w:hAnsi="Times New Roman" w:cs="Times New Roman"/>
          <w:szCs w:val="24"/>
          <w:lang w:val="es-ES"/>
        </w:rPr>
        <w:t xml:space="preserve"> y </w:t>
      </w:r>
      <w:sdt>
        <w:sdtPr>
          <w:rPr>
            <w:rFonts w:ascii="Times New Roman" w:hAnsi="Times New Roman" w:cs="Times New Roman"/>
            <w:szCs w:val="24"/>
            <w:lang w:val="es-ES"/>
          </w:rPr>
          <w:id w:val="15291300"/>
          <w:citation/>
        </w:sdtPr>
        <w:sdtContent>
          <w:r w:rsidR="009753BC">
            <w:rPr>
              <w:rFonts w:ascii="Times New Roman" w:hAnsi="Times New Roman" w:cs="Times New Roman"/>
              <w:szCs w:val="24"/>
              <w:lang w:val="es-ES"/>
            </w:rPr>
            <w:fldChar w:fldCharType="begin"/>
          </w:r>
          <w:r w:rsidR="009753BC">
            <w:rPr>
              <w:rFonts w:ascii="Times New Roman" w:hAnsi="Times New Roman" w:cs="Times New Roman"/>
              <w:szCs w:val="24"/>
              <w:lang w:val="es-ES"/>
            </w:rPr>
            <w:instrText xml:space="preserve"> CITATION Rey12 \l 3082 </w:instrText>
          </w:r>
          <w:r w:rsidR="009753BC">
            <w:rPr>
              <w:rFonts w:ascii="Times New Roman" w:hAnsi="Times New Roman" w:cs="Times New Roman"/>
              <w:szCs w:val="24"/>
              <w:lang w:val="es-ES"/>
            </w:rPr>
            <w:fldChar w:fldCharType="separate"/>
          </w:r>
          <w:r w:rsidR="009753BC" w:rsidRPr="000866C5">
            <w:rPr>
              <w:rFonts w:ascii="Times New Roman" w:hAnsi="Times New Roman" w:cs="Times New Roman"/>
              <w:noProof/>
              <w:szCs w:val="24"/>
              <w:lang w:val="es-ES"/>
            </w:rPr>
            <w:t>(Reyes, 2012)</w:t>
          </w:r>
          <w:r w:rsidR="009753BC">
            <w:rPr>
              <w:rFonts w:ascii="Times New Roman" w:hAnsi="Times New Roman" w:cs="Times New Roman"/>
              <w:szCs w:val="24"/>
              <w:lang w:val="es-ES"/>
            </w:rPr>
            <w:fldChar w:fldCharType="end"/>
          </w:r>
        </w:sdtContent>
      </w:sdt>
      <w:r w:rsidR="009753BC">
        <w:rPr>
          <w:rFonts w:ascii="Times New Roman" w:hAnsi="Times New Roman" w:cs="Times New Roman"/>
          <w:szCs w:val="24"/>
          <w:lang w:val="es-ES"/>
        </w:rPr>
        <w:t>.</w:t>
      </w:r>
    </w:p>
    <w:p w:rsidR="00B52C17" w:rsidRDefault="00FC4F1B" w:rsidP="009753BC">
      <w:pPr>
        <w:spacing w:line="360" w:lineRule="auto"/>
        <w:rPr>
          <w:rFonts w:ascii="Times New Roman" w:hAnsi="Times New Roman" w:cs="Times New Roman"/>
          <w:szCs w:val="24"/>
          <w:lang w:val="es-ES"/>
        </w:rPr>
      </w:pPr>
      <w:r>
        <w:rPr>
          <w:rFonts w:ascii="Times New Roman" w:hAnsi="Times New Roman" w:cs="Times New Roman"/>
          <w:szCs w:val="24"/>
          <w:lang w:val="es-ES"/>
        </w:rPr>
        <w:t>Como ya se mencionó, e</w:t>
      </w:r>
      <w:r w:rsidR="008E0709">
        <w:rPr>
          <w:rFonts w:ascii="Times New Roman" w:hAnsi="Times New Roman" w:cs="Times New Roman"/>
          <w:szCs w:val="24"/>
          <w:lang w:val="es-ES"/>
        </w:rPr>
        <w:t>l robot de</w:t>
      </w:r>
      <w:r>
        <w:rPr>
          <w:rFonts w:ascii="Times New Roman" w:hAnsi="Times New Roman" w:cs="Times New Roman"/>
          <w:szCs w:val="24"/>
          <w:lang w:val="es-ES"/>
        </w:rPr>
        <w:t xml:space="preserve"> tipo </w:t>
      </w:r>
      <w:r w:rsidR="008E0709">
        <w:rPr>
          <w:rFonts w:ascii="Times New Roman" w:hAnsi="Times New Roman" w:cs="Times New Roman"/>
          <w:szCs w:val="24"/>
          <w:lang w:val="es-ES"/>
        </w:rPr>
        <w:t>esférico que se desarrolla en este proyecto tiene cuatro grados de libertad</w:t>
      </w:r>
      <w:r w:rsidR="00095684">
        <w:rPr>
          <w:rFonts w:ascii="Times New Roman" w:hAnsi="Times New Roman" w:cs="Times New Roman"/>
          <w:szCs w:val="24"/>
          <w:lang w:val="es-ES"/>
        </w:rPr>
        <w:t xml:space="preserve"> </w:t>
      </w:r>
      <w:r>
        <w:rPr>
          <w:rFonts w:ascii="Times New Roman" w:hAnsi="Times New Roman" w:cs="Times New Roman"/>
          <w:szCs w:val="24"/>
          <w:lang w:val="es-ES"/>
        </w:rPr>
        <w:t>(</w:t>
      </w:r>
      <w:r w:rsidR="00095684">
        <w:rPr>
          <w:rFonts w:ascii="Times New Roman" w:hAnsi="Times New Roman" w:cs="Times New Roman"/>
          <w:szCs w:val="24"/>
          <w:lang w:val="es-ES"/>
        </w:rPr>
        <w:t>RRPR</w:t>
      </w:r>
      <w:r>
        <w:rPr>
          <w:rFonts w:ascii="Times New Roman" w:hAnsi="Times New Roman" w:cs="Times New Roman"/>
          <w:szCs w:val="24"/>
          <w:lang w:val="es-ES"/>
        </w:rPr>
        <w:t>)</w:t>
      </w:r>
      <w:r w:rsidR="00095684">
        <w:rPr>
          <w:rFonts w:ascii="Times New Roman" w:hAnsi="Times New Roman" w:cs="Times New Roman"/>
          <w:szCs w:val="24"/>
          <w:lang w:val="es-ES"/>
        </w:rPr>
        <w:t>. En la</w:t>
      </w:r>
      <w:r w:rsidR="009753BC">
        <w:rPr>
          <w:rFonts w:ascii="Times New Roman" w:hAnsi="Times New Roman" w:cs="Times New Roman"/>
          <w:szCs w:val="24"/>
          <w:lang w:val="es-ES"/>
        </w:rPr>
        <w:t xml:space="preserve"> figura </w:t>
      </w:r>
      <w:r>
        <w:rPr>
          <w:rFonts w:ascii="Times New Roman" w:hAnsi="Times New Roman" w:cs="Times New Roman"/>
          <w:szCs w:val="24"/>
          <w:lang w:val="es-ES"/>
        </w:rPr>
        <w:t>2</w:t>
      </w:r>
      <w:r w:rsidR="009753BC">
        <w:rPr>
          <w:rFonts w:ascii="Times New Roman" w:hAnsi="Times New Roman" w:cs="Times New Roman"/>
          <w:szCs w:val="24"/>
          <w:lang w:val="es-ES"/>
        </w:rPr>
        <w:t xml:space="preserve"> se presenta un</w:t>
      </w:r>
      <w:r w:rsidR="00095684">
        <w:rPr>
          <w:rFonts w:ascii="Times New Roman" w:hAnsi="Times New Roman" w:cs="Times New Roman"/>
          <w:szCs w:val="24"/>
          <w:lang w:val="es-ES"/>
        </w:rPr>
        <w:t>a vista lateral del robot, en la cual se muestran los parámetros empleados para su modelo cinemático</w:t>
      </w:r>
      <w:r w:rsidR="009753BC">
        <w:rPr>
          <w:rFonts w:ascii="Times New Roman" w:eastAsiaTheme="minorEastAsia" w:hAnsi="Times New Roman" w:cs="Times New Roman"/>
          <w:szCs w:val="24"/>
          <w:lang w:val="es-ES"/>
        </w:rPr>
        <w:t>.</w:t>
      </w:r>
      <w:r w:rsidR="00151EED">
        <w:rPr>
          <w:rFonts w:ascii="Times New Roman" w:eastAsiaTheme="minorEastAsia" w:hAnsi="Times New Roman" w:cs="Times New Roman"/>
          <w:szCs w:val="24"/>
          <w:lang w:val="es-ES"/>
        </w:rPr>
        <w:t xml:space="preserve"> Cabe mencionar que los parámetros </w:t>
      </w:r>
      <m:oMath>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d</m:t>
            </m:r>
          </m:e>
          <m:sub>
            <m:r>
              <w:rPr>
                <w:rFonts w:ascii="Cambria Math" w:eastAsiaTheme="minorEastAsia" w:hAnsi="Cambria Math" w:cs="Times New Roman"/>
                <w:szCs w:val="24"/>
                <w:lang w:val="es-ES"/>
              </w:rPr>
              <m:t>2</m:t>
            </m:r>
          </m:sub>
        </m:sSub>
      </m:oMath>
      <w:r w:rsidR="009753BC">
        <w:rPr>
          <w:rFonts w:ascii="Times New Roman" w:eastAsiaTheme="minorEastAsia" w:hAnsi="Times New Roman" w:cs="Times New Roman"/>
          <w:szCs w:val="24"/>
          <w:lang w:val="es-ES"/>
        </w:rPr>
        <w:t xml:space="preserve"> </w:t>
      </w:r>
      <w:r w:rsidR="00151EED">
        <w:rPr>
          <w:rFonts w:ascii="Times New Roman" w:eastAsiaTheme="minorEastAsia" w:hAnsi="Times New Roman" w:cs="Times New Roman"/>
          <w:szCs w:val="24"/>
          <w:lang w:val="es-ES"/>
        </w:rPr>
        <w:t xml:space="preserve">y </w:t>
      </w:r>
      <m:oMath>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d</m:t>
            </m:r>
          </m:e>
          <m:sub>
            <m:r>
              <w:rPr>
                <w:rFonts w:ascii="Cambria Math" w:eastAsiaTheme="minorEastAsia" w:hAnsi="Cambria Math" w:cs="Times New Roman"/>
                <w:szCs w:val="24"/>
                <w:lang w:val="es-ES"/>
              </w:rPr>
              <m:t>4</m:t>
            </m:r>
          </m:sub>
        </m:sSub>
      </m:oMath>
      <w:r w:rsidR="00151EED">
        <w:rPr>
          <w:rFonts w:ascii="Times New Roman" w:eastAsiaTheme="minorEastAsia" w:hAnsi="Times New Roman" w:cs="Times New Roman"/>
          <w:szCs w:val="24"/>
          <w:lang w:val="es-ES"/>
        </w:rPr>
        <w:t xml:space="preserve"> no se muestran en la figura, pues corresponden a distancias en dirección del </w:t>
      </w:r>
      <w:r w:rsidR="00151EED">
        <w:rPr>
          <w:rFonts w:ascii="Times New Roman" w:eastAsiaTheme="minorEastAsia" w:hAnsi="Times New Roman" w:cs="Times New Roman"/>
          <w:szCs w:val="24"/>
          <w:lang w:val="es-ES"/>
        </w:rPr>
        <w:lastRenderedPageBreak/>
        <w:t xml:space="preserve">eje x del servomotor para el brazo extensor y el servomotor de la muñeca del robot, respectivamente. </w:t>
      </w:r>
      <w:r w:rsidR="009753BC">
        <w:rPr>
          <w:rFonts w:ascii="Times New Roman" w:eastAsiaTheme="minorEastAsia" w:hAnsi="Times New Roman" w:cs="Times New Roman"/>
          <w:szCs w:val="24"/>
          <w:lang w:val="es-ES"/>
        </w:rPr>
        <w:t>E</w:t>
      </w:r>
      <w:r w:rsidR="00095684">
        <w:rPr>
          <w:rFonts w:ascii="Times New Roman" w:eastAsiaTheme="minorEastAsia" w:hAnsi="Times New Roman" w:cs="Times New Roman"/>
          <w:szCs w:val="24"/>
          <w:lang w:val="es-ES"/>
        </w:rPr>
        <w:t>n dicho esquema, e</w:t>
      </w:r>
      <w:r w:rsidR="009753BC">
        <w:rPr>
          <w:rFonts w:ascii="Times New Roman" w:eastAsiaTheme="minorEastAsia" w:hAnsi="Times New Roman" w:cs="Times New Roman"/>
          <w:szCs w:val="24"/>
          <w:lang w:val="es-ES"/>
        </w:rPr>
        <w:t>l</w:t>
      </w:r>
      <w:r w:rsidR="00095684">
        <w:rPr>
          <w:rFonts w:ascii="Times New Roman" w:eastAsiaTheme="minorEastAsia" w:hAnsi="Times New Roman" w:cs="Times New Roman"/>
          <w:szCs w:val="24"/>
          <w:lang w:val="es-ES"/>
        </w:rPr>
        <w:t xml:space="preserve"> pequeño </w:t>
      </w:r>
      <w:r w:rsidR="009753BC">
        <w:rPr>
          <w:rFonts w:ascii="Times New Roman" w:eastAsiaTheme="minorEastAsia" w:hAnsi="Times New Roman" w:cs="Times New Roman"/>
          <w:szCs w:val="24"/>
          <w:lang w:val="es-ES"/>
        </w:rPr>
        <w:t xml:space="preserve">círculo en color amarillo representa la posición espacial de la herramienta con coordenadas cartesianas </w:t>
      </w:r>
      <m:oMath>
        <m:d>
          <m:dPr>
            <m:ctrlPr>
              <w:rPr>
                <w:rFonts w:ascii="Cambria Math" w:eastAsiaTheme="minorEastAsia" w:hAnsi="Cambria Math" w:cs="Times New Roman"/>
                <w:i/>
                <w:szCs w:val="24"/>
                <w:lang w:val="es-ES"/>
              </w:rPr>
            </m:ctrlPr>
          </m:dPr>
          <m:e>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X</m:t>
                </m:r>
              </m:e>
              <m:sub>
                <m:r>
                  <w:rPr>
                    <w:rFonts w:ascii="Cambria Math" w:eastAsiaTheme="minorEastAsia" w:hAnsi="Cambria Math" w:cs="Times New Roman"/>
                    <w:szCs w:val="24"/>
                    <w:lang w:val="es-ES"/>
                  </w:rPr>
                  <m:t>0</m:t>
                </m:r>
              </m:sub>
            </m:sSub>
            <m:r>
              <w:rPr>
                <w:rFonts w:ascii="Cambria Math" w:eastAsiaTheme="minorEastAsia" w:hAnsi="Cambria Math" w:cs="Times New Roman"/>
                <w:szCs w:val="24"/>
                <w:lang w:val="es-ES"/>
              </w:rPr>
              <m:t xml:space="preserve">, </m:t>
            </m:r>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Y</m:t>
                </m:r>
              </m:e>
              <m:sub>
                <m:r>
                  <w:rPr>
                    <w:rFonts w:ascii="Cambria Math" w:eastAsiaTheme="minorEastAsia" w:hAnsi="Cambria Math" w:cs="Times New Roman"/>
                    <w:szCs w:val="24"/>
                    <w:lang w:val="es-ES"/>
                  </w:rPr>
                  <m:t>0</m:t>
                </m:r>
              </m:sub>
            </m:sSub>
            <m:r>
              <w:rPr>
                <w:rFonts w:ascii="Cambria Math" w:eastAsiaTheme="minorEastAsia" w:hAnsi="Cambria Math" w:cs="Times New Roman"/>
                <w:szCs w:val="24"/>
                <w:lang w:val="es-ES"/>
              </w:rPr>
              <m:t xml:space="preserve">, </m:t>
            </m:r>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Z</m:t>
                </m:r>
              </m:e>
              <m:sub>
                <m:r>
                  <w:rPr>
                    <w:rFonts w:ascii="Cambria Math" w:eastAsiaTheme="minorEastAsia" w:hAnsi="Cambria Math" w:cs="Times New Roman"/>
                    <w:szCs w:val="24"/>
                    <w:lang w:val="es-ES"/>
                  </w:rPr>
                  <m:t>0</m:t>
                </m:r>
              </m:sub>
            </m:sSub>
          </m:e>
        </m:d>
      </m:oMath>
      <w:r w:rsidR="009753BC">
        <w:rPr>
          <w:rFonts w:ascii="Times New Roman" w:eastAsiaTheme="minorEastAsia" w:hAnsi="Times New Roman" w:cs="Times New Roman"/>
          <w:szCs w:val="24"/>
          <w:lang w:val="es-ES"/>
        </w:rPr>
        <w:t>, con respecto del origen de coordenadas.</w:t>
      </w:r>
    </w:p>
    <w:p w:rsidR="000C7510" w:rsidRDefault="00814DE0" w:rsidP="00095684">
      <w:pPr>
        <w:spacing w:line="360" w:lineRule="auto"/>
        <w:jc w:val="center"/>
        <w:rPr>
          <w:rFonts w:ascii="Times New Roman" w:hAnsi="Times New Roman" w:cs="Times New Roman"/>
          <w:szCs w:val="24"/>
          <w:lang w:val="es-ES"/>
        </w:rPr>
      </w:pPr>
      <w:r>
        <w:rPr>
          <w:rFonts w:ascii="Times New Roman" w:hAnsi="Times New Roman" w:cs="Times New Roman"/>
          <w:noProof/>
          <w:szCs w:val="24"/>
          <w:lang w:val="es-ES"/>
        </w:rPr>
        <w:drawing>
          <wp:inline distT="0" distB="0" distL="0" distR="0">
            <wp:extent cx="4251960" cy="3572840"/>
            <wp:effectExtent l="19050" t="1905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sta lateral robot esferic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4881" cy="3575294"/>
                    </a:xfrm>
                    <a:prstGeom prst="rect">
                      <a:avLst/>
                    </a:prstGeom>
                    <a:ln w="12700">
                      <a:solidFill>
                        <a:schemeClr val="tx1"/>
                      </a:solidFill>
                    </a:ln>
                  </pic:spPr>
                </pic:pic>
              </a:graphicData>
            </a:graphic>
          </wp:inline>
        </w:drawing>
      </w:r>
    </w:p>
    <w:p w:rsidR="00095684" w:rsidRPr="0045629F" w:rsidRDefault="00095684" w:rsidP="00095684">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 xml:space="preserve">Figura </w:t>
      </w:r>
      <w:r w:rsidR="00FC4F1B">
        <w:rPr>
          <w:rFonts w:ascii="Times New Roman" w:hAnsi="Times New Roman" w:cs="Times New Roman"/>
          <w:szCs w:val="24"/>
          <w:lang w:val="es-ES"/>
        </w:rPr>
        <w:t>2</w:t>
      </w:r>
      <w:r w:rsidRPr="0045629F">
        <w:rPr>
          <w:rFonts w:ascii="Times New Roman" w:hAnsi="Times New Roman" w:cs="Times New Roman"/>
          <w:szCs w:val="24"/>
          <w:lang w:val="es-ES"/>
        </w:rPr>
        <w:t xml:space="preserve">. </w:t>
      </w:r>
      <w:r>
        <w:rPr>
          <w:rFonts w:ascii="Times New Roman" w:hAnsi="Times New Roman" w:cs="Times New Roman"/>
          <w:szCs w:val="24"/>
          <w:lang w:val="es-ES"/>
        </w:rPr>
        <w:t xml:space="preserve">Parámetros del robot </w:t>
      </w:r>
      <w:r w:rsidR="00FC4F1B">
        <w:rPr>
          <w:rFonts w:ascii="Times New Roman" w:hAnsi="Times New Roman" w:cs="Times New Roman"/>
          <w:szCs w:val="24"/>
          <w:lang w:val="es-ES"/>
        </w:rPr>
        <w:t>utilizados para obtener</w:t>
      </w:r>
      <w:r>
        <w:rPr>
          <w:rFonts w:ascii="Times New Roman" w:hAnsi="Times New Roman" w:cs="Times New Roman"/>
          <w:szCs w:val="24"/>
          <w:lang w:val="es-ES"/>
        </w:rPr>
        <w:t xml:space="preserve"> su modelo cinemático</w:t>
      </w:r>
      <w:r w:rsidRPr="0045629F">
        <w:rPr>
          <w:rFonts w:ascii="Times New Roman" w:hAnsi="Times New Roman" w:cs="Times New Roman"/>
          <w:szCs w:val="24"/>
          <w:lang w:val="es-ES"/>
        </w:rPr>
        <w:t>.</w:t>
      </w:r>
    </w:p>
    <w:p w:rsidR="00095684" w:rsidRDefault="00095684" w:rsidP="00CC478B">
      <w:pPr>
        <w:spacing w:line="360" w:lineRule="auto"/>
        <w:rPr>
          <w:rFonts w:ascii="Times New Roman" w:hAnsi="Times New Roman" w:cs="Times New Roman"/>
          <w:szCs w:val="24"/>
          <w:lang w:val="es-ES"/>
        </w:rPr>
      </w:pPr>
    </w:p>
    <w:p w:rsidR="00CC478B" w:rsidRDefault="00CC478B" w:rsidP="00CC478B">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En la tabla </w:t>
      </w:r>
      <w:r w:rsidR="00810AA8">
        <w:rPr>
          <w:rFonts w:ascii="Times New Roman" w:hAnsi="Times New Roman" w:cs="Times New Roman"/>
          <w:szCs w:val="24"/>
          <w:lang w:val="es-ES"/>
        </w:rPr>
        <w:t>1</w:t>
      </w:r>
      <w:r>
        <w:rPr>
          <w:rFonts w:ascii="Times New Roman" w:hAnsi="Times New Roman" w:cs="Times New Roman"/>
          <w:szCs w:val="24"/>
          <w:lang w:val="es-ES"/>
        </w:rPr>
        <w:t xml:space="preserve"> se presentan los parámetros a utilizar para obtener el modelo cinemático directo </w:t>
      </w:r>
      <w:r w:rsidR="00810AA8">
        <w:rPr>
          <w:rFonts w:ascii="Times New Roman" w:hAnsi="Times New Roman" w:cs="Times New Roman"/>
          <w:szCs w:val="24"/>
          <w:lang w:val="es-ES"/>
        </w:rPr>
        <w:t xml:space="preserve">al aplicar el </w:t>
      </w:r>
      <w:r>
        <w:rPr>
          <w:rFonts w:ascii="Times New Roman" w:hAnsi="Times New Roman" w:cs="Times New Roman"/>
          <w:szCs w:val="24"/>
          <w:lang w:val="es-ES"/>
        </w:rPr>
        <w:t xml:space="preserve">algoritmo de </w:t>
      </w:r>
      <w:proofErr w:type="spellStart"/>
      <w:r>
        <w:rPr>
          <w:rFonts w:ascii="Times New Roman" w:hAnsi="Times New Roman" w:cs="Times New Roman"/>
          <w:szCs w:val="24"/>
          <w:lang w:val="es-ES"/>
        </w:rPr>
        <w:t>Denavit</w:t>
      </w:r>
      <w:proofErr w:type="spellEnd"/>
      <w:r>
        <w:rPr>
          <w:rFonts w:ascii="Times New Roman" w:hAnsi="Times New Roman" w:cs="Times New Roman"/>
          <w:szCs w:val="24"/>
          <w:lang w:val="es-ES"/>
        </w:rPr>
        <w:t>-Hartenberg</w:t>
      </w:r>
      <w:r w:rsidR="00947C3D">
        <w:rPr>
          <w:rFonts w:ascii="Times New Roman" w:hAnsi="Times New Roman" w:cs="Times New Roman"/>
          <w:szCs w:val="24"/>
          <w:lang w:val="es-ES"/>
        </w:rPr>
        <w:t xml:space="preserve">. </w:t>
      </w:r>
    </w:p>
    <w:p w:rsidR="00CC478B" w:rsidRDefault="00CC478B" w:rsidP="00CC478B">
      <w:pPr>
        <w:spacing w:line="360" w:lineRule="auto"/>
        <w:rPr>
          <w:rFonts w:ascii="Times New Roman" w:hAnsi="Times New Roman" w:cs="Times New Roman"/>
          <w:szCs w:val="24"/>
          <w:lang w:val="es-ES"/>
        </w:rPr>
      </w:pPr>
    </w:p>
    <w:p w:rsidR="00CC478B" w:rsidRPr="00947C3D" w:rsidRDefault="00CC478B" w:rsidP="00947C3D">
      <w:pPr>
        <w:spacing w:line="240" w:lineRule="auto"/>
        <w:rPr>
          <w:rFonts w:ascii="Times New Roman" w:hAnsi="Times New Roman" w:cs="Times New Roman"/>
          <w:szCs w:val="24"/>
          <w:lang w:val="es-ES"/>
        </w:rPr>
      </w:pPr>
      <w:r w:rsidRPr="00947C3D">
        <w:rPr>
          <w:rFonts w:ascii="Times New Roman" w:hAnsi="Times New Roman" w:cs="Times New Roman"/>
          <w:szCs w:val="24"/>
          <w:lang w:val="es-ES"/>
        </w:rPr>
        <w:t xml:space="preserve">Tabla </w:t>
      </w:r>
      <w:r w:rsidR="00947C3D" w:rsidRPr="00947C3D">
        <w:rPr>
          <w:rFonts w:ascii="Times New Roman" w:hAnsi="Times New Roman" w:cs="Times New Roman"/>
          <w:szCs w:val="24"/>
          <w:lang w:val="es-ES"/>
        </w:rPr>
        <w:t>1</w:t>
      </w:r>
      <w:r w:rsidRPr="00947C3D">
        <w:rPr>
          <w:rFonts w:ascii="Times New Roman" w:hAnsi="Times New Roman" w:cs="Times New Roman"/>
          <w:szCs w:val="24"/>
          <w:lang w:val="es-ES"/>
        </w:rPr>
        <w:t>. Parámetros de los eslabones del robot</w:t>
      </w:r>
      <w:r w:rsidR="00947C3D">
        <w:rPr>
          <w:rFonts w:ascii="Times New Roman" w:hAnsi="Times New Roman" w:cs="Times New Roman"/>
          <w:szCs w:val="24"/>
          <w:lang w:val="es-ES"/>
        </w:rPr>
        <w:t xml:space="preserve"> </w:t>
      </w:r>
      <w:r w:rsidR="00151EED">
        <w:rPr>
          <w:rFonts w:ascii="Times New Roman" w:hAnsi="Times New Roman" w:cs="Times New Roman"/>
          <w:szCs w:val="24"/>
          <w:lang w:val="es-ES"/>
        </w:rPr>
        <w:t xml:space="preserve">de tipo </w:t>
      </w:r>
      <w:r w:rsidR="00947C3D">
        <w:rPr>
          <w:rFonts w:ascii="Times New Roman" w:hAnsi="Times New Roman" w:cs="Times New Roman"/>
          <w:szCs w:val="24"/>
          <w:lang w:val="es-ES"/>
        </w:rPr>
        <w:t>esférico</w:t>
      </w:r>
      <w:r w:rsidRPr="00947C3D">
        <w:rPr>
          <w:rFonts w:ascii="Times New Roman" w:hAnsi="Times New Roman" w:cs="Times New Roman"/>
          <w:szCs w:val="24"/>
          <w:lang w:val="es-ES"/>
        </w:rPr>
        <w:t>.</w:t>
      </w:r>
    </w:p>
    <w:tbl>
      <w:tblPr>
        <w:tblStyle w:val="Tablaconcuadrcula"/>
        <w:tblW w:w="0" w:type="auto"/>
        <w:jc w:val="center"/>
        <w:tblLook w:val="04A0" w:firstRow="1" w:lastRow="0" w:firstColumn="1" w:lastColumn="0" w:noHBand="0" w:noVBand="1"/>
      </w:tblPr>
      <w:tblGrid>
        <w:gridCol w:w="1418"/>
        <w:gridCol w:w="1418"/>
        <w:gridCol w:w="1418"/>
        <w:gridCol w:w="1418"/>
        <w:gridCol w:w="1418"/>
      </w:tblGrid>
      <w:tr w:rsidR="00CC478B" w:rsidTr="00CC478B">
        <w:trPr>
          <w:trHeight w:hRule="exact" w:val="340"/>
          <w:jc w:val="center"/>
        </w:trPr>
        <w:tc>
          <w:tcPr>
            <w:tcW w:w="1418" w:type="dxa"/>
            <w:vAlign w:val="center"/>
          </w:tcPr>
          <w:p w:rsidR="00CC478B" w:rsidRPr="00E0497E" w:rsidRDefault="00CC478B" w:rsidP="008F2230">
            <w:pPr>
              <w:jc w:val="center"/>
              <w:rPr>
                <w:rFonts w:ascii="Times New Roman" w:hAnsi="Times New Roman" w:cs="Times New Roman"/>
                <w:b/>
                <w:szCs w:val="24"/>
                <w:lang w:val="es-ES"/>
              </w:rPr>
            </w:pPr>
            <w:r w:rsidRPr="00E0497E">
              <w:rPr>
                <w:rFonts w:ascii="Times New Roman" w:hAnsi="Times New Roman" w:cs="Times New Roman"/>
                <w:b/>
                <w:szCs w:val="24"/>
                <w:lang w:val="es-ES"/>
              </w:rPr>
              <w:t>Eslabón</w:t>
            </w:r>
          </w:p>
        </w:tc>
        <w:tc>
          <w:tcPr>
            <w:tcW w:w="1418" w:type="dxa"/>
            <w:vAlign w:val="center"/>
          </w:tcPr>
          <w:p w:rsidR="00CC478B" w:rsidRPr="00E0497E" w:rsidRDefault="00F87816" w:rsidP="008F2230">
            <w:pPr>
              <w:jc w:val="center"/>
              <w:rPr>
                <w:rFonts w:ascii="Times New Roman" w:hAnsi="Times New Roman" w:cs="Times New Roman"/>
                <w:b/>
                <w:szCs w:val="24"/>
                <w:lang w:val="es-ES"/>
              </w:rPr>
            </w:pPr>
            <m:oMathPara>
              <m:oMath>
                <m:sSub>
                  <m:sSubPr>
                    <m:ctrlPr>
                      <w:rPr>
                        <w:rFonts w:ascii="Cambria Math" w:eastAsiaTheme="minorEastAsia" w:hAnsi="Cambria Math" w:cs="Arial"/>
                        <w:b/>
                        <w:i/>
                        <w:szCs w:val="24"/>
                      </w:rPr>
                    </m:ctrlPr>
                  </m:sSubPr>
                  <m:e>
                    <m:r>
                      <m:rPr>
                        <m:sty m:val="bi"/>
                      </m:rPr>
                      <w:rPr>
                        <w:rFonts w:ascii="Cambria Math" w:eastAsiaTheme="minorEastAsia" w:hAnsi="Cambria Math" w:cs="Arial"/>
                        <w:szCs w:val="24"/>
                      </w:rPr>
                      <m:t>l</m:t>
                    </m:r>
                  </m:e>
                  <m:sub>
                    <m:r>
                      <m:rPr>
                        <m:sty m:val="bi"/>
                      </m:rPr>
                      <w:rPr>
                        <w:rFonts w:ascii="Cambria Math" w:eastAsiaTheme="minorEastAsia" w:hAnsi="Cambria Math" w:cs="Arial"/>
                        <w:szCs w:val="24"/>
                      </w:rPr>
                      <m:t>i</m:t>
                    </m:r>
                  </m:sub>
                </m:sSub>
              </m:oMath>
            </m:oMathPara>
          </w:p>
        </w:tc>
        <w:tc>
          <w:tcPr>
            <w:tcW w:w="1418" w:type="dxa"/>
            <w:vAlign w:val="center"/>
          </w:tcPr>
          <w:p w:rsidR="00CC478B" w:rsidRPr="00E0497E" w:rsidRDefault="00F87816" w:rsidP="008F2230">
            <w:pPr>
              <w:jc w:val="center"/>
              <w:rPr>
                <w:rFonts w:ascii="Times New Roman" w:hAnsi="Times New Roman" w:cs="Times New Roman"/>
                <w:b/>
                <w:szCs w:val="24"/>
                <w:lang w:val="es-ES"/>
              </w:rPr>
            </w:pPr>
            <m:oMathPara>
              <m:oMath>
                <m:sSub>
                  <m:sSubPr>
                    <m:ctrlPr>
                      <w:rPr>
                        <w:rFonts w:ascii="Cambria Math" w:eastAsiaTheme="minorEastAsia" w:hAnsi="Cambria Math" w:cs="Arial"/>
                        <w:b/>
                        <w:i/>
                        <w:szCs w:val="24"/>
                      </w:rPr>
                    </m:ctrlPr>
                  </m:sSubPr>
                  <m:e>
                    <m:r>
                      <m:rPr>
                        <m:sty m:val="bi"/>
                      </m:rPr>
                      <w:rPr>
                        <w:rFonts w:ascii="Cambria Math" w:eastAsiaTheme="minorEastAsia" w:hAnsi="Cambria Math" w:cs="Arial"/>
                        <w:szCs w:val="24"/>
                      </w:rPr>
                      <m:t>∝</m:t>
                    </m:r>
                  </m:e>
                  <m:sub>
                    <m:r>
                      <m:rPr>
                        <m:sty m:val="bi"/>
                      </m:rPr>
                      <w:rPr>
                        <w:rFonts w:ascii="Cambria Math" w:eastAsiaTheme="minorEastAsia" w:hAnsi="Cambria Math" w:cs="Arial"/>
                        <w:szCs w:val="24"/>
                      </w:rPr>
                      <m:t>i</m:t>
                    </m:r>
                  </m:sub>
                </m:sSub>
              </m:oMath>
            </m:oMathPara>
          </w:p>
        </w:tc>
        <w:tc>
          <w:tcPr>
            <w:tcW w:w="1418" w:type="dxa"/>
            <w:vAlign w:val="center"/>
          </w:tcPr>
          <w:p w:rsidR="00CC478B" w:rsidRPr="00E0497E" w:rsidRDefault="00F87816" w:rsidP="008F2230">
            <w:pPr>
              <w:jc w:val="center"/>
              <w:rPr>
                <w:rFonts w:ascii="Times New Roman" w:hAnsi="Times New Roman" w:cs="Times New Roman"/>
                <w:b/>
                <w:szCs w:val="24"/>
                <w:lang w:val="es-ES"/>
              </w:rPr>
            </w:pPr>
            <m:oMathPara>
              <m:oMath>
                <m:sSub>
                  <m:sSubPr>
                    <m:ctrlPr>
                      <w:rPr>
                        <w:rFonts w:ascii="Cambria Math" w:eastAsiaTheme="minorEastAsia" w:hAnsi="Cambria Math" w:cs="Arial"/>
                        <w:b/>
                        <w:i/>
                        <w:szCs w:val="24"/>
                      </w:rPr>
                    </m:ctrlPr>
                  </m:sSubPr>
                  <m:e>
                    <m:r>
                      <m:rPr>
                        <m:sty m:val="bi"/>
                      </m:rPr>
                      <w:rPr>
                        <w:rFonts w:ascii="Cambria Math" w:eastAsiaTheme="minorEastAsia" w:hAnsi="Cambria Math" w:cs="Arial"/>
                        <w:szCs w:val="24"/>
                      </w:rPr>
                      <m:t>d</m:t>
                    </m:r>
                  </m:e>
                  <m:sub>
                    <m:r>
                      <m:rPr>
                        <m:sty m:val="bi"/>
                      </m:rPr>
                      <w:rPr>
                        <w:rFonts w:ascii="Cambria Math" w:eastAsiaTheme="minorEastAsia" w:hAnsi="Cambria Math" w:cs="Arial"/>
                        <w:szCs w:val="24"/>
                      </w:rPr>
                      <m:t>i</m:t>
                    </m:r>
                  </m:sub>
                </m:sSub>
              </m:oMath>
            </m:oMathPara>
          </w:p>
        </w:tc>
        <w:tc>
          <w:tcPr>
            <w:tcW w:w="1418" w:type="dxa"/>
            <w:vAlign w:val="center"/>
          </w:tcPr>
          <w:p w:rsidR="00CC478B" w:rsidRPr="00E0497E" w:rsidRDefault="00F87816" w:rsidP="008F2230">
            <w:pPr>
              <w:jc w:val="center"/>
              <w:rPr>
                <w:rFonts w:ascii="Times New Roman" w:hAnsi="Times New Roman" w:cs="Times New Roman"/>
                <w:b/>
                <w:szCs w:val="24"/>
                <w:lang w:val="es-ES"/>
              </w:rPr>
            </w:pPr>
            <m:oMathPara>
              <m:oMath>
                <m:sSub>
                  <m:sSubPr>
                    <m:ctrlPr>
                      <w:rPr>
                        <w:rFonts w:ascii="Cambria Math" w:eastAsiaTheme="minorEastAsia" w:hAnsi="Cambria Math" w:cs="Arial"/>
                        <w:b/>
                        <w:i/>
                        <w:szCs w:val="24"/>
                      </w:rPr>
                    </m:ctrlPr>
                  </m:sSubPr>
                  <m:e>
                    <m:r>
                      <m:rPr>
                        <m:sty m:val="bi"/>
                      </m:rPr>
                      <w:rPr>
                        <w:rFonts w:ascii="Cambria Math" w:eastAsiaTheme="minorEastAsia" w:hAnsi="Cambria Math" w:cs="Arial"/>
                        <w:szCs w:val="24"/>
                      </w:rPr>
                      <m:t>θ</m:t>
                    </m:r>
                  </m:e>
                  <m:sub>
                    <m:r>
                      <m:rPr>
                        <m:sty m:val="bi"/>
                      </m:rPr>
                      <w:rPr>
                        <w:rFonts w:ascii="Cambria Math" w:eastAsiaTheme="minorEastAsia" w:hAnsi="Cambria Math" w:cs="Arial"/>
                        <w:szCs w:val="24"/>
                      </w:rPr>
                      <m:t>i</m:t>
                    </m:r>
                  </m:sub>
                </m:sSub>
              </m:oMath>
            </m:oMathPara>
          </w:p>
        </w:tc>
      </w:tr>
      <w:tr w:rsidR="00CC478B" w:rsidTr="00CC478B">
        <w:trPr>
          <w:trHeight w:hRule="exact" w:val="340"/>
          <w:jc w:val="center"/>
        </w:trPr>
        <w:tc>
          <w:tcPr>
            <w:tcW w:w="1418" w:type="dxa"/>
          </w:tcPr>
          <w:p w:rsidR="00CC478B" w:rsidRDefault="00CC478B" w:rsidP="008F2230">
            <w:pPr>
              <w:jc w:val="center"/>
              <w:rPr>
                <w:rFonts w:ascii="Times New Roman" w:hAnsi="Times New Roman" w:cs="Times New Roman"/>
                <w:szCs w:val="24"/>
                <w:lang w:val="es-ES"/>
              </w:rPr>
            </w:pPr>
            <w:r>
              <w:rPr>
                <w:rFonts w:ascii="Times New Roman" w:hAnsi="Times New Roman" w:cs="Times New Roman"/>
                <w:szCs w:val="24"/>
                <w:lang w:val="es-ES"/>
              </w:rPr>
              <w:t>1</w:t>
            </w:r>
          </w:p>
        </w:tc>
        <w:tc>
          <w:tcPr>
            <w:tcW w:w="1418" w:type="dxa"/>
            <w:vAlign w:val="center"/>
          </w:tcPr>
          <w:p w:rsidR="00CC478B" w:rsidRPr="00662317" w:rsidRDefault="00CC478B" w:rsidP="008F2230">
            <w:pPr>
              <w:jc w:val="center"/>
              <w:rPr>
                <w:rFonts w:eastAsiaTheme="minorEastAsia" w:cs="Arial"/>
                <w:szCs w:val="24"/>
              </w:rPr>
            </w:pPr>
            <w:r w:rsidRPr="00662317">
              <w:rPr>
                <w:rFonts w:eastAsiaTheme="minorEastAsia" w:cs="Arial"/>
                <w:szCs w:val="24"/>
              </w:rPr>
              <w:t>0</w:t>
            </w:r>
          </w:p>
        </w:tc>
        <w:tc>
          <w:tcPr>
            <w:tcW w:w="1418" w:type="dxa"/>
            <w:vAlign w:val="center"/>
          </w:tcPr>
          <w:p w:rsidR="00CC478B" w:rsidRPr="00662317" w:rsidRDefault="00F87816" w:rsidP="008F2230">
            <w:pPr>
              <w:jc w:val="center"/>
              <w:rPr>
                <w:rFonts w:eastAsiaTheme="minorEastAsia" w:cs="Arial"/>
                <w:szCs w:val="24"/>
              </w:rPr>
            </w:pPr>
            <m:oMathPara>
              <m:oMath>
                <m:f>
                  <m:fPr>
                    <m:type m:val="lin"/>
                    <m:ctrlPr>
                      <w:rPr>
                        <w:rFonts w:ascii="Cambria Math" w:eastAsiaTheme="minorEastAsia" w:hAnsi="Cambria Math" w:cs="Arial"/>
                        <w:i/>
                        <w:szCs w:val="24"/>
                      </w:rPr>
                    </m:ctrlPr>
                  </m:fPr>
                  <m:num>
                    <m:r>
                      <w:rPr>
                        <w:rFonts w:ascii="Cambria Math" w:eastAsiaTheme="minorEastAsia" w:hAnsi="Cambria Math" w:cs="Arial"/>
                        <w:szCs w:val="24"/>
                      </w:rPr>
                      <m:t>π</m:t>
                    </m:r>
                  </m:num>
                  <m:den>
                    <m:r>
                      <w:rPr>
                        <w:rFonts w:ascii="Cambria Math" w:eastAsiaTheme="minorEastAsia" w:hAnsi="Cambria Math" w:cs="Arial"/>
                        <w:szCs w:val="24"/>
                      </w:rPr>
                      <m:t>2</m:t>
                    </m:r>
                  </m:den>
                </m:f>
              </m:oMath>
            </m:oMathPara>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d</m:t>
                    </m:r>
                  </m:e>
                  <m:sub>
                    <m:r>
                      <w:rPr>
                        <w:rFonts w:ascii="Cambria Math" w:eastAsiaTheme="minorEastAsia" w:hAnsi="Cambria Math" w:cs="Arial"/>
                        <w:szCs w:val="24"/>
                      </w:rPr>
                      <m:t>1</m:t>
                    </m:r>
                  </m:sub>
                </m:sSub>
              </m:oMath>
            </m:oMathPara>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q</m:t>
                    </m:r>
                  </m:e>
                  <m:sub>
                    <m:r>
                      <w:rPr>
                        <w:rFonts w:ascii="Cambria Math" w:eastAsiaTheme="minorEastAsia" w:hAnsi="Cambria Math" w:cs="Arial"/>
                        <w:szCs w:val="24"/>
                      </w:rPr>
                      <m:t>1</m:t>
                    </m:r>
                  </m:sub>
                </m:sSub>
              </m:oMath>
            </m:oMathPara>
          </w:p>
        </w:tc>
      </w:tr>
      <w:tr w:rsidR="00CC478B" w:rsidTr="00CC478B">
        <w:trPr>
          <w:trHeight w:hRule="exact" w:val="340"/>
          <w:jc w:val="center"/>
        </w:trPr>
        <w:tc>
          <w:tcPr>
            <w:tcW w:w="1418" w:type="dxa"/>
          </w:tcPr>
          <w:p w:rsidR="00CC478B" w:rsidRDefault="00CC478B" w:rsidP="008F2230">
            <w:pPr>
              <w:jc w:val="center"/>
              <w:rPr>
                <w:rFonts w:ascii="Times New Roman" w:hAnsi="Times New Roman" w:cs="Times New Roman"/>
                <w:szCs w:val="24"/>
                <w:lang w:val="es-ES"/>
              </w:rPr>
            </w:pPr>
            <w:r>
              <w:rPr>
                <w:rFonts w:ascii="Times New Roman" w:hAnsi="Times New Roman" w:cs="Times New Roman"/>
                <w:szCs w:val="24"/>
                <w:lang w:val="es-ES"/>
              </w:rPr>
              <w:t>2</w:t>
            </w:r>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l</m:t>
                    </m:r>
                  </m:e>
                  <m:sub>
                    <m:r>
                      <w:rPr>
                        <w:rFonts w:ascii="Cambria Math" w:eastAsiaTheme="minorEastAsia" w:hAnsi="Cambria Math" w:cs="Arial"/>
                        <w:szCs w:val="24"/>
                      </w:rPr>
                      <m:t>2</m:t>
                    </m:r>
                  </m:sub>
                </m:sSub>
              </m:oMath>
            </m:oMathPara>
          </w:p>
        </w:tc>
        <w:tc>
          <w:tcPr>
            <w:tcW w:w="1418" w:type="dxa"/>
            <w:vAlign w:val="center"/>
          </w:tcPr>
          <w:p w:rsidR="00CC478B" w:rsidRPr="00662317" w:rsidRDefault="00CC478B" w:rsidP="008F2230">
            <w:pPr>
              <w:jc w:val="center"/>
              <w:rPr>
                <w:rFonts w:eastAsiaTheme="minorEastAsia" w:cs="Arial"/>
                <w:szCs w:val="24"/>
              </w:rPr>
            </w:pPr>
            <w:r w:rsidRPr="00662317">
              <w:rPr>
                <w:rFonts w:eastAsiaTheme="minorEastAsia" w:cs="Arial"/>
                <w:szCs w:val="24"/>
              </w:rPr>
              <w:t>0</w:t>
            </w:r>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d</m:t>
                    </m:r>
                  </m:e>
                  <m:sub>
                    <m:r>
                      <w:rPr>
                        <w:rFonts w:ascii="Cambria Math" w:eastAsiaTheme="minorEastAsia" w:hAnsi="Cambria Math" w:cs="Arial"/>
                        <w:szCs w:val="24"/>
                      </w:rPr>
                      <m:t>2</m:t>
                    </m:r>
                  </m:sub>
                </m:sSub>
              </m:oMath>
            </m:oMathPara>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q</m:t>
                    </m:r>
                  </m:e>
                  <m:sub>
                    <m:r>
                      <w:rPr>
                        <w:rFonts w:ascii="Cambria Math" w:eastAsiaTheme="minorEastAsia" w:hAnsi="Cambria Math" w:cs="Arial"/>
                        <w:szCs w:val="24"/>
                      </w:rPr>
                      <m:t>2</m:t>
                    </m:r>
                  </m:sub>
                </m:sSub>
              </m:oMath>
            </m:oMathPara>
          </w:p>
        </w:tc>
      </w:tr>
      <w:tr w:rsidR="00CC478B" w:rsidTr="00CC478B">
        <w:trPr>
          <w:trHeight w:hRule="exact" w:val="340"/>
          <w:jc w:val="center"/>
        </w:trPr>
        <w:tc>
          <w:tcPr>
            <w:tcW w:w="1418" w:type="dxa"/>
          </w:tcPr>
          <w:p w:rsidR="00CC478B" w:rsidRDefault="00CC478B" w:rsidP="008F2230">
            <w:pPr>
              <w:jc w:val="center"/>
              <w:rPr>
                <w:rFonts w:ascii="Times New Roman" w:hAnsi="Times New Roman" w:cs="Times New Roman"/>
                <w:szCs w:val="24"/>
                <w:lang w:val="es-ES"/>
              </w:rPr>
            </w:pPr>
            <w:r>
              <w:rPr>
                <w:rFonts w:ascii="Times New Roman" w:hAnsi="Times New Roman" w:cs="Times New Roman"/>
                <w:szCs w:val="24"/>
                <w:lang w:val="es-ES"/>
              </w:rPr>
              <w:t>3</w:t>
            </w:r>
          </w:p>
        </w:tc>
        <w:tc>
          <w:tcPr>
            <w:tcW w:w="1418" w:type="dxa"/>
            <w:vAlign w:val="center"/>
          </w:tcPr>
          <w:p w:rsidR="00CC478B" w:rsidRPr="00662317" w:rsidRDefault="00300A8F" w:rsidP="008F2230">
            <w:pPr>
              <w:jc w:val="center"/>
              <w:rPr>
                <w:rFonts w:eastAsiaTheme="minorEastAsia" w:cs="Arial"/>
                <w:szCs w:val="24"/>
              </w:rPr>
            </w:pPr>
            <w:r w:rsidRPr="00662317">
              <w:rPr>
                <w:rFonts w:eastAsiaTheme="minorEastAsia" w:cs="Arial"/>
                <w:szCs w:val="24"/>
              </w:rPr>
              <w:t>0</w:t>
            </w:r>
          </w:p>
        </w:tc>
        <w:tc>
          <w:tcPr>
            <w:tcW w:w="1418" w:type="dxa"/>
            <w:vAlign w:val="center"/>
          </w:tcPr>
          <w:p w:rsidR="00CC478B" w:rsidRPr="00662317" w:rsidRDefault="00CC478B" w:rsidP="008F2230">
            <w:pPr>
              <w:jc w:val="center"/>
              <w:rPr>
                <w:rFonts w:eastAsiaTheme="minorEastAsia" w:cs="Arial"/>
                <w:szCs w:val="24"/>
              </w:rPr>
            </w:pPr>
            <w:r w:rsidRPr="00662317">
              <w:rPr>
                <w:rFonts w:eastAsiaTheme="minorEastAsia" w:cs="Arial"/>
                <w:szCs w:val="24"/>
              </w:rPr>
              <w:t>0</w:t>
            </w:r>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d</m:t>
                    </m:r>
                  </m:e>
                  <m:sub>
                    <m:r>
                      <w:rPr>
                        <w:rFonts w:ascii="Cambria Math" w:eastAsiaTheme="minorEastAsia" w:hAnsi="Cambria Math" w:cs="Arial"/>
                        <w:szCs w:val="24"/>
                      </w:rPr>
                      <m:t>3</m:t>
                    </m:r>
                  </m:sub>
                </m:sSub>
              </m:oMath>
            </m:oMathPara>
          </w:p>
        </w:tc>
        <w:tc>
          <w:tcPr>
            <w:tcW w:w="1418" w:type="dxa"/>
            <w:vAlign w:val="center"/>
          </w:tcPr>
          <w:p w:rsidR="00CC478B" w:rsidRPr="00662317" w:rsidRDefault="00300A8F" w:rsidP="008F2230">
            <w:pPr>
              <w:jc w:val="center"/>
              <w:rPr>
                <w:rFonts w:eastAsiaTheme="minorEastAsia" w:cs="Arial"/>
                <w:szCs w:val="24"/>
              </w:rPr>
            </w:pPr>
            <w:r w:rsidRPr="00662317">
              <w:rPr>
                <w:rFonts w:eastAsiaTheme="minorEastAsia" w:cs="Arial"/>
                <w:szCs w:val="24"/>
              </w:rPr>
              <w:t>0</w:t>
            </w:r>
          </w:p>
        </w:tc>
      </w:tr>
      <w:tr w:rsidR="00CC478B" w:rsidTr="00CC478B">
        <w:trPr>
          <w:trHeight w:hRule="exact" w:val="340"/>
          <w:jc w:val="center"/>
        </w:trPr>
        <w:tc>
          <w:tcPr>
            <w:tcW w:w="1418" w:type="dxa"/>
          </w:tcPr>
          <w:p w:rsidR="00CC478B" w:rsidRDefault="00CC478B" w:rsidP="008F2230">
            <w:pPr>
              <w:jc w:val="center"/>
              <w:rPr>
                <w:rFonts w:ascii="Times New Roman" w:hAnsi="Times New Roman" w:cs="Times New Roman"/>
                <w:szCs w:val="24"/>
                <w:lang w:val="es-ES"/>
              </w:rPr>
            </w:pPr>
            <w:r>
              <w:rPr>
                <w:rFonts w:ascii="Times New Roman" w:hAnsi="Times New Roman" w:cs="Times New Roman"/>
                <w:szCs w:val="24"/>
                <w:lang w:val="es-ES"/>
              </w:rPr>
              <w:t>4</w:t>
            </w:r>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l</m:t>
                    </m:r>
                  </m:e>
                  <m:sub>
                    <m:r>
                      <w:rPr>
                        <w:rFonts w:ascii="Cambria Math" w:eastAsiaTheme="minorEastAsia" w:hAnsi="Cambria Math" w:cs="Arial"/>
                        <w:szCs w:val="24"/>
                      </w:rPr>
                      <m:t>4</m:t>
                    </m:r>
                  </m:sub>
                </m:sSub>
              </m:oMath>
            </m:oMathPara>
          </w:p>
        </w:tc>
        <w:tc>
          <w:tcPr>
            <w:tcW w:w="1418" w:type="dxa"/>
            <w:vAlign w:val="center"/>
          </w:tcPr>
          <w:p w:rsidR="00CC478B" w:rsidRPr="00662317" w:rsidRDefault="00CC478B" w:rsidP="008F2230">
            <w:pPr>
              <w:jc w:val="center"/>
              <w:rPr>
                <w:rFonts w:eastAsiaTheme="minorEastAsia" w:cs="Arial"/>
                <w:szCs w:val="24"/>
              </w:rPr>
            </w:pPr>
            <w:r w:rsidRPr="00662317">
              <w:rPr>
                <w:rFonts w:eastAsiaTheme="minorEastAsia" w:cs="Arial"/>
                <w:szCs w:val="24"/>
              </w:rPr>
              <w:t>0</w:t>
            </w:r>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d</m:t>
                    </m:r>
                  </m:e>
                  <m:sub>
                    <m:r>
                      <w:rPr>
                        <w:rFonts w:ascii="Cambria Math" w:eastAsiaTheme="minorEastAsia" w:hAnsi="Cambria Math" w:cs="Arial"/>
                        <w:szCs w:val="24"/>
                      </w:rPr>
                      <m:t>4</m:t>
                    </m:r>
                  </m:sub>
                </m:sSub>
              </m:oMath>
            </m:oMathPara>
          </w:p>
        </w:tc>
        <w:tc>
          <w:tcPr>
            <w:tcW w:w="1418" w:type="dxa"/>
            <w:vAlign w:val="center"/>
          </w:tcPr>
          <w:p w:rsidR="00CC478B" w:rsidRPr="00662317" w:rsidRDefault="00F87816" w:rsidP="008F2230">
            <w:pPr>
              <w:jc w:val="center"/>
              <w:rPr>
                <w:rFonts w:eastAsiaTheme="minorEastAsia" w:cs="Arial"/>
                <w:szCs w:val="24"/>
              </w:rPr>
            </w:pPr>
            <m:oMathPara>
              <m:oMath>
                <m:sSub>
                  <m:sSubPr>
                    <m:ctrlPr>
                      <w:rPr>
                        <w:rFonts w:ascii="Cambria Math" w:eastAsiaTheme="minorEastAsia" w:hAnsi="Cambria Math" w:cs="Arial"/>
                        <w:i/>
                        <w:szCs w:val="24"/>
                      </w:rPr>
                    </m:ctrlPr>
                  </m:sSubPr>
                  <m:e>
                    <m:r>
                      <w:rPr>
                        <w:rFonts w:ascii="Cambria Math" w:eastAsiaTheme="minorEastAsia" w:hAnsi="Cambria Math" w:cs="Arial"/>
                        <w:szCs w:val="24"/>
                      </w:rPr>
                      <m:t>q</m:t>
                    </m:r>
                  </m:e>
                  <m:sub>
                    <m:r>
                      <w:rPr>
                        <w:rFonts w:ascii="Cambria Math" w:eastAsiaTheme="minorEastAsia" w:hAnsi="Cambria Math" w:cs="Arial"/>
                        <w:szCs w:val="24"/>
                      </w:rPr>
                      <m:t>4</m:t>
                    </m:r>
                  </m:sub>
                </m:sSub>
              </m:oMath>
            </m:oMathPara>
          </w:p>
        </w:tc>
      </w:tr>
    </w:tbl>
    <w:p w:rsidR="000D41E1" w:rsidRDefault="000D41E1" w:rsidP="00427E71">
      <w:pPr>
        <w:spacing w:line="360" w:lineRule="auto"/>
        <w:rPr>
          <w:rFonts w:ascii="Times New Roman" w:hAnsi="Times New Roman" w:cs="Times New Roman"/>
          <w:szCs w:val="24"/>
          <w:lang w:val="es-ES"/>
        </w:rPr>
      </w:pPr>
    </w:p>
    <w:p w:rsidR="00947C3D" w:rsidRDefault="00947C3D" w:rsidP="00427E71">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Con los parámetros </w:t>
      </w:r>
      <w:r w:rsidR="000D41E1">
        <w:rPr>
          <w:rFonts w:ascii="Times New Roman" w:hAnsi="Times New Roman" w:cs="Times New Roman"/>
          <w:szCs w:val="24"/>
          <w:lang w:val="es-ES"/>
        </w:rPr>
        <w:t xml:space="preserve">de configuración del </w:t>
      </w:r>
      <w:r>
        <w:rPr>
          <w:rFonts w:ascii="Times New Roman" w:hAnsi="Times New Roman" w:cs="Times New Roman"/>
          <w:szCs w:val="24"/>
          <w:lang w:val="es-ES"/>
        </w:rPr>
        <w:t>robot</w:t>
      </w:r>
      <w:r w:rsidR="000D41E1">
        <w:rPr>
          <w:rFonts w:ascii="Times New Roman" w:hAnsi="Times New Roman" w:cs="Times New Roman"/>
          <w:szCs w:val="24"/>
          <w:lang w:val="es-ES"/>
        </w:rPr>
        <w:t xml:space="preserve"> de tipo esférico</w:t>
      </w:r>
      <w:r>
        <w:rPr>
          <w:rFonts w:ascii="Times New Roman" w:hAnsi="Times New Roman" w:cs="Times New Roman"/>
          <w:szCs w:val="24"/>
          <w:lang w:val="es-ES"/>
        </w:rPr>
        <w:t xml:space="preserve"> se obtienen las matrices de transformación homogéneas para cada uno de los elementos.</w:t>
      </w:r>
    </w:p>
    <w:p w:rsidR="004F5344" w:rsidRDefault="004F5344" w:rsidP="004F5344">
      <w:pPr>
        <w:spacing w:line="240" w:lineRule="auto"/>
        <w:rPr>
          <w:rFonts w:ascii="Times New Roman" w:hAnsi="Times New Roman" w:cs="Times New Roman"/>
          <w:szCs w:val="24"/>
          <w:lang w:val="es-ES"/>
        </w:rPr>
      </w:pPr>
    </w:p>
    <w:p w:rsidR="004F5344" w:rsidRDefault="004F5344" w:rsidP="008F2230">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Matriz de transformación de la </w:t>
      </w:r>
      <w:r w:rsidR="00151EED">
        <w:rPr>
          <w:rFonts w:ascii="Times New Roman" w:hAnsi="Times New Roman" w:cs="Times New Roman"/>
          <w:szCs w:val="24"/>
          <w:lang w:val="es-ES"/>
        </w:rPr>
        <w:t xml:space="preserve">articulación de la </w:t>
      </w:r>
      <w:r>
        <w:rPr>
          <w:rFonts w:ascii="Times New Roman" w:hAnsi="Times New Roman" w:cs="Times New Roman"/>
          <w:szCs w:val="24"/>
          <w:lang w:val="es-ES"/>
        </w:rPr>
        <w:t>Base (R):</w:t>
      </w:r>
    </w:p>
    <w:p w:rsidR="004F5344" w:rsidRDefault="00F87816" w:rsidP="004F5344">
      <w:pPr>
        <w:spacing w:line="240" w:lineRule="auto"/>
        <w:rPr>
          <w:rFonts w:ascii="Times New Roman" w:hAnsi="Times New Roman" w:cs="Times New Roman"/>
          <w:szCs w:val="24"/>
          <w:lang w:val="es-ES"/>
        </w:rPr>
      </w:pPr>
      <m:oMathPara>
        <m:oMath>
          <m:sSub>
            <m:sSubPr>
              <m:ctrlPr>
                <w:rPr>
                  <w:rFonts w:ascii="Cambria Math" w:hAnsi="Cambria Math" w:cs="Arial"/>
                  <w:i/>
                  <w:szCs w:val="20"/>
                </w:rPr>
              </m:ctrlPr>
            </m:sSubPr>
            <m:e>
              <m:sPre>
                <m:sPrePr>
                  <m:ctrlPr>
                    <w:rPr>
                      <w:rFonts w:ascii="Cambria Math" w:hAnsi="Cambria Math" w:cs="Arial"/>
                      <w:i/>
                      <w:szCs w:val="20"/>
                    </w:rPr>
                  </m:ctrlPr>
                </m:sPrePr>
                <m:sub/>
                <m:sup>
                  <m:r>
                    <w:rPr>
                      <w:rFonts w:ascii="Cambria Math" w:hAnsi="Cambria Math" w:cs="Arial"/>
                      <w:szCs w:val="20"/>
                    </w:rPr>
                    <m:t>0</m:t>
                  </m:r>
                </m:sup>
                <m:e>
                  <m:r>
                    <w:rPr>
                      <w:rFonts w:ascii="Cambria Math" w:hAnsi="Cambria Math" w:cs="Arial"/>
                      <w:szCs w:val="20"/>
                    </w:rPr>
                    <m:t>T</m:t>
                  </m:r>
                </m:e>
              </m:sPre>
            </m:e>
            <m:sub>
              <m:r>
                <w:rPr>
                  <w:rFonts w:ascii="Cambria Math" w:hAnsi="Cambria Math" w:cs="Arial"/>
                  <w:szCs w:val="20"/>
                </w:rPr>
                <m:t>1</m:t>
              </m:r>
            </m:sub>
          </m:sSub>
          <m:r>
            <w:rPr>
              <w:rFonts w:ascii="Cambria Math" w:hAnsi="Cambria Math" w:cs="Arial"/>
              <w:szCs w:val="20"/>
            </w:rPr>
            <m:t>=</m:t>
          </m:r>
          <m:d>
            <m:dPr>
              <m:begChr m:val="["/>
              <m:endChr m:val="]"/>
              <m:ctrlPr>
                <w:rPr>
                  <w:rFonts w:ascii="Cambria Math" w:hAnsi="Cambria Math" w:cs="Arial"/>
                  <w:i/>
                  <w:szCs w:val="20"/>
                </w:rPr>
              </m:ctrlPr>
            </m:dPr>
            <m:e>
              <m:m>
                <m:mPr>
                  <m:mcs>
                    <m:mc>
                      <m:mcPr>
                        <m:count m:val="3"/>
                        <m:mcJc m:val="center"/>
                      </m:mcPr>
                    </m:mc>
                  </m:mcs>
                  <m:ctrlPr>
                    <w:rPr>
                      <w:rFonts w:ascii="Cambria Math" w:hAnsi="Cambria Math" w:cs="Arial"/>
                      <w:i/>
                      <w:szCs w:val="20"/>
                    </w:rPr>
                  </m:ctrlPr>
                </m:mPr>
                <m:mr>
                  <m:e>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1</m:t>
                            </m:r>
                          </m:sub>
                        </m:sSub>
                      </m:e>
                    </m:d>
                  </m:e>
                  <m:e>
                    <m:r>
                      <w:rPr>
                        <w:rFonts w:ascii="Cambria Math" w:hAnsi="Cambria Math" w:cs="Arial"/>
                        <w:szCs w:val="20"/>
                      </w:rPr>
                      <m:t>0</m:t>
                    </m:r>
                  </m:e>
                  <m:e>
                    <m:m>
                      <m:mPr>
                        <m:mcs>
                          <m:mc>
                            <m:mcPr>
                              <m:count m:val="2"/>
                              <m:mcJc m:val="center"/>
                            </m:mcPr>
                          </m:mc>
                        </m:mcs>
                        <m:ctrlPr>
                          <w:rPr>
                            <w:rFonts w:ascii="Cambria Math" w:hAnsi="Cambria Math" w:cs="Arial"/>
                            <w:i/>
                            <w:szCs w:val="20"/>
                          </w:rPr>
                        </m:ctrlPr>
                      </m:mPr>
                      <m:mr>
                        <m:e>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1</m:t>
                                  </m:r>
                                </m:sub>
                              </m:sSub>
                            </m:e>
                          </m:d>
                        </m:e>
                        <m:e>
                          <m:r>
                            <w:rPr>
                              <w:rFonts w:ascii="Cambria Math" w:hAnsi="Cambria Math" w:cs="Arial"/>
                              <w:szCs w:val="20"/>
                            </w:rPr>
                            <m:t>0</m:t>
                          </m:r>
                        </m:e>
                      </m:mr>
                    </m:m>
                  </m:e>
                </m:mr>
                <m:mr>
                  <m:e>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1</m:t>
                            </m:r>
                          </m:sub>
                        </m:sSub>
                      </m:e>
                    </m:d>
                  </m:e>
                  <m:e>
                    <m:r>
                      <w:rPr>
                        <w:rFonts w:ascii="Cambria Math" w:hAnsi="Cambria Math" w:cs="Arial"/>
                        <w:szCs w:val="20"/>
                      </w:rPr>
                      <m:t>0</m:t>
                    </m:r>
                  </m:e>
                  <m:e>
                    <m:m>
                      <m:mPr>
                        <m:mcs>
                          <m:mc>
                            <m:mcPr>
                              <m:count m:val="2"/>
                              <m:mcJc m:val="center"/>
                            </m:mcPr>
                          </m:mc>
                        </m:mcs>
                        <m:ctrlPr>
                          <w:rPr>
                            <w:rFonts w:ascii="Cambria Math" w:hAnsi="Cambria Math" w:cs="Arial"/>
                            <w:i/>
                            <w:szCs w:val="20"/>
                          </w:rPr>
                        </m:ctrlPr>
                      </m:mPr>
                      <m:mr>
                        <m:e>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1</m:t>
                                  </m:r>
                                </m:sub>
                              </m:sSub>
                            </m:e>
                          </m:d>
                        </m:e>
                        <m:e>
                          <m:r>
                            <w:rPr>
                              <w:rFonts w:ascii="Cambria Math" w:hAnsi="Cambria Math" w:cs="Arial"/>
                              <w:szCs w:val="20"/>
                            </w:rPr>
                            <m:t>0</m:t>
                          </m:r>
                        </m:e>
                      </m:mr>
                    </m:m>
                  </m:e>
                </m:mr>
                <m:mr>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1</m:t>
                          </m:r>
                        </m:e>
                      </m:mr>
                      <m:mr>
                        <m:e>
                          <m:r>
                            <w:rPr>
                              <w:rFonts w:ascii="Cambria Math" w:hAnsi="Cambria Math" w:cs="Arial"/>
                              <w:szCs w:val="20"/>
                            </w:rPr>
                            <m:t>0</m:t>
                          </m:r>
                        </m:e>
                      </m:mr>
                    </m:m>
                  </m:e>
                  <m:e>
                    <m:m>
                      <m:mPr>
                        <m:mcs>
                          <m:mc>
                            <m:mcPr>
                              <m:count m:val="2"/>
                              <m:mcJc m:val="center"/>
                            </m:mcPr>
                          </m:mc>
                        </m:mcs>
                        <m:ctrlPr>
                          <w:rPr>
                            <w:rFonts w:ascii="Cambria Math" w:hAnsi="Cambria Math" w:cs="Arial"/>
                            <w:i/>
                            <w:szCs w:val="20"/>
                          </w:rPr>
                        </m:ctrlPr>
                      </m:mPr>
                      <m:mr>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d</m:t>
                                    </m:r>
                                  </m:e>
                                  <m:sub>
                                    <m:r>
                                      <w:rPr>
                                        <w:rFonts w:ascii="Cambria Math" w:hAnsi="Cambria Math" w:cs="Arial"/>
                                        <w:szCs w:val="20"/>
                                      </w:rPr>
                                      <m:t>1</m:t>
                                    </m:r>
                                  </m:sub>
                                </m:sSub>
                              </m:e>
                            </m:mr>
                            <m:mr>
                              <m:e>
                                <m:r>
                                  <w:rPr>
                                    <w:rFonts w:ascii="Cambria Math" w:hAnsi="Cambria Math" w:cs="Arial"/>
                                    <w:szCs w:val="20"/>
                                  </w:rPr>
                                  <m:t xml:space="preserve"> 1</m:t>
                                </m:r>
                              </m:e>
                            </m:mr>
                          </m:m>
                        </m:e>
                      </m:mr>
                    </m:m>
                  </m:e>
                </m:mr>
              </m:m>
            </m:e>
          </m:d>
        </m:oMath>
      </m:oMathPara>
    </w:p>
    <w:p w:rsidR="0012747B" w:rsidRDefault="0012747B" w:rsidP="008F2230">
      <w:pPr>
        <w:spacing w:line="360" w:lineRule="auto"/>
        <w:rPr>
          <w:rFonts w:ascii="Times New Roman" w:hAnsi="Times New Roman" w:cs="Times New Roman"/>
          <w:szCs w:val="24"/>
          <w:lang w:val="es-ES"/>
        </w:rPr>
      </w:pPr>
    </w:p>
    <w:p w:rsidR="004F5344" w:rsidRDefault="004F5344" w:rsidP="008F2230">
      <w:pPr>
        <w:spacing w:line="360" w:lineRule="auto"/>
        <w:rPr>
          <w:rFonts w:ascii="Times New Roman" w:hAnsi="Times New Roman" w:cs="Times New Roman"/>
          <w:szCs w:val="24"/>
          <w:lang w:val="es-ES"/>
        </w:rPr>
      </w:pPr>
      <w:r>
        <w:rPr>
          <w:rFonts w:ascii="Times New Roman" w:hAnsi="Times New Roman" w:cs="Times New Roman"/>
          <w:szCs w:val="24"/>
          <w:lang w:val="es-ES"/>
        </w:rPr>
        <w:t>Matriz de transformación de</w:t>
      </w:r>
      <w:r w:rsidR="00151EED">
        <w:rPr>
          <w:rFonts w:ascii="Times New Roman" w:hAnsi="Times New Roman" w:cs="Times New Roman"/>
          <w:szCs w:val="24"/>
          <w:lang w:val="es-ES"/>
        </w:rPr>
        <w:t xml:space="preserve"> la </w:t>
      </w:r>
      <w:r>
        <w:rPr>
          <w:rFonts w:ascii="Times New Roman" w:hAnsi="Times New Roman" w:cs="Times New Roman"/>
          <w:szCs w:val="24"/>
          <w:lang w:val="es-ES"/>
        </w:rPr>
        <w:t xml:space="preserve">articulación </w:t>
      </w:r>
      <w:r w:rsidR="00151EED">
        <w:rPr>
          <w:rFonts w:ascii="Times New Roman" w:hAnsi="Times New Roman" w:cs="Times New Roman"/>
          <w:szCs w:val="24"/>
          <w:lang w:val="es-ES"/>
        </w:rPr>
        <w:t>del brazo extensor (</w:t>
      </w:r>
      <w:r>
        <w:rPr>
          <w:rFonts w:ascii="Times New Roman" w:hAnsi="Times New Roman" w:cs="Times New Roman"/>
          <w:szCs w:val="24"/>
          <w:lang w:val="es-ES"/>
        </w:rPr>
        <w:t>R</w:t>
      </w:r>
      <w:r w:rsidR="00151EED">
        <w:rPr>
          <w:rFonts w:ascii="Times New Roman" w:hAnsi="Times New Roman" w:cs="Times New Roman"/>
          <w:szCs w:val="24"/>
          <w:lang w:val="es-ES"/>
        </w:rPr>
        <w:t>)</w:t>
      </w:r>
      <w:r>
        <w:rPr>
          <w:rFonts w:ascii="Times New Roman" w:hAnsi="Times New Roman" w:cs="Times New Roman"/>
          <w:szCs w:val="24"/>
          <w:lang w:val="es-ES"/>
        </w:rPr>
        <w:t>:</w:t>
      </w:r>
    </w:p>
    <w:p w:rsidR="004F5344" w:rsidRDefault="00F87816" w:rsidP="004F5344">
      <w:pPr>
        <w:spacing w:line="240" w:lineRule="auto"/>
        <w:rPr>
          <w:rFonts w:ascii="Times New Roman" w:hAnsi="Times New Roman" w:cs="Times New Roman"/>
          <w:szCs w:val="24"/>
          <w:lang w:val="es-ES"/>
        </w:rPr>
      </w:pPr>
      <m:oMathPara>
        <m:oMath>
          <m:sSub>
            <m:sSubPr>
              <m:ctrlPr>
                <w:rPr>
                  <w:rFonts w:ascii="Cambria Math" w:hAnsi="Cambria Math" w:cs="Arial"/>
                  <w:i/>
                  <w:szCs w:val="20"/>
                </w:rPr>
              </m:ctrlPr>
            </m:sSubPr>
            <m:e>
              <m:sPre>
                <m:sPrePr>
                  <m:ctrlPr>
                    <w:rPr>
                      <w:rFonts w:ascii="Cambria Math" w:hAnsi="Cambria Math" w:cs="Arial"/>
                      <w:i/>
                      <w:szCs w:val="20"/>
                    </w:rPr>
                  </m:ctrlPr>
                </m:sPrePr>
                <m:sub/>
                <m:sup>
                  <m:r>
                    <w:rPr>
                      <w:rFonts w:ascii="Cambria Math" w:hAnsi="Cambria Math" w:cs="Arial"/>
                      <w:szCs w:val="20"/>
                    </w:rPr>
                    <m:t>1</m:t>
                  </m:r>
                </m:sup>
                <m:e>
                  <m:r>
                    <w:rPr>
                      <w:rFonts w:ascii="Cambria Math" w:hAnsi="Cambria Math" w:cs="Arial"/>
                      <w:szCs w:val="20"/>
                    </w:rPr>
                    <m:t>T</m:t>
                  </m:r>
                </m:e>
              </m:sPre>
            </m:e>
            <m:sub>
              <m:r>
                <w:rPr>
                  <w:rFonts w:ascii="Cambria Math" w:hAnsi="Cambria Math" w:cs="Arial"/>
                  <w:szCs w:val="20"/>
                </w:rPr>
                <m:t>2</m:t>
              </m:r>
            </m:sub>
          </m:sSub>
          <m:r>
            <w:rPr>
              <w:rFonts w:ascii="Cambria Math" w:hAnsi="Cambria Math" w:cs="Arial"/>
              <w:szCs w:val="20"/>
            </w:rPr>
            <m:t>=</m:t>
          </m:r>
          <m:d>
            <m:dPr>
              <m:begChr m:val="["/>
              <m:endChr m:val="]"/>
              <m:ctrlPr>
                <w:rPr>
                  <w:rFonts w:ascii="Cambria Math" w:hAnsi="Cambria Math" w:cs="Arial"/>
                  <w:i/>
                  <w:szCs w:val="20"/>
                </w:rPr>
              </m:ctrlPr>
            </m:dPr>
            <m:e>
              <m:m>
                <m:mPr>
                  <m:mcs>
                    <m:mc>
                      <m:mcPr>
                        <m:count m:val="3"/>
                        <m:mcJc m:val="center"/>
                      </m:mcPr>
                    </m:mc>
                  </m:mcs>
                  <m:ctrlPr>
                    <w:rPr>
                      <w:rFonts w:ascii="Cambria Math" w:hAnsi="Cambria Math" w:cs="Arial"/>
                      <w:i/>
                      <w:szCs w:val="20"/>
                    </w:rPr>
                  </m:ctrlPr>
                </m:mPr>
                <m:mr>
                  <m:e>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2</m:t>
                            </m:r>
                          </m:sub>
                        </m:sSub>
                      </m:e>
                    </m:d>
                  </m:e>
                  <m:e>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2</m:t>
                            </m:r>
                          </m:sub>
                        </m:sSub>
                      </m:e>
                    </m:d>
                  </m:e>
                  <m:e>
                    <m:m>
                      <m:mPr>
                        <m:mcs>
                          <m:mc>
                            <m:mcPr>
                              <m:count m:val="2"/>
                              <m:mcJc m:val="center"/>
                            </m:mcPr>
                          </m:mc>
                        </m:mcs>
                        <m:ctrlPr>
                          <w:rPr>
                            <w:rFonts w:ascii="Cambria Math" w:hAnsi="Cambria Math" w:cs="Arial"/>
                            <w:i/>
                            <w:szCs w:val="20"/>
                          </w:rPr>
                        </m:ctrlPr>
                      </m:mPr>
                      <m:mr>
                        <m:e>
                          <m:r>
                            <w:rPr>
                              <w:rFonts w:ascii="Cambria Math" w:hAnsi="Cambria Math" w:cs="Arial"/>
                              <w:szCs w:val="20"/>
                            </w:rPr>
                            <m:t>0</m:t>
                          </m:r>
                        </m:e>
                        <m:e>
                          <m:sSub>
                            <m:sSubPr>
                              <m:ctrlPr>
                                <w:rPr>
                                  <w:rFonts w:ascii="Cambria Math" w:hAnsi="Cambria Math" w:cs="Arial"/>
                                  <w:i/>
                                  <w:szCs w:val="20"/>
                                </w:rPr>
                              </m:ctrlPr>
                            </m:sSubPr>
                            <m:e>
                              <m:r>
                                <w:rPr>
                                  <w:rFonts w:ascii="Cambria Math" w:hAnsi="Cambria Math" w:cs="Arial"/>
                                  <w:szCs w:val="20"/>
                                </w:rPr>
                                <m:t>l</m:t>
                              </m:r>
                            </m:e>
                            <m:sub>
                              <m:r>
                                <w:rPr>
                                  <w:rFonts w:ascii="Cambria Math" w:hAnsi="Cambria Math" w:cs="Arial"/>
                                  <w:szCs w:val="20"/>
                                </w:rPr>
                                <m:t>2</m:t>
                              </m:r>
                            </m:sub>
                          </m:sSub>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2</m:t>
                                  </m:r>
                                </m:sub>
                              </m:sSub>
                            </m:e>
                          </m:d>
                        </m:e>
                      </m:mr>
                    </m:m>
                  </m:e>
                </m:mr>
                <m:mr>
                  <m:e>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2</m:t>
                            </m:r>
                          </m:sub>
                        </m:sSub>
                      </m:e>
                    </m:d>
                  </m:e>
                  <m:e>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2</m:t>
                            </m:r>
                          </m:sub>
                        </m:sSub>
                      </m:e>
                    </m:d>
                  </m:e>
                  <m:e>
                    <m:m>
                      <m:mPr>
                        <m:mcs>
                          <m:mc>
                            <m:mcPr>
                              <m:count m:val="2"/>
                              <m:mcJc m:val="center"/>
                            </m:mcPr>
                          </m:mc>
                        </m:mcs>
                        <m:ctrlPr>
                          <w:rPr>
                            <w:rFonts w:ascii="Cambria Math" w:hAnsi="Cambria Math" w:cs="Arial"/>
                            <w:i/>
                            <w:szCs w:val="20"/>
                          </w:rPr>
                        </m:ctrlPr>
                      </m:mPr>
                      <m:mr>
                        <m:e>
                          <m:r>
                            <w:rPr>
                              <w:rFonts w:ascii="Cambria Math" w:hAnsi="Cambria Math" w:cs="Arial"/>
                              <w:szCs w:val="20"/>
                            </w:rPr>
                            <m:t>0</m:t>
                          </m:r>
                        </m:e>
                        <m:e>
                          <m:sSub>
                            <m:sSubPr>
                              <m:ctrlPr>
                                <w:rPr>
                                  <w:rFonts w:ascii="Cambria Math" w:hAnsi="Cambria Math" w:cs="Arial"/>
                                  <w:i/>
                                  <w:szCs w:val="20"/>
                                </w:rPr>
                              </m:ctrlPr>
                            </m:sSubPr>
                            <m:e>
                              <m:r>
                                <w:rPr>
                                  <w:rFonts w:ascii="Cambria Math" w:hAnsi="Cambria Math" w:cs="Arial"/>
                                  <w:szCs w:val="20"/>
                                </w:rPr>
                                <m:t>l</m:t>
                              </m:r>
                            </m:e>
                            <m:sub>
                              <m:r>
                                <w:rPr>
                                  <w:rFonts w:ascii="Cambria Math" w:hAnsi="Cambria Math" w:cs="Arial"/>
                                  <w:szCs w:val="20"/>
                                </w:rPr>
                                <m:t>2</m:t>
                              </m:r>
                            </m:sub>
                          </m:sSub>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2</m:t>
                                  </m:r>
                                </m:sub>
                              </m:sSub>
                            </m:e>
                          </m:d>
                        </m:e>
                      </m:mr>
                    </m:m>
                  </m:e>
                </m:mr>
                <m:mr>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2"/>
                              <m:mcJc m:val="center"/>
                            </m:mcPr>
                          </m:mc>
                        </m:mcs>
                        <m:ctrlPr>
                          <w:rPr>
                            <w:rFonts w:ascii="Cambria Math" w:hAnsi="Cambria Math" w:cs="Arial"/>
                            <w:i/>
                            <w:szCs w:val="20"/>
                          </w:rPr>
                        </m:ctrlPr>
                      </m:mPr>
                      <m:mr>
                        <m:e>
                          <m:m>
                            <m:mPr>
                              <m:mcs>
                                <m:mc>
                                  <m:mcPr>
                                    <m:count m:val="1"/>
                                    <m:mcJc m:val="center"/>
                                  </m:mcPr>
                                </m:mc>
                              </m:mcs>
                              <m:ctrlPr>
                                <w:rPr>
                                  <w:rFonts w:ascii="Cambria Math" w:hAnsi="Cambria Math" w:cs="Arial"/>
                                  <w:i/>
                                  <w:szCs w:val="20"/>
                                </w:rPr>
                              </m:ctrlPr>
                            </m:mPr>
                            <m:mr>
                              <m:e>
                                <m:r>
                                  <w:rPr>
                                    <w:rFonts w:ascii="Cambria Math" w:hAnsi="Cambria Math" w:cs="Arial"/>
                                    <w:szCs w:val="20"/>
                                  </w:rPr>
                                  <m:t>1</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d</m:t>
                                    </m:r>
                                  </m:e>
                                  <m:sub>
                                    <m:r>
                                      <w:rPr>
                                        <w:rFonts w:ascii="Cambria Math" w:hAnsi="Cambria Math" w:cs="Arial"/>
                                        <w:szCs w:val="20"/>
                                      </w:rPr>
                                      <m:t>2</m:t>
                                    </m:r>
                                  </m:sub>
                                </m:sSub>
                              </m:e>
                            </m:mr>
                            <m:mr>
                              <m:e>
                                <m:r>
                                  <w:rPr>
                                    <w:rFonts w:ascii="Cambria Math" w:hAnsi="Cambria Math" w:cs="Arial"/>
                                    <w:szCs w:val="20"/>
                                  </w:rPr>
                                  <m:t xml:space="preserve"> 1</m:t>
                                </m:r>
                              </m:e>
                            </m:mr>
                          </m:m>
                        </m:e>
                      </m:mr>
                    </m:m>
                  </m:e>
                </m:mr>
              </m:m>
            </m:e>
          </m:d>
        </m:oMath>
      </m:oMathPara>
    </w:p>
    <w:p w:rsidR="0012747B" w:rsidRDefault="0012747B" w:rsidP="008F2230">
      <w:pPr>
        <w:spacing w:line="360" w:lineRule="auto"/>
        <w:rPr>
          <w:rFonts w:ascii="Times New Roman" w:hAnsi="Times New Roman" w:cs="Times New Roman"/>
          <w:szCs w:val="24"/>
          <w:lang w:val="es-ES"/>
        </w:rPr>
      </w:pPr>
    </w:p>
    <w:p w:rsidR="004F5344" w:rsidRDefault="004F5344" w:rsidP="008F2230">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Matriz de transformación de </w:t>
      </w:r>
      <w:r w:rsidR="00151EED">
        <w:rPr>
          <w:rFonts w:ascii="Times New Roman" w:hAnsi="Times New Roman" w:cs="Times New Roman"/>
          <w:szCs w:val="24"/>
          <w:lang w:val="es-ES"/>
        </w:rPr>
        <w:t xml:space="preserve">la </w:t>
      </w:r>
      <w:r>
        <w:rPr>
          <w:rFonts w:ascii="Times New Roman" w:hAnsi="Times New Roman" w:cs="Times New Roman"/>
          <w:szCs w:val="24"/>
          <w:lang w:val="es-ES"/>
        </w:rPr>
        <w:t>articulación</w:t>
      </w:r>
      <w:r w:rsidR="00151EED">
        <w:rPr>
          <w:rFonts w:ascii="Times New Roman" w:hAnsi="Times New Roman" w:cs="Times New Roman"/>
          <w:szCs w:val="24"/>
          <w:lang w:val="es-ES"/>
        </w:rPr>
        <w:t xml:space="preserve"> prismática</w:t>
      </w:r>
      <w:r>
        <w:rPr>
          <w:rFonts w:ascii="Times New Roman" w:hAnsi="Times New Roman" w:cs="Times New Roman"/>
          <w:szCs w:val="24"/>
          <w:lang w:val="es-ES"/>
        </w:rPr>
        <w:t xml:space="preserve"> </w:t>
      </w:r>
      <w:r w:rsidR="00151EED">
        <w:rPr>
          <w:rFonts w:ascii="Times New Roman" w:hAnsi="Times New Roman" w:cs="Times New Roman"/>
          <w:szCs w:val="24"/>
          <w:lang w:val="es-ES"/>
        </w:rPr>
        <w:t>(</w:t>
      </w:r>
      <w:r>
        <w:rPr>
          <w:rFonts w:ascii="Times New Roman" w:hAnsi="Times New Roman" w:cs="Times New Roman"/>
          <w:szCs w:val="24"/>
          <w:lang w:val="es-ES"/>
        </w:rPr>
        <w:t>P</w:t>
      </w:r>
      <w:r w:rsidR="00151EED">
        <w:rPr>
          <w:rFonts w:ascii="Times New Roman" w:hAnsi="Times New Roman" w:cs="Times New Roman"/>
          <w:szCs w:val="24"/>
          <w:lang w:val="es-ES"/>
        </w:rPr>
        <w:t>)</w:t>
      </w:r>
      <w:r>
        <w:rPr>
          <w:rFonts w:ascii="Times New Roman" w:hAnsi="Times New Roman" w:cs="Times New Roman"/>
          <w:szCs w:val="24"/>
          <w:lang w:val="es-ES"/>
        </w:rPr>
        <w:t>:</w:t>
      </w:r>
    </w:p>
    <w:p w:rsidR="004F5344" w:rsidRDefault="00F87816" w:rsidP="004F5344">
      <w:pPr>
        <w:spacing w:line="240" w:lineRule="auto"/>
        <w:rPr>
          <w:rFonts w:ascii="Times New Roman" w:hAnsi="Times New Roman" w:cs="Times New Roman"/>
          <w:szCs w:val="24"/>
          <w:lang w:val="es-ES"/>
        </w:rPr>
      </w:pPr>
      <m:oMathPara>
        <m:oMath>
          <m:sSub>
            <m:sSubPr>
              <m:ctrlPr>
                <w:rPr>
                  <w:rFonts w:ascii="Cambria Math" w:hAnsi="Cambria Math" w:cs="Arial"/>
                  <w:i/>
                  <w:szCs w:val="20"/>
                </w:rPr>
              </m:ctrlPr>
            </m:sSubPr>
            <m:e>
              <m:sPre>
                <m:sPrePr>
                  <m:ctrlPr>
                    <w:rPr>
                      <w:rFonts w:ascii="Cambria Math" w:hAnsi="Cambria Math" w:cs="Arial"/>
                      <w:i/>
                      <w:szCs w:val="20"/>
                    </w:rPr>
                  </m:ctrlPr>
                </m:sPrePr>
                <m:sub/>
                <m:sup>
                  <m:r>
                    <w:rPr>
                      <w:rFonts w:ascii="Cambria Math" w:hAnsi="Cambria Math" w:cs="Arial"/>
                      <w:szCs w:val="20"/>
                    </w:rPr>
                    <m:t>2</m:t>
                  </m:r>
                </m:sup>
                <m:e>
                  <m:r>
                    <w:rPr>
                      <w:rFonts w:ascii="Cambria Math" w:hAnsi="Cambria Math" w:cs="Arial"/>
                      <w:szCs w:val="20"/>
                    </w:rPr>
                    <m:t>T</m:t>
                  </m:r>
                </m:e>
              </m:sPre>
            </m:e>
            <m:sub>
              <m:r>
                <w:rPr>
                  <w:rFonts w:ascii="Cambria Math" w:hAnsi="Cambria Math" w:cs="Arial"/>
                  <w:szCs w:val="20"/>
                </w:rPr>
                <m:t>3</m:t>
              </m:r>
            </m:sub>
          </m:sSub>
          <m:r>
            <w:rPr>
              <w:rFonts w:ascii="Cambria Math" w:hAnsi="Cambria Math" w:cs="Arial"/>
              <w:szCs w:val="20"/>
            </w:rPr>
            <m:t>=</m:t>
          </m:r>
          <m:d>
            <m:dPr>
              <m:begChr m:val="["/>
              <m:endChr m:val="]"/>
              <m:ctrlPr>
                <w:rPr>
                  <w:rFonts w:ascii="Cambria Math" w:hAnsi="Cambria Math" w:cs="Arial"/>
                  <w:i/>
                  <w:szCs w:val="20"/>
                </w:rPr>
              </m:ctrlPr>
            </m:dPr>
            <m:e>
              <m:m>
                <m:mPr>
                  <m:mcs>
                    <m:mc>
                      <m:mcPr>
                        <m:count m:val="3"/>
                        <m:mcJc m:val="center"/>
                      </m:mcPr>
                    </m:mc>
                  </m:mcs>
                  <m:ctrlPr>
                    <w:rPr>
                      <w:rFonts w:ascii="Cambria Math" w:hAnsi="Cambria Math" w:cs="Arial"/>
                      <w:i/>
                      <w:szCs w:val="20"/>
                    </w:rPr>
                  </m:ctrlPr>
                </m:mPr>
                <m:mr>
                  <m:e>
                    <m:r>
                      <w:rPr>
                        <w:rFonts w:ascii="Cambria Math" w:hAnsi="Cambria Math" w:cs="Arial"/>
                        <w:szCs w:val="20"/>
                      </w:rPr>
                      <m:t>1</m:t>
                    </m:r>
                  </m:e>
                  <m:e>
                    <m:r>
                      <w:rPr>
                        <w:rFonts w:ascii="Cambria Math" w:hAnsi="Cambria Math" w:cs="Arial"/>
                        <w:szCs w:val="20"/>
                      </w:rPr>
                      <m:t>0</m:t>
                    </m:r>
                  </m:e>
                  <m:e>
                    <m:m>
                      <m:mPr>
                        <m:mcs>
                          <m:mc>
                            <m:mcPr>
                              <m:count m:val="2"/>
                              <m:mcJc m:val="center"/>
                            </m:mcPr>
                          </m:mc>
                        </m:mcs>
                        <m:ctrlPr>
                          <w:rPr>
                            <w:rFonts w:ascii="Cambria Math" w:hAnsi="Cambria Math" w:cs="Arial"/>
                            <w:i/>
                            <w:szCs w:val="20"/>
                          </w:rPr>
                        </m:ctrlPr>
                      </m:mPr>
                      <m:mr>
                        <m:e>
                          <m:r>
                            <w:rPr>
                              <w:rFonts w:ascii="Cambria Math" w:hAnsi="Cambria Math" w:cs="Arial"/>
                              <w:szCs w:val="20"/>
                            </w:rPr>
                            <m:t>0</m:t>
                          </m:r>
                        </m:e>
                        <m:e>
                          <m:r>
                            <w:rPr>
                              <w:rFonts w:ascii="Cambria Math" w:hAnsi="Cambria Math" w:cs="Arial"/>
                              <w:szCs w:val="20"/>
                            </w:rPr>
                            <m:t>0</m:t>
                          </m:r>
                        </m:e>
                      </m:mr>
                    </m:m>
                  </m:e>
                </m:mr>
                <m:mr>
                  <m:e>
                    <m:r>
                      <w:rPr>
                        <w:rFonts w:ascii="Cambria Math" w:hAnsi="Cambria Math" w:cs="Arial"/>
                        <w:szCs w:val="20"/>
                      </w:rPr>
                      <m:t>0</m:t>
                    </m:r>
                  </m:e>
                  <m:e>
                    <m:r>
                      <w:rPr>
                        <w:rFonts w:ascii="Cambria Math" w:hAnsi="Cambria Math" w:cs="Arial"/>
                        <w:szCs w:val="20"/>
                      </w:rPr>
                      <m:t>1</m:t>
                    </m:r>
                  </m:e>
                  <m:e>
                    <m:m>
                      <m:mPr>
                        <m:mcs>
                          <m:mc>
                            <m:mcPr>
                              <m:count m:val="2"/>
                              <m:mcJc m:val="center"/>
                            </m:mcPr>
                          </m:mc>
                        </m:mcs>
                        <m:ctrlPr>
                          <w:rPr>
                            <w:rFonts w:ascii="Cambria Math" w:hAnsi="Cambria Math" w:cs="Arial"/>
                            <w:i/>
                            <w:szCs w:val="20"/>
                          </w:rPr>
                        </m:ctrlPr>
                      </m:mPr>
                      <m:mr>
                        <m:e>
                          <m:r>
                            <w:rPr>
                              <w:rFonts w:ascii="Cambria Math" w:hAnsi="Cambria Math" w:cs="Arial"/>
                              <w:szCs w:val="20"/>
                            </w:rPr>
                            <m:t>0</m:t>
                          </m:r>
                        </m:e>
                        <m:e>
                          <m:r>
                            <w:rPr>
                              <w:rFonts w:ascii="Cambria Math" w:hAnsi="Cambria Math" w:cs="Arial"/>
                              <w:szCs w:val="20"/>
                            </w:rPr>
                            <m:t>0</m:t>
                          </m:r>
                        </m:e>
                      </m:mr>
                    </m:m>
                  </m:e>
                </m:mr>
                <m:mr>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2"/>
                              <m:mcJc m:val="center"/>
                            </m:mcPr>
                          </m:mc>
                        </m:mcs>
                        <m:ctrlPr>
                          <w:rPr>
                            <w:rFonts w:ascii="Cambria Math" w:hAnsi="Cambria Math" w:cs="Arial"/>
                            <w:i/>
                            <w:szCs w:val="20"/>
                          </w:rPr>
                        </m:ctrlPr>
                      </m:mPr>
                      <m:mr>
                        <m:e>
                          <m:m>
                            <m:mPr>
                              <m:mcs>
                                <m:mc>
                                  <m:mcPr>
                                    <m:count m:val="1"/>
                                    <m:mcJc m:val="center"/>
                                  </m:mcPr>
                                </m:mc>
                              </m:mcs>
                              <m:ctrlPr>
                                <w:rPr>
                                  <w:rFonts w:ascii="Cambria Math" w:hAnsi="Cambria Math" w:cs="Arial"/>
                                  <w:i/>
                                  <w:szCs w:val="20"/>
                                </w:rPr>
                              </m:ctrlPr>
                            </m:mPr>
                            <m:mr>
                              <m:e>
                                <m:r>
                                  <w:rPr>
                                    <w:rFonts w:ascii="Cambria Math" w:hAnsi="Cambria Math" w:cs="Arial"/>
                                    <w:szCs w:val="20"/>
                                  </w:rPr>
                                  <m:t>1</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d</m:t>
                                    </m:r>
                                  </m:e>
                                  <m:sub>
                                    <m:r>
                                      <w:rPr>
                                        <w:rFonts w:ascii="Cambria Math" w:hAnsi="Cambria Math" w:cs="Arial"/>
                                        <w:szCs w:val="20"/>
                                      </w:rPr>
                                      <m:t>3</m:t>
                                    </m:r>
                                  </m:sub>
                                </m:sSub>
                              </m:e>
                            </m:mr>
                            <m:mr>
                              <m:e>
                                <m:r>
                                  <w:rPr>
                                    <w:rFonts w:ascii="Cambria Math" w:hAnsi="Cambria Math" w:cs="Arial"/>
                                    <w:szCs w:val="20"/>
                                  </w:rPr>
                                  <m:t xml:space="preserve"> 1</m:t>
                                </m:r>
                              </m:e>
                            </m:mr>
                          </m:m>
                        </m:e>
                      </m:mr>
                    </m:m>
                  </m:e>
                </m:mr>
              </m:m>
            </m:e>
          </m:d>
        </m:oMath>
      </m:oMathPara>
    </w:p>
    <w:p w:rsidR="0012747B" w:rsidRDefault="0012747B" w:rsidP="008F2230">
      <w:pPr>
        <w:spacing w:line="360" w:lineRule="auto"/>
        <w:rPr>
          <w:rFonts w:ascii="Times New Roman" w:hAnsi="Times New Roman" w:cs="Times New Roman"/>
          <w:szCs w:val="24"/>
          <w:lang w:val="es-ES"/>
        </w:rPr>
      </w:pPr>
    </w:p>
    <w:p w:rsidR="004F5344" w:rsidRDefault="004F5344" w:rsidP="008F2230">
      <w:pPr>
        <w:spacing w:line="360" w:lineRule="auto"/>
        <w:rPr>
          <w:rFonts w:ascii="Times New Roman" w:hAnsi="Times New Roman" w:cs="Times New Roman"/>
          <w:szCs w:val="24"/>
          <w:lang w:val="es-ES"/>
        </w:rPr>
      </w:pPr>
      <w:r>
        <w:rPr>
          <w:rFonts w:ascii="Times New Roman" w:hAnsi="Times New Roman" w:cs="Times New Roman"/>
          <w:szCs w:val="24"/>
          <w:lang w:val="es-ES"/>
        </w:rPr>
        <w:t>Matriz de transformación de</w:t>
      </w:r>
      <w:r w:rsidR="00151EED">
        <w:rPr>
          <w:rFonts w:ascii="Times New Roman" w:hAnsi="Times New Roman" w:cs="Times New Roman"/>
          <w:szCs w:val="24"/>
          <w:lang w:val="es-ES"/>
        </w:rPr>
        <w:t xml:space="preserve"> la </w:t>
      </w:r>
      <w:r>
        <w:rPr>
          <w:rFonts w:ascii="Times New Roman" w:hAnsi="Times New Roman" w:cs="Times New Roman"/>
          <w:szCs w:val="24"/>
          <w:lang w:val="es-ES"/>
        </w:rPr>
        <w:t>articulación</w:t>
      </w:r>
      <w:r w:rsidR="00151EED">
        <w:rPr>
          <w:rFonts w:ascii="Times New Roman" w:hAnsi="Times New Roman" w:cs="Times New Roman"/>
          <w:szCs w:val="24"/>
          <w:lang w:val="es-ES"/>
        </w:rPr>
        <w:t xml:space="preserve"> de la muñeca</w:t>
      </w:r>
      <w:r>
        <w:rPr>
          <w:rFonts w:ascii="Times New Roman" w:hAnsi="Times New Roman" w:cs="Times New Roman"/>
          <w:szCs w:val="24"/>
          <w:lang w:val="es-ES"/>
        </w:rPr>
        <w:t xml:space="preserve"> </w:t>
      </w:r>
      <w:r w:rsidR="00151EED">
        <w:rPr>
          <w:rFonts w:ascii="Times New Roman" w:hAnsi="Times New Roman" w:cs="Times New Roman"/>
          <w:szCs w:val="24"/>
          <w:lang w:val="es-ES"/>
        </w:rPr>
        <w:t>(</w:t>
      </w:r>
      <w:r>
        <w:rPr>
          <w:rFonts w:ascii="Times New Roman" w:hAnsi="Times New Roman" w:cs="Times New Roman"/>
          <w:szCs w:val="24"/>
          <w:lang w:val="es-ES"/>
        </w:rPr>
        <w:t>R</w:t>
      </w:r>
      <w:r w:rsidR="00151EED">
        <w:rPr>
          <w:rFonts w:ascii="Times New Roman" w:hAnsi="Times New Roman" w:cs="Times New Roman"/>
          <w:szCs w:val="24"/>
          <w:lang w:val="es-ES"/>
        </w:rPr>
        <w:t>)</w:t>
      </w:r>
      <w:r>
        <w:rPr>
          <w:rFonts w:ascii="Times New Roman" w:hAnsi="Times New Roman" w:cs="Times New Roman"/>
          <w:szCs w:val="24"/>
          <w:lang w:val="es-ES"/>
        </w:rPr>
        <w:t>:</w:t>
      </w:r>
    </w:p>
    <w:p w:rsidR="004F5344" w:rsidRDefault="00F87816" w:rsidP="004F5344">
      <w:pPr>
        <w:spacing w:line="240" w:lineRule="auto"/>
        <w:rPr>
          <w:rFonts w:ascii="Times New Roman" w:hAnsi="Times New Roman" w:cs="Times New Roman"/>
          <w:szCs w:val="24"/>
          <w:lang w:val="es-ES"/>
        </w:rPr>
      </w:pPr>
      <m:oMathPara>
        <m:oMath>
          <m:sSub>
            <m:sSubPr>
              <m:ctrlPr>
                <w:rPr>
                  <w:rFonts w:ascii="Cambria Math" w:hAnsi="Cambria Math" w:cs="Arial"/>
                  <w:i/>
                  <w:szCs w:val="20"/>
                </w:rPr>
              </m:ctrlPr>
            </m:sSubPr>
            <m:e>
              <m:sPre>
                <m:sPrePr>
                  <m:ctrlPr>
                    <w:rPr>
                      <w:rFonts w:ascii="Cambria Math" w:hAnsi="Cambria Math" w:cs="Arial"/>
                      <w:i/>
                      <w:szCs w:val="20"/>
                    </w:rPr>
                  </m:ctrlPr>
                </m:sPrePr>
                <m:sub/>
                <m:sup>
                  <m:r>
                    <w:rPr>
                      <w:rFonts w:ascii="Cambria Math" w:hAnsi="Cambria Math" w:cs="Arial"/>
                      <w:szCs w:val="20"/>
                    </w:rPr>
                    <m:t>3</m:t>
                  </m:r>
                </m:sup>
                <m:e>
                  <m:r>
                    <w:rPr>
                      <w:rFonts w:ascii="Cambria Math" w:hAnsi="Cambria Math" w:cs="Arial"/>
                      <w:szCs w:val="20"/>
                    </w:rPr>
                    <m:t>T</m:t>
                  </m:r>
                </m:e>
              </m:sPre>
            </m:e>
            <m:sub>
              <m:r>
                <w:rPr>
                  <w:rFonts w:ascii="Cambria Math" w:hAnsi="Cambria Math" w:cs="Arial"/>
                  <w:szCs w:val="20"/>
                </w:rPr>
                <m:t>4</m:t>
              </m:r>
            </m:sub>
          </m:sSub>
          <m:r>
            <w:rPr>
              <w:rFonts w:ascii="Cambria Math" w:hAnsi="Cambria Math" w:cs="Arial"/>
              <w:szCs w:val="20"/>
            </w:rPr>
            <m:t>=</m:t>
          </m:r>
          <m:d>
            <m:dPr>
              <m:begChr m:val="["/>
              <m:endChr m:val="]"/>
              <m:ctrlPr>
                <w:rPr>
                  <w:rFonts w:ascii="Cambria Math" w:hAnsi="Cambria Math" w:cs="Arial"/>
                  <w:i/>
                  <w:szCs w:val="20"/>
                </w:rPr>
              </m:ctrlPr>
            </m:dPr>
            <m:e>
              <m:m>
                <m:mPr>
                  <m:mcs>
                    <m:mc>
                      <m:mcPr>
                        <m:count m:val="3"/>
                        <m:mcJc m:val="center"/>
                      </m:mcPr>
                    </m:mc>
                  </m:mcs>
                  <m:ctrlPr>
                    <w:rPr>
                      <w:rFonts w:ascii="Cambria Math" w:hAnsi="Cambria Math" w:cs="Arial"/>
                      <w:i/>
                      <w:szCs w:val="20"/>
                    </w:rPr>
                  </m:ctrlPr>
                </m:mPr>
                <m:mr>
                  <m:e>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4</m:t>
                            </m:r>
                          </m:sub>
                        </m:sSub>
                      </m:e>
                    </m:d>
                  </m:e>
                  <m:e>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4</m:t>
                            </m:r>
                          </m:sub>
                        </m:sSub>
                      </m:e>
                    </m:d>
                  </m:e>
                  <m:e>
                    <m:m>
                      <m:mPr>
                        <m:mcs>
                          <m:mc>
                            <m:mcPr>
                              <m:count m:val="2"/>
                              <m:mcJc m:val="center"/>
                            </m:mcPr>
                          </m:mc>
                        </m:mcs>
                        <m:ctrlPr>
                          <w:rPr>
                            <w:rFonts w:ascii="Cambria Math" w:hAnsi="Cambria Math" w:cs="Arial"/>
                            <w:i/>
                            <w:szCs w:val="20"/>
                          </w:rPr>
                        </m:ctrlPr>
                      </m:mPr>
                      <m:mr>
                        <m:e>
                          <m:r>
                            <w:rPr>
                              <w:rFonts w:ascii="Cambria Math" w:hAnsi="Cambria Math" w:cs="Arial"/>
                              <w:szCs w:val="20"/>
                            </w:rPr>
                            <m:t>0</m:t>
                          </m:r>
                        </m:e>
                        <m:e>
                          <m:sSub>
                            <m:sSubPr>
                              <m:ctrlPr>
                                <w:rPr>
                                  <w:rFonts w:ascii="Cambria Math" w:hAnsi="Cambria Math" w:cs="Arial"/>
                                  <w:i/>
                                  <w:szCs w:val="20"/>
                                </w:rPr>
                              </m:ctrlPr>
                            </m:sSubPr>
                            <m:e>
                              <m:r>
                                <w:rPr>
                                  <w:rFonts w:ascii="Cambria Math" w:hAnsi="Cambria Math" w:cs="Arial"/>
                                  <w:szCs w:val="20"/>
                                </w:rPr>
                                <m:t>l</m:t>
                              </m:r>
                            </m:e>
                            <m:sub>
                              <m:r>
                                <w:rPr>
                                  <w:rFonts w:ascii="Cambria Math" w:hAnsi="Cambria Math" w:cs="Arial"/>
                                  <w:szCs w:val="20"/>
                                </w:rPr>
                                <m:t>4</m:t>
                              </m:r>
                            </m:sub>
                          </m:sSub>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4</m:t>
                                  </m:r>
                                </m:sub>
                              </m:sSub>
                            </m:e>
                          </m:d>
                        </m:e>
                      </m:mr>
                    </m:m>
                  </m:e>
                </m:mr>
                <m:mr>
                  <m:e>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4</m:t>
                            </m:r>
                          </m:sub>
                        </m:sSub>
                      </m:e>
                    </m:d>
                  </m:e>
                  <m:e>
                    <m:r>
                      <w:rPr>
                        <w:rFonts w:ascii="Cambria Math" w:hAnsi="Cambria Math" w:cs="Arial"/>
                        <w:szCs w:val="20"/>
                      </w:rPr>
                      <m:t>cos</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4</m:t>
                            </m:r>
                          </m:sub>
                        </m:sSub>
                      </m:e>
                    </m:d>
                  </m:e>
                  <m:e>
                    <m:m>
                      <m:mPr>
                        <m:mcs>
                          <m:mc>
                            <m:mcPr>
                              <m:count m:val="2"/>
                              <m:mcJc m:val="center"/>
                            </m:mcPr>
                          </m:mc>
                        </m:mcs>
                        <m:ctrlPr>
                          <w:rPr>
                            <w:rFonts w:ascii="Cambria Math" w:hAnsi="Cambria Math" w:cs="Arial"/>
                            <w:i/>
                            <w:szCs w:val="20"/>
                          </w:rPr>
                        </m:ctrlPr>
                      </m:mPr>
                      <m:mr>
                        <m:e>
                          <m:r>
                            <w:rPr>
                              <w:rFonts w:ascii="Cambria Math" w:hAnsi="Cambria Math" w:cs="Arial"/>
                              <w:szCs w:val="20"/>
                            </w:rPr>
                            <m:t>0</m:t>
                          </m:r>
                        </m:e>
                        <m:e>
                          <m:sSub>
                            <m:sSubPr>
                              <m:ctrlPr>
                                <w:rPr>
                                  <w:rFonts w:ascii="Cambria Math" w:hAnsi="Cambria Math" w:cs="Arial"/>
                                  <w:i/>
                                  <w:szCs w:val="20"/>
                                </w:rPr>
                              </m:ctrlPr>
                            </m:sSubPr>
                            <m:e>
                              <m:r>
                                <w:rPr>
                                  <w:rFonts w:ascii="Cambria Math" w:hAnsi="Cambria Math" w:cs="Arial"/>
                                  <w:szCs w:val="20"/>
                                </w:rPr>
                                <m:t>l</m:t>
                              </m:r>
                            </m:e>
                            <m:sub>
                              <m:r>
                                <w:rPr>
                                  <w:rFonts w:ascii="Cambria Math" w:hAnsi="Cambria Math" w:cs="Arial"/>
                                  <w:szCs w:val="20"/>
                                </w:rPr>
                                <m:t>4</m:t>
                              </m:r>
                            </m:sub>
                          </m:sSub>
                          <m:r>
                            <w:rPr>
                              <w:rFonts w:ascii="Cambria Math" w:hAnsi="Cambria Math" w:cs="Arial"/>
                              <w:szCs w:val="20"/>
                            </w:rPr>
                            <m:t>*sen</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szCs w:val="20"/>
                                    </w:rPr>
                                    <m:t>q</m:t>
                                  </m:r>
                                </m:e>
                                <m:sub>
                                  <m:r>
                                    <w:rPr>
                                      <w:rFonts w:ascii="Cambria Math" w:hAnsi="Cambria Math" w:cs="Arial"/>
                                      <w:szCs w:val="20"/>
                                    </w:rPr>
                                    <m:t>4</m:t>
                                  </m:r>
                                </m:sub>
                              </m:sSub>
                            </m:e>
                          </m:d>
                        </m:e>
                      </m:mr>
                    </m:m>
                  </m:e>
                </m:mr>
                <m:mr>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0</m:t>
                          </m:r>
                        </m:e>
                      </m:mr>
                      <m:mr>
                        <m:e>
                          <m:r>
                            <w:rPr>
                              <w:rFonts w:ascii="Cambria Math" w:hAnsi="Cambria Math" w:cs="Arial"/>
                              <w:szCs w:val="20"/>
                            </w:rPr>
                            <m:t>0</m:t>
                          </m:r>
                        </m:e>
                      </m:mr>
                    </m:m>
                  </m:e>
                  <m:e>
                    <m:m>
                      <m:mPr>
                        <m:mcs>
                          <m:mc>
                            <m:mcPr>
                              <m:count m:val="2"/>
                              <m:mcJc m:val="center"/>
                            </m:mcPr>
                          </m:mc>
                        </m:mcs>
                        <m:ctrlPr>
                          <w:rPr>
                            <w:rFonts w:ascii="Cambria Math" w:hAnsi="Cambria Math" w:cs="Arial"/>
                            <w:i/>
                            <w:szCs w:val="20"/>
                          </w:rPr>
                        </m:ctrlPr>
                      </m:mPr>
                      <m:mr>
                        <m:e>
                          <m:m>
                            <m:mPr>
                              <m:mcs>
                                <m:mc>
                                  <m:mcPr>
                                    <m:count m:val="1"/>
                                    <m:mcJc m:val="center"/>
                                  </m:mcPr>
                                </m:mc>
                              </m:mcs>
                              <m:ctrlPr>
                                <w:rPr>
                                  <w:rFonts w:ascii="Cambria Math" w:hAnsi="Cambria Math" w:cs="Arial"/>
                                  <w:i/>
                                  <w:szCs w:val="20"/>
                                </w:rPr>
                              </m:ctrlPr>
                            </m:mPr>
                            <m:mr>
                              <m:e>
                                <m:r>
                                  <w:rPr>
                                    <w:rFonts w:ascii="Cambria Math" w:hAnsi="Cambria Math" w:cs="Arial"/>
                                    <w:szCs w:val="20"/>
                                  </w:rPr>
                                  <m:t>1</m:t>
                                </m:r>
                              </m:e>
                            </m:mr>
                            <m:mr>
                              <m:e>
                                <m:r>
                                  <w:rPr>
                                    <w:rFonts w:ascii="Cambria Math" w:hAnsi="Cambria Math" w:cs="Arial"/>
                                    <w:szCs w:val="20"/>
                                  </w:rPr>
                                  <m:t>0</m:t>
                                </m:r>
                              </m:e>
                            </m:mr>
                          </m:m>
                        </m:e>
                        <m:e>
                          <m:m>
                            <m:mPr>
                              <m:mcs>
                                <m:mc>
                                  <m:mcPr>
                                    <m:count m:val="1"/>
                                    <m:mcJc m:val="center"/>
                                  </m:mcPr>
                                </m:mc>
                              </m:mcs>
                              <m:ctrlPr>
                                <w:rPr>
                                  <w:rFonts w:ascii="Cambria Math" w:hAnsi="Cambria Math" w:cs="Arial"/>
                                  <w:i/>
                                  <w:szCs w:val="20"/>
                                </w:rPr>
                              </m:ctrlPr>
                            </m:mPr>
                            <m:mr>
                              <m:e>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d</m:t>
                                    </m:r>
                                  </m:e>
                                  <m:sub>
                                    <m:r>
                                      <w:rPr>
                                        <w:rFonts w:ascii="Cambria Math" w:hAnsi="Cambria Math" w:cs="Arial"/>
                                        <w:szCs w:val="20"/>
                                      </w:rPr>
                                      <m:t>4</m:t>
                                    </m:r>
                                  </m:sub>
                                </m:sSub>
                              </m:e>
                            </m:mr>
                            <m:mr>
                              <m:e>
                                <m:r>
                                  <w:rPr>
                                    <w:rFonts w:ascii="Cambria Math" w:hAnsi="Cambria Math" w:cs="Arial"/>
                                    <w:szCs w:val="20"/>
                                  </w:rPr>
                                  <m:t xml:space="preserve"> 1</m:t>
                                </m:r>
                              </m:e>
                            </m:mr>
                          </m:m>
                        </m:e>
                      </m:mr>
                    </m:m>
                  </m:e>
                </m:mr>
              </m:m>
            </m:e>
          </m:d>
        </m:oMath>
      </m:oMathPara>
    </w:p>
    <w:p w:rsidR="0012747B" w:rsidRDefault="0012747B" w:rsidP="008F2230">
      <w:pPr>
        <w:spacing w:line="360" w:lineRule="auto"/>
        <w:rPr>
          <w:rFonts w:ascii="Times New Roman" w:hAnsi="Times New Roman" w:cs="Times New Roman"/>
          <w:szCs w:val="24"/>
          <w:lang w:val="es-ES"/>
        </w:rPr>
      </w:pPr>
    </w:p>
    <w:p w:rsidR="004F5344" w:rsidRDefault="008F2230" w:rsidP="008F2230">
      <w:pPr>
        <w:spacing w:line="360" w:lineRule="auto"/>
        <w:rPr>
          <w:rFonts w:ascii="Times New Roman" w:eastAsiaTheme="minorEastAsia" w:hAnsi="Times New Roman" w:cs="Times New Roman"/>
          <w:szCs w:val="24"/>
        </w:rPr>
      </w:pPr>
      <w:r>
        <w:rPr>
          <w:rFonts w:ascii="Times New Roman" w:hAnsi="Times New Roman" w:cs="Times New Roman"/>
          <w:szCs w:val="24"/>
          <w:lang w:val="es-ES"/>
        </w:rPr>
        <w:t>Se m</w:t>
      </w:r>
      <w:r w:rsidR="004F5344">
        <w:rPr>
          <w:rFonts w:ascii="Times New Roman" w:hAnsi="Times New Roman" w:cs="Times New Roman"/>
          <w:szCs w:val="24"/>
          <w:lang w:val="es-ES"/>
        </w:rPr>
        <w:t xml:space="preserve">ultiplican </w:t>
      </w:r>
      <w:r>
        <w:rPr>
          <w:rFonts w:ascii="Times New Roman" w:hAnsi="Times New Roman" w:cs="Times New Roman"/>
          <w:szCs w:val="24"/>
          <w:lang w:val="es-ES"/>
        </w:rPr>
        <w:t>la</w:t>
      </w:r>
      <w:r w:rsidR="004F5344">
        <w:rPr>
          <w:rFonts w:ascii="Times New Roman" w:hAnsi="Times New Roman" w:cs="Times New Roman"/>
          <w:szCs w:val="24"/>
          <w:lang w:val="es-ES"/>
        </w:rPr>
        <w:t xml:space="preserve">s matrices </w:t>
      </w:r>
      <w:r>
        <w:rPr>
          <w:rFonts w:ascii="Times New Roman" w:hAnsi="Times New Roman" w:cs="Times New Roman"/>
          <w:szCs w:val="24"/>
          <w:lang w:val="es-ES"/>
        </w:rPr>
        <w:t xml:space="preserve">para obtener la matriz de </w:t>
      </w:r>
      <w:r w:rsidR="004F5344">
        <w:rPr>
          <w:rFonts w:ascii="Times New Roman" w:hAnsi="Times New Roman" w:cs="Times New Roman"/>
          <w:szCs w:val="24"/>
          <w:lang w:val="es-ES"/>
        </w:rPr>
        <w:t xml:space="preserve">transformación homogénea </w:t>
      </w:r>
      <m:oMath>
        <m:sPre>
          <m:sPrePr>
            <m:ctrlPr>
              <w:rPr>
                <w:rFonts w:ascii="Cambria Math" w:hAnsi="Cambria Math" w:cs="Arial"/>
                <w:i/>
                <w:szCs w:val="24"/>
              </w:rPr>
            </m:ctrlPr>
          </m:sPrePr>
          <m:sub/>
          <m:sup>
            <m:r>
              <w:rPr>
                <w:rFonts w:ascii="Cambria Math" w:hAnsi="Cambria Math" w:cs="Arial"/>
                <w:szCs w:val="24"/>
              </w:rPr>
              <m:t>0</m:t>
            </m:r>
          </m:sup>
          <m:e>
            <m:sSub>
              <m:sSubPr>
                <m:ctrlPr>
                  <w:rPr>
                    <w:rFonts w:ascii="Cambria Math" w:hAnsi="Cambria Math" w:cs="Arial"/>
                    <w:i/>
                    <w:szCs w:val="24"/>
                  </w:rPr>
                </m:ctrlPr>
              </m:sSubPr>
              <m:e>
                <m:r>
                  <w:rPr>
                    <w:rFonts w:ascii="Cambria Math" w:hAnsi="Cambria Math" w:cs="Cambria Math"/>
                    <w:szCs w:val="24"/>
                  </w:rPr>
                  <m:t>T</m:t>
                </m:r>
              </m:e>
              <m:sub>
                <m:r>
                  <w:rPr>
                    <w:rFonts w:ascii="Cambria Math" w:hAnsi="Cambria Math" w:cs="Arial"/>
                    <w:szCs w:val="24"/>
                  </w:rPr>
                  <m:t>4</m:t>
                </m:r>
              </m:sub>
            </m:sSub>
          </m:e>
        </m:sPre>
      </m:oMath>
      <w:r>
        <w:rPr>
          <w:rFonts w:ascii="Times New Roman" w:eastAsiaTheme="minorEastAsia" w:hAnsi="Times New Roman" w:cs="Times New Roman"/>
          <w:szCs w:val="24"/>
        </w:rPr>
        <w:t xml:space="preserve">, en la cual </w:t>
      </w:r>
      <w:r w:rsidR="004F5344">
        <w:rPr>
          <w:rFonts w:ascii="Times New Roman" w:eastAsiaTheme="minorEastAsia" w:hAnsi="Times New Roman" w:cs="Times New Roman"/>
          <w:szCs w:val="24"/>
        </w:rPr>
        <w:t xml:space="preserve">los elementos </w:t>
      </w:r>
      <m:oMath>
        <m:d>
          <m:dPr>
            <m:ctrlPr>
              <w:rPr>
                <w:rFonts w:ascii="Cambria Math" w:eastAsiaTheme="minorEastAsia" w:hAnsi="Cambria Math" w:cs="Times New Roman"/>
                <w:i/>
                <w:szCs w:val="24"/>
              </w:rPr>
            </m:ctrlPr>
          </m:dPr>
          <m:e>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14</m:t>
                </m:r>
              </m:sub>
            </m:sSub>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24</m:t>
                </m:r>
              </m:sub>
            </m:sSub>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34</m:t>
                </m:r>
              </m:sub>
            </m:sSub>
          </m:e>
        </m:d>
      </m:oMath>
      <w:r w:rsidR="004F5344">
        <w:rPr>
          <w:rFonts w:ascii="Times New Roman" w:eastAsiaTheme="minorEastAsia" w:hAnsi="Times New Roman" w:cs="Times New Roman"/>
          <w:szCs w:val="24"/>
        </w:rPr>
        <w:t xml:space="preserve"> </w:t>
      </w:r>
      <w:r>
        <w:rPr>
          <w:rFonts w:ascii="Times New Roman" w:eastAsiaTheme="minorEastAsia" w:hAnsi="Times New Roman" w:cs="Times New Roman"/>
          <w:szCs w:val="24"/>
        </w:rPr>
        <w:t>corresponden a las coor</w:t>
      </w:r>
      <w:r w:rsidR="004F5344">
        <w:rPr>
          <w:rFonts w:ascii="Times New Roman" w:eastAsiaTheme="minorEastAsia" w:hAnsi="Times New Roman" w:cs="Times New Roman"/>
          <w:szCs w:val="24"/>
        </w:rPr>
        <w:t xml:space="preserve">denadas cartesianas </w:t>
      </w:r>
      <m:oMath>
        <m:d>
          <m:dPr>
            <m:ctrlPr>
              <w:rPr>
                <w:rFonts w:ascii="Cambria Math" w:eastAsiaTheme="minorEastAsia" w:hAnsi="Cambria Math" w:cs="Times New Roman"/>
                <w:i/>
                <w:szCs w:val="24"/>
                <w:lang w:val="es-ES"/>
              </w:rPr>
            </m:ctrlPr>
          </m:dPr>
          <m:e>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X</m:t>
                </m:r>
              </m:e>
              <m:sub>
                <m:r>
                  <w:rPr>
                    <w:rFonts w:ascii="Cambria Math" w:eastAsiaTheme="minorEastAsia" w:hAnsi="Cambria Math" w:cs="Times New Roman"/>
                    <w:szCs w:val="24"/>
                    <w:lang w:val="es-ES"/>
                  </w:rPr>
                  <m:t>0</m:t>
                </m:r>
              </m:sub>
            </m:sSub>
            <m:r>
              <w:rPr>
                <w:rFonts w:ascii="Cambria Math" w:eastAsiaTheme="minorEastAsia" w:hAnsi="Cambria Math" w:cs="Times New Roman"/>
                <w:szCs w:val="24"/>
                <w:lang w:val="es-ES"/>
              </w:rPr>
              <m:t xml:space="preserve">, </m:t>
            </m:r>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Y</m:t>
                </m:r>
              </m:e>
              <m:sub>
                <m:r>
                  <w:rPr>
                    <w:rFonts w:ascii="Cambria Math" w:eastAsiaTheme="minorEastAsia" w:hAnsi="Cambria Math" w:cs="Times New Roman"/>
                    <w:szCs w:val="24"/>
                    <w:lang w:val="es-ES"/>
                  </w:rPr>
                  <m:t>0</m:t>
                </m:r>
              </m:sub>
            </m:sSub>
            <m:r>
              <w:rPr>
                <w:rFonts w:ascii="Cambria Math" w:eastAsiaTheme="minorEastAsia" w:hAnsi="Cambria Math" w:cs="Times New Roman"/>
                <w:szCs w:val="24"/>
                <w:lang w:val="es-ES"/>
              </w:rPr>
              <m:t xml:space="preserve">, </m:t>
            </m:r>
            <m:sSub>
              <m:sSubPr>
                <m:ctrlPr>
                  <w:rPr>
                    <w:rFonts w:ascii="Cambria Math" w:eastAsiaTheme="minorEastAsia" w:hAnsi="Cambria Math" w:cs="Times New Roman"/>
                    <w:i/>
                    <w:szCs w:val="24"/>
                    <w:lang w:val="es-ES"/>
                  </w:rPr>
                </m:ctrlPr>
              </m:sSubPr>
              <m:e>
                <m:r>
                  <w:rPr>
                    <w:rFonts w:ascii="Cambria Math" w:eastAsiaTheme="minorEastAsia" w:hAnsi="Cambria Math" w:cs="Times New Roman"/>
                    <w:szCs w:val="24"/>
                    <w:lang w:val="es-ES"/>
                  </w:rPr>
                  <m:t>Z</m:t>
                </m:r>
              </m:e>
              <m:sub>
                <m:r>
                  <w:rPr>
                    <w:rFonts w:ascii="Cambria Math" w:eastAsiaTheme="minorEastAsia" w:hAnsi="Cambria Math" w:cs="Times New Roman"/>
                    <w:szCs w:val="24"/>
                    <w:lang w:val="es-ES"/>
                  </w:rPr>
                  <m:t>0</m:t>
                </m:r>
              </m:sub>
            </m:sSub>
          </m:e>
        </m:d>
      </m:oMath>
      <w:r w:rsidR="004F5344">
        <w:rPr>
          <w:rFonts w:ascii="Times New Roman" w:eastAsiaTheme="minorEastAsia" w:hAnsi="Times New Roman" w:cs="Times New Roman"/>
          <w:szCs w:val="24"/>
          <w:lang w:val="es-ES"/>
        </w:rPr>
        <w:t xml:space="preserve"> </w:t>
      </w:r>
      <w:r w:rsidR="004F5344">
        <w:rPr>
          <w:rFonts w:ascii="Times New Roman" w:eastAsiaTheme="minorEastAsia" w:hAnsi="Times New Roman" w:cs="Times New Roman"/>
          <w:szCs w:val="24"/>
        </w:rPr>
        <w:t xml:space="preserve">del extremo final del </w:t>
      </w:r>
      <w:r>
        <w:rPr>
          <w:rFonts w:ascii="Times New Roman" w:eastAsiaTheme="minorEastAsia" w:hAnsi="Times New Roman" w:cs="Times New Roman"/>
          <w:szCs w:val="24"/>
        </w:rPr>
        <w:t>robot</w:t>
      </w:r>
      <w:r w:rsidR="004F5344">
        <w:rPr>
          <w:rFonts w:ascii="Times New Roman" w:eastAsiaTheme="minorEastAsia" w:hAnsi="Times New Roman" w:cs="Times New Roman"/>
          <w:szCs w:val="24"/>
        </w:rPr>
        <w:t>.</w:t>
      </w:r>
    </w:p>
    <w:p w:rsidR="0012747B" w:rsidRDefault="0012747B" w:rsidP="008F2230">
      <w:pPr>
        <w:spacing w:line="360" w:lineRule="auto"/>
        <w:rPr>
          <w:rFonts w:ascii="Times New Roman" w:hAnsi="Times New Roman" w:cs="Times New Roman"/>
          <w:szCs w:val="24"/>
          <w:lang w:val="es-ES"/>
        </w:rPr>
      </w:pPr>
    </w:p>
    <w:p w:rsidR="004F5344" w:rsidRPr="00151EED" w:rsidRDefault="00F87816" w:rsidP="008F2230">
      <w:pPr>
        <w:spacing w:line="360" w:lineRule="auto"/>
        <w:rPr>
          <w:rFonts w:cs="Arial"/>
        </w:rP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14</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4</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4</m:t>
                  </m:r>
                </m:sub>
              </m:sSub>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4</m:t>
                      </m:r>
                    </m:sub>
                  </m:sSub>
                </m:e>
              </m:d>
            </m:e>
          </m:d>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r>
            <w:rPr>
              <w:rFonts w:ascii="Cambria Math" w:hAnsi="Cambria Math"/>
            </w:rPr>
            <m:t>-</m:t>
          </m:r>
        </m:oMath>
      </m:oMathPara>
    </w:p>
    <w:p w:rsidR="00F05A47" w:rsidRPr="00151EED" w:rsidRDefault="00151EED" w:rsidP="00F05A47">
      <w:pPr>
        <w:spacing w:line="360" w:lineRule="auto"/>
        <w:rPr>
          <w:rFonts w:cs="Arial"/>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4</m:t>
              </m:r>
            </m:sub>
          </m:sSub>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4</m:t>
                  </m:r>
                </m:sub>
              </m:sSub>
            </m:e>
          </m:d>
        </m:oMath>
      </m:oMathPara>
    </w:p>
    <w:p w:rsidR="004F5344" w:rsidRPr="00151EED" w:rsidRDefault="004F5344" w:rsidP="008F2230">
      <w:pPr>
        <w:spacing w:line="360" w:lineRule="auto"/>
        <w:rPr>
          <w:rFonts w:cs="Arial"/>
        </w:rPr>
      </w:pPr>
    </w:p>
    <w:p w:rsidR="004F5344" w:rsidRPr="00151EED" w:rsidRDefault="00F87816" w:rsidP="008F2230">
      <w:pPr>
        <w:spacing w:line="360" w:lineRule="auto"/>
        <w:rPr>
          <w:rFonts w:cs="Arial"/>
        </w:rPr>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24</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4</m:t>
                  </m:r>
                </m:sub>
              </m:sSub>
            </m:e>
          </m:d>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4</m:t>
                  </m:r>
                </m:sub>
              </m:sSub>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4</m:t>
                      </m:r>
                    </m:sub>
                  </m:sSub>
                </m:e>
              </m:d>
            </m:e>
          </m:d>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m:t>
          </m:r>
        </m:oMath>
      </m:oMathPara>
    </w:p>
    <w:p w:rsidR="00873501" w:rsidRPr="00151EED" w:rsidRDefault="00151EED" w:rsidP="00873501">
      <w:pPr>
        <w:spacing w:line="360" w:lineRule="auto"/>
        <w:rPr>
          <w:rFonts w:cs="Arial"/>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4</m:t>
              </m:r>
            </m:sub>
          </m:sSub>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4</m:t>
                  </m:r>
                </m:sub>
              </m:sSub>
            </m:e>
          </m:d>
        </m:oMath>
      </m:oMathPara>
    </w:p>
    <w:p w:rsidR="004F5344" w:rsidRPr="00151EED" w:rsidRDefault="004F5344" w:rsidP="008F2230">
      <w:pPr>
        <w:spacing w:line="360" w:lineRule="auto"/>
        <w:rPr>
          <w:rFonts w:cs="Arial"/>
        </w:rPr>
      </w:pPr>
    </w:p>
    <w:p w:rsidR="004F5344" w:rsidRPr="00151EED" w:rsidRDefault="00F87816" w:rsidP="008F2230">
      <w:pPr>
        <w:spacing w:line="360" w:lineRule="auto"/>
        <w:rPr>
          <w:rFonts w:ascii="Times New Roman" w:hAnsi="Times New Roman" w:cs="Times New Roman"/>
          <w:szCs w:val="24"/>
          <w:lang w:val="es-ES"/>
        </w:rPr>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34</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4</m:t>
              </m:r>
            </m:sub>
          </m:sSub>
          <m:r>
            <w:rPr>
              <w:rFonts w:ascii="Cambria Math" w:hAnsi="Cambria Math"/>
            </w:rPr>
            <m:t>*</m:t>
          </m:r>
          <m:d>
            <m:dPr>
              <m:begChr m:val="["/>
              <m:endChr m:val="]"/>
              <m:ctrlPr>
                <w:rPr>
                  <w:rFonts w:ascii="Cambria Math" w:hAnsi="Cambria Math"/>
                  <w:i/>
                </w:rPr>
              </m:ctrlPr>
            </m:dPr>
            <m:e>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4</m:t>
                      </m:r>
                    </m:sub>
                  </m:sSub>
                </m:e>
              </m:d>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4</m:t>
                      </m:r>
                    </m:sub>
                  </m:sSub>
                </m:e>
              </m:d>
              <m:r>
                <w:rPr>
                  <w:rFonts w:ascii="Cambria Math" w:hAnsi="Cambria Math"/>
                </w:rPr>
                <m:t>*sen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e>
          </m:d>
        </m:oMath>
      </m:oMathPara>
    </w:p>
    <w:p w:rsidR="00854645" w:rsidRPr="0045629F" w:rsidRDefault="00854645" w:rsidP="00427E71">
      <w:pPr>
        <w:spacing w:line="360" w:lineRule="auto"/>
        <w:rPr>
          <w:rFonts w:ascii="Times New Roman" w:hAnsi="Times New Roman" w:cs="Times New Roman"/>
          <w:szCs w:val="24"/>
          <w:lang w:val="es-ES"/>
        </w:rPr>
      </w:pPr>
    </w:p>
    <w:p w:rsidR="00AD4DAA" w:rsidRPr="0045629F" w:rsidRDefault="00AD4DAA"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lastRenderedPageBreak/>
        <w:t>DISE</w:t>
      </w:r>
      <w:r w:rsidR="00343CA3" w:rsidRPr="0045629F">
        <w:rPr>
          <w:rFonts w:ascii="Times New Roman" w:hAnsi="Times New Roman" w:cs="Times New Roman"/>
          <w:b/>
          <w:szCs w:val="24"/>
          <w:lang w:val="es-ES"/>
        </w:rPr>
        <w:t>Ñ</w:t>
      </w:r>
      <w:r w:rsidRPr="0045629F">
        <w:rPr>
          <w:rFonts w:ascii="Times New Roman" w:hAnsi="Times New Roman" w:cs="Times New Roman"/>
          <w:b/>
          <w:szCs w:val="24"/>
          <w:lang w:val="es-ES"/>
        </w:rPr>
        <w:t xml:space="preserve">O DEL </w:t>
      </w:r>
      <w:r w:rsidR="00166B0F">
        <w:rPr>
          <w:rFonts w:ascii="Times New Roman" w:hAnsi="Times New Roman" w:cs="Times New Roman"/>
          <w:b/>
          <w:szCs w:val="24"/>
          <w:lang w:val="es-ES"/>
        </w:rPr>
        <w:t>ROBOT</w:t>
      </w:r>
    </w:p>
    <w:p w:rsidR="00AD4DAA" w:rsidRDefault="00166B0F" w:rsidP="00E86693">
      <w:pPr>
        <w:spacing w:line="360" w:lineRule="auto"/>
        <w:rPr>
          <w:rFonts w:ascii="Times New Roman" w:hAnsi="Times New Roman" w:cs="Times New Roman"/>
          <w:szCs w:val="24"/>
          <w:lang w:val="es-ES"/>
        </w:rPr>
      </w:pPr>
      <w:r>
        <w:rPr>
          <w:rFonts w:ascii="Times New Roman" w:hAnsi="Times New Roman" w:cs="Times New Roman"/>
          <w:szCs w:val="24"/>
          <w:lang w:val="es-ES"/>
        </w:rPr>
        <w:t>El</w:t>
      </w:r>
      <w:r w:rsidR="009C67F6">
        <w:rPr>
          <w:rFonts w:ascii="Times New Roman" w:hAnsi="Times New Roman" w:cs="Times New Roman"/>
          <w:szCs w:val="24"/>
          <w:lang w:val="es-ES"/>
        </w:rPr>
        <w:t xml:space="preserve"> robot </w:t>
      </w:r>
      <w:r w:rsidR="00AD4DAA" w:rsidRPr="0045629F">
        <w:rPr>
          <w:rFonts w:ascii="Times New Roman" w:hAnsi="Times New Roman" w:cs="Times New Roman"/>
          <w:szCs w:val="24"/>
          <w:lang w:val="es-ES"/>
        </w:rPr>
        <w:t>fue diseñad</w:t>
      </w:r>
      <w:r>
        <w:rPr>
          <w:rFonts w:ascii="Times New Roman" w:hAnsi="Times New Roman" w:cs="Times New Roman"/>
          <w:szCs w:val="24"/>
          <w:lang w:val="es-ES"/>
        </w:rPr>
        <w:t>o por completo u</w:t>
      </w:r>
      <w:r w:rsidR="00AD4DAA" w:rsidRPr="0045629F">
        <w:rPr>
          <w:rFonts w:ascii="Times New Roman" w:hAnsi="Times New Roman" w:cs="Times New Roman"/>
          <w:szCs w:val="24"/>
          <w:lang w:val="es-ES"/>
        </w:rPr>
        <w:t xml:space="preserve">tilizando el software de diseño SolidWorks </w:t>
      </w:r>
      <w:sdt>
        <w:sdtPr>
          <w:rPr>
            <w:rFonts w:ascii="Times New Roman" w:hAnsi="Times New Roman" w:cs="Times New Roman"/>
            <w:szCs w:val="24"/>
            <w:lang w:val="es-ES"/>
          </w:rPr>
          <w:id w:val="5980579"/>
          <w:citation/>
        </w:sdtPr>
        <w:sdtContent>
          <w:r w:rsidR="009B6295" w:rsidRPr="0045629F">
            <w:rPr>
              <w:rFonts w:ascii="Times New Roman" w:hAnsi="Times New Roman" w:cs="Times New Roman"/>
              <w:szCs w:val="24"/>
              <w:lang w:val="es-ES"/>
            </w:rPr>
            <w:fldChar w:fldCharType="begin"/>
          </w:r>
          <w:r w:rsidR="00AD4DAA" w:rsidRPr="0045629F">
            <w:rPr>
              <w:rFonts w:ascii="Times New Roman" w:hAnsi="Times New Roman" w:cs="Times New Roman"/>
              <w:szCs w:val="24"/>
            </w:rPr>
            <w:instrText xml:space="preserve"> CITATION Das15 \l 2058  </w:instrText>
          </w:r>
          <w:r w:rsidR="009B6295" w:rsidRPr="0045629F">
            <w:rPr>
              <w:rFonts w:ascii="Times New Roman" w:hAnsi="Times New Roman" w:cs="Times New Roman"/>
              <w:szCs w:val="24"/>
              <w:lang w:val="es-ES"/>
            </w:rPr>
            <w:fldChar w:fldCharType="separate"/>
          </w:r>
          <w:r w:rsidR="00AD4DAA" w:rsidRPr="0045629F">
            <w:rPr>
              <w:rFonts w:ascii="Times New Roman" w:hAnsi="Times New Roman" w:cs="Times New Roman"/>
              <w:noProof/>
              <w:szCs w:val="24"/>
            </w:rPr>
            <w:t>(Dassault Systèmes, 2016)</w:t>
          </w:r>
          <w:r w:rsidR="009B6295" w:rsidRPr="0045629F">
            <w:rPr>
              <w:rFonts w:ascii="Times New Roman" w:hAnsi="Times New Roman" w:cs="Times New Roman"/>
              <w:szCs w:val="24"/>
              <w:lang w:val="es-ES"/>
            </w:rPr>
            <w:fldChar w:fldCharType="end"/>
          </w:r>
        </w:sdtContent>
      </w:sdt>
      <w:r w:rsidR="00AD4DAA" w:rsidRPr="0045629F">
        <w:rPr>
          <w:rFonts w:ascii="Times New Roman" w:hAnsi="Times New Roman" w:cs="Times New Roman"/>
          <w:szCs w:val="24"/>
          <w:lang w:val="es-ES"/>
        </w:rPr>
        <w:t xml:space="preserve">. </w:t>
      </w:r>
      <w:r>
        <w:rPr>
          <w:rFonts w:ascii="Times New Roman" w:hAnsi="Times New Roman" w:cs="Times New Roman"/>
          <w:szCs w:val="24"/>
          <w:lang w:val="es-ES"/>
        </w:rPr>
        <w:t xml:space="preserve">Se diseñaron cada uno de los componentes del brazo robot de forma separada. </w:t>
      </w:r>
      <w:r w:rsidR="00C95B7B">
        <w:rPr>
          <w:rFonts w:ascii="Times New Roman" w:hAnsi="Times New Roman" w:cs="Times New Roman"/>
          <w:szCs w:val="24"/>
          <w:lang w:val="es-ES"/>
        </w:rPr>
        <w:t xml:space="preserve">Para ello, se empleó el modo </w:t>
      </w:r>
      <w:r w:rsidR="00AD4DAA" w:rsidRPr="0045629F">
        <w:rPr>
          <w:rFonts w:ascii="Times New Roman" w:hAnsi="Times New Roman" w:cs="Times New Roman"/>
          <w:szCs w:val="24"/>
          <w:lang w:val="es-ES"/>
        </w:rPr>
        <w:t xml:space="preserve">“Pieza” de SolidWorks. Los modelos </w:t>
      </w:r>
      <w:r w:rsidR="00C95B7B">
        <w:rPr>
          <w:rFonts w:ascii="Times New Roman" w:hAnsi="Times New Roman" w:cs="Times New Roman"/>
          <w:szCs w:val="24"/>
          <w:lang w:val="es-ES"/>
        </w:rPr>
        <w:t xml:space="preserve">tridimensionales </w:t>
      </w:r>
      <w:r w:rsidR="00AD4DAA" w:rsidRPr="0045629F">
        <w:rPr>
          <w:rFonts w:ascii="Times New Roman" w:hAnsi="Times New Roman" w:cs="Times New Roman"/>
          <w:szCs w:val="24"/>
          <w:lang w:val="es-ES"/>
        </w:rPr>
        <w:t>de l</w:t>
      </w:r>
      <w:r w:rsidR="00C95B7B">
        <w:rPr>
          <w:rFonts w:ascii="Times New Roman" w:hAnsi="Times New Roman" w:cs="Times New Roman"/>
          <w:szCs w:val="24"/>
          <w:lang w:val="es-ES"/>
        </w:rPr>
        <w:t xml:space="preserve">os componentes </w:t>
      </w:r>
      <w:r w:rsidR="00AD4DAA" w:rsidRPr="0045629F">
        <w:rPr>
          <w:rFonts w:ascii="Times New Roman" w:hAnsi="Times New Roman" w:cs="Times New Roman"/>
          <w:szCs w:val="24"/>
          <w:lang w:val="es-ES"/>
        </w:rPr>
        <w:t xml:space="preserve">se guardan en archivos con extensión </w:t>
      </w:r>
      <w:proofErr w:type="gramStart"/>
      <w:r w:rsidR="00AD4DAA" w:rsidRPr="0045629F">
        <w:rPr>
          <w:rFonts w:ascii="Times New Roman" w:hAnsi="Times New Roman" w:cs="Times New Roman"/>
          <w:szCs w:val="24"/>
          <w:lang w:val="es-ES"/>
        </w:rPr>
        <w:t>*.sldprt</w:t>
      </w:r>
      <w:proofErr w:type="gramEnd"/>
      <w:r w:rsidR="00AD4DAA" w:rsidRPr="0045629F">
        <w:rPr>
          <w:rFonts w:ascii="Times New Roman" w:hAnsi="Times New Roman" w:cs="Times New Roman"/>
          <w:szCs w:val="24"/>
          <w:lang w:val="es-ES"/>
        </w:rPr>
        <w:t>.</w:t>
      </w:r>
      <w:r w:rsidR="00857EC8" w:rsidRPr="0045629F">
        <w:rPr>
          <w:rFonts w:ascii="Times New Roman" w:hAnsi="Times New Roman" w:cs="Times New Roman"/>
          <w:szCs w:val="24"/>
          <w:lang w:val="es-ES"/>
        </w:rPr>
        <w:t xml:space="preserve"> En la figura</w:t>
      </w:r>
      <w:r w:rsidR="00873501">
        <w:rPr>
          <w:rFonts w:ascii="Times New Roman" w:hAnsi="Times New Roman" w:cs="Times New Roman"/>
          <w:szCs w:val="24"/>
          <w:lang w:val="es-ES"/>
        </w:rPr>
        <w:t xml:space="preserve"> </w:t>
      </w:r>
      <w:r w:rsidR="00176A18">
        <w:rPr>
          <w:rFonts w:ascii="Times New Roman" w:hAnsi="Times New Roman" w:cs="Times New Roman"/>
          <w:szCs w:val="24"/>
          <w:lang w:val="es-ES"/>
        </w:rPr>
        <w:t>3</w:t>
      </w:r>
      <w:r w:rsidR="00857EC8" w:rsidRPr="0045629F">
        <w:rPr>
          <w:rFonts w:ascii="Times New Roman" w:hAnsi="Times New Roman" w:cs="Times New Roman"/>
          <w:szCs w:val="24"/>
          <w:lang w:val="es-ES"/>
        </w:rPr>
        <w:t xml:space="preserve"> se </w:t>
      </w:r>
      <w:r w:rsidR="00C95B7B">
        <w:rPr>
          <w:rFonts w:ascii="Times New Roman" w:hAnsi="Times New Roman" w:cs="Times New Roman"/>
          <w:szCs w:val="24"/>
          <w:lang w:val="es-ES"/>
        </w:rPr>
        <w:t>presenta un ejemplo del e</w:t>
      </w:r>
      <w:r w:rsidR="00857EC8" w:rsidRPr="0045629F">
        <w:rPr>
          <w:rFonts w:ascii="Times New Roman" w:hAnsi="Times New Roman" w:cs="Times New Roman"/>
          <w:szCs w:val="24"/>
          <w:lang w:val="es-ES"/>
        </w:rPr>
        <w:t xml:space="preserve">ntorno de </w:t>
      </w:r>
      <w:r w:rsidR="00C95B7B">
        <w:rPr>
          <w:rFonts w:ascii="Times New Roman" w:hAnsi="Times New Roman" w:cs="Times New Roman"/>
          <w:szCs w:val="24"/>
          <w:lang w:val="es-ES"/>
        </w:rPr>
        <w:t xml:space="preserve">trabajo de </w:t>
      </w:r>
      <w:r w:rsidR="00857EC8" w:rsidRPr="0045629F">
        <w:rPr>
          <w:rFonts w:ascii="Times New Roman" w:hAnsi="Times New Roman" w:cs="Times New Roman"/>
          <w:szCs w:val="24"/>
          <w:lang w:val="es-ES"/>
        </w:rPr>
        <w:t>SolidWorks.</w:t>
      </w:r>
    </w:p>
    <w:p w:rsidR="0012747B" w:rsidRPr="0045629F" w:rsidRDefault="0012747B" w:rsidP="00E86693">
      <w:pPr>
        <w:spacing w:line="360" w:lineRule="auto"/>
        <w:rPr>
          <w:rFonts w:ascii="Times New Roman" w:hAnsi="Times New Roman" w:cs="Times New Roman"/>
          <w:szCs w:val="24"/>
          <w:lang w:val="es-ES"/>
        </w:rPr>
      </w:pPr>
    </w:p>
    <w:p w:rsidR="00AD4DAA" w:rsidRPr="0045629F" w:rsidRDefault="0016725B" w:rsidP="00E86693">
      <w:pPr>
        <w:spacing w:line="360" w:lineRule="auto"/>
        <w:jc w:val="center"/>
        <w:rPr>
          <w:rFonts w:ascii="Times New Roman" w:hAnsi="Times New Roman" w:cs="Times New Roman"/>
          <w:szCs w:val="24"/>
          <w:lang w:val="es-ES"/>
        </w:rPr>
      </w:pPr>
      <w:r>
        <w:rPr>
          <w:rFonts w:ascii="Times New Roman" w:hAnsi="Times New Roman" w:cs="Times New Roman"/>
          <w:noProof/>
          <w:szCs w:val="24"/>
          <w:lang w:val="es-ES"/>
        </w:rPr>
        <w:drawing>
          <wp:inline distT="0" distB="0" distL="0" distR="0">
            <wp:extent cx="4664469" cy="2927350"/>
            <wp:effectExtent l="19050" t="19050" r="317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ston_int_robot.png"/>
                    <pic:cNvPicPr/>
                  </pic:nvPicPr>
                  <pic:blipFill rotWithShape="1">
                    <a:blip r:embed="rId10" cstate="print">
                      <a:extLst>
                        <a:ext uri="{28A0092B-C50C-407E-A947-70E740481C1C}">
                          <a14:useLocalDpi xmlns:a14="http://schemas.microsoft.com/office/drawing/2010/main" val="0"/>
                        </a:ext>
                      </a:extLst>
                    </a:blip>
                    <a:srcRect r="16347"/>
                    <a:stretch/>
                  </pic:blipFill>
                  <pic:spPr bwMode="auto">
                    <a:xfrm>
                      <a:off x="0" y="0"/>
                      <a:ext cx="4689508" cy="294306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857EC8" w:rsidRPr="0045629F" w:rsidRDefault="00857EC8"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w:t>
      </w:r>
      <w:r w:rsidR="00873501">
        <w:rPr>
          <w:rFonts w:ascii="Times New Roman" w:hAnsi="Times New Roman" w:cs="Times New Roman"/>
          <w:szCs w:val="24"/>
          <w:lang w:val="es-ES"/>
        </w:rPr>
        <w:t xml:space="preserve"> </w:t>
      </w:r>
      <w:r w:rsidR="00176A18">
        <w:rPr>
          <w:rFonts w:ascii="Times New Roman" w:hAnsi="Times New Roman" w:cs="Times New Roman"/>
          <w:szCs w:val="24"/>
          <w:lang w:val="es-ES"/>
        </w:rPr>
        <w:t>3</w:t>
      </w:r>
      <w:r w:rsidRPr="0045629F">
        <w:rPr>
          <w:rFonts w:ascii="Times New Roman" w:hAnsi="Times New Roman" w:cs="Times New Roman"/>
          <w:szCs w:val="24"/>
          <w:lang w:val="es-ES"/>
        </w:rPr>
        <w:t xml:space="preserve">. </w:t>
      </w:r>
      <w:r w:rsidR="00C95B7B">
        <w:rPr>
          <w:rFonts w:ascii="Times New Roman" w:hAnsi="Times New Roman" w:cs="Times New Roman"/>
          <w:szCs w:val="24"/>
          <w:lang w:val="es-ES"/>
        </w:rPr>
        <w:t xml:space="preserve">Creación de un componente en el </w:t>
      </w:r>
      <w:r w:rsidRPr="0045629F">
        <w:rPr>
          <w:rFonts w:ascii="Times New Roman" w:hAnsi="Times New Roman" w:cs="Times New Roman"/>
          <w:szCs w:val="24"/>
          <w:lang w:val="es-ES"/>
        </w:rPr>
        <w:t>modo “Pieza”</w:t>
      </w:r>
      <w:r w:rsidR="00C95B7B">
        <w:rPr>
          <w:rFonts w:ascii="Times New Roman" w:hAnsi="Times New Roman" w:cs="Times New Roman"/>
          <w:szCs w:val="24"/>
          <w:lang w:val="es-ES"/>
        </w:rPr>
        <w:t xml:space="preserve"> de SolidWorks</w:t>
      </w:r>
      <w:r w:rsidRPr="0045629F">
        <w:rPr>
          <w:rFonts w:ascii="Times New Roman" w:hAnsi="Times New Roman" w:cs="Times New Roman"/>
          <w:szCs w:val="24"/>
          <w:lang w:val="es-ES"/>
        </w:rPr>
        <w:t>.</w:t>
      </w:r>
    </w:p>
    <w:p w:rsidR="00857EC8" w:rsidRPr="0045629F" w:rsidRDefault="00857EC8" w:rsidP="00E86693">
      <w:pPr>
        <w:spacing w:line="360" w:lineRule="auto"/>
        <w:rPr>
          <w:rFonts w:ascii="Times New Roman" w:hAnsi="Times New Roman" w:cs="Times New Roman"/>
          <w:szCs w:val="24"/>
          <w:lang w:val="es-ES"/>
        </w:rPr>
      </w:pPr>
    </w:p>
    <w:p w:rsidR="0012747B" w:rsidRDefault="00D869A9" w:rsidP="00E86693">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Una vez que se han </w:t>
      </w:r>
      <w:r w:rsidR="00857EC8" w:rsidRPr="0045629F">
        <w:rPr>
          <w:rFonts w:ascii="Times New Roman" w:hAnsi="Times New Roman" w:cs="Times New Roman"/>
          <w:szCs w:val="24"/>
          <w:lang w:val="es-ES"/>
        </w:rPr>
        <w:t xml:space="preserve">diseñado todas las partes, se procede a ensamblarlas para formar la </w:t>
      </w:r>
      <w:r w:rsidR="00900167" w:rsidRPr="0045629F">
        <w:rPr>
          <w:rFonts w:ascii="Times New Roman" w:hAnsi="Times New Roman" w:cs="Times New Roman"/>
          <w:szCs w:val="24"/>
          <w:lang w:val="es-ES"/>
        </w:rPr>
        <w:t xml:space="preserve">estructura </w:t>
      </w:r>
      <w:r w:rsidR="00857EC8" w:rsidRPr="0045629F">
        <w:rPr>
          <w:rFonts w:ascii="Times New Roman" w:hAnsi="Times New Roman" w:cs="Times New Roman"/>
          <w:szCs w:val="24"/>
          <w:lang w:val="es-ES"/>
        </w:rPr>
        <w:t>completa</w:t>
      </w:r>
      <w:r>
        <w:rPr>
          <w:rFonts w:ascii="Times New Roman" w:hAnsi="Times New Roman" w:cs="Times New Roman"/>
          <w:szCs w:val="24"/>
          <w:lang w:val="es-ES"/>
        </w:rPr>
        <w:t xml:space="preserve"> del robot</w:t>
      </w:r>
      <w:r w:rsidR="00857EC8" w:rsidRPr="0045629F">
        <w:rPr>
          <w:rFonts w:ascii="Times New Roman" w:hAnsi="Times New Roman" w:cs="Times New Roman"/>
          <w:szCs w:val="24"/>
          <w:lang w:val="es-ES"/>
        </w:rPr>
        <w:t>. Para</w:t>
      </w:r>
      <w:r>
        <w:rPr>
          <w:rFonts w:ascii="Times New Roman" w:hAnsi="Times New Roman" w:cs="Times New Roman"/>
          <w:szCs w:val="24"/>
          <w:lang w:val="es-ES"/>
        </w:rPr>
        <w:t xml:space="preserve"> realizar esta tarea se utiliza </w:t>
      </w:r>
      <w:r w:rsidR="00857EC8" w:rsidRPr="0045629F">
        <w:rPr>
          <w:rFonts w:ascii="Times New Roman" w:hAnsi="Times New Roman" w:cs="Times New Roman"/>
          <w:szCs w:val="24"/>
          <w:lang w:val="es-ES"/>
        </w:rPr>
        <w:t xml:space="preserve">el modo “Ensamblaje” de SolidWorks. </w:t>
      </w:r>
      <w:r>
        <w:rPr>
          <w:rFonts w:ascii="Times New Roman" w:hAnsi="Times New Roman" w:cs="Times New Roman"/>
          <w:szCs w:val="24"/>
          <w:lang w:val="es-ES"/>
        </w:rPr>
        <w:t xml:space="preserve">Es necesario establecer </w:t>
      </w:r>
      <w:r w:rsidRPr="0045629F">
        <w:rPr>
          <w:rFonts w:ascii="Times New Roman" w:hAnsi="Times New Roman" w:cs="Times New Roman"/>
          <w:szCs w:val="24"/>
          <w:lang w:val="es-ES"/>
        </w:rPr>
        <w:t>las restricciones de movimiento</w:t>
      </w:r>
      <w:r>
        <w:rPr>
          <w:rFonts w:ascii="Times New Roman" w:hAnsi="Times New Roman" w:cs="Times New Roman"/>
          <w:szCs w:val="24"/>
          <w:lang w:val="es-ES"/>
        </w:rPr>
        <w:t xml:space="preserve"> adecuadas, lo cual se realiza con la herramienta </w:t>
      </w:r>
      <w:r w:rsidR="00857EC8" w:rsidRPr="0045629F">
        <w:rPr>
          <w:rFonts w:ascii="Times New Roman" w:hAnsi="Times New Roman" w:cs="Times New Roman"/>
          <w:szCs w:val="24"/>
          <w:lang w:val="es-ES"/>
        </w:rPr>
        <w:t>“Relación de posición”</w:t>
      </w:r>
      <w:r w:rsidR="00900167" w:rsidRPr="0045629F">
        <w:rPr>
          <w:rFonts w:ascii="Times New Roman" w:hAnsi="Times New Roman" w:cs="Times New Roman"/>
          <w:szCs w:val="24"/>
          <w:lang w:val="es-ES"/>
        </w:rPr>
        <w:t>.</w:t>
      </w:r>
      <w:r w:rsidR="00857EC8" w:rsidRPr="0045629F">
        <w:rPr>
          <w:rFonts w:ascii="Times New Roman" w:hAnsi="Times New Roman" w:cs="Times New Roman"/>
          <w:szCs w:val="24"/>
          <w:lang w:val="es-ES"/>
        </w:rPr>
        <w:t xml:space="preserve"> El ensamblaje</w:t>
      </w:r>
      <w:r w:rsidR="0050522A" w:rsidRPr="0045629F">
        <w:rPr>
          <w:rFonts w:ascii="Times New Roman" w:hAnsi="Times New Roman" w:cs="Times New Roman"/>
          <w:szCs w:val="24"/>
          <w:lang w:val="es-ES"/>
        </w:rPr>
        <w:t xml:space="preserve"> </w:t>
      </w:r>
      <w:r w:rsidR="00857EC8" w:rsidRPr="0045629F">
        <w:rPr>
          <w:rFonts w:ascii="Times New Roman" w:hAnsi="Times New Roman" w:cs="Times New Roman"/>
          <w:szCs w:val="24"/>
          <w:lang w:val="es-ES"/>
        </w:rPr>
        <w:t xml:space="preserve">guarda en un archivo con extensión *sldasm. </w:t>
      </w:r>
    </w:p>
    <w:p w:rsidR="0012747B" w:rsidRDefault="0012747B" w:rsidP="00E86693">
      <w:pPr>
        <w:spacing w:line="360" w:lineRule="auto"/>
        <w:rPr>
          <w:rFonts w:ascii="Times New Roman" w:hAnsi="Times New Roman" w:cs="Times New Roman"/>
          <w:szCs w:val="24"/>
          <w:lang w:val="es-ES"/>
        </w:rPr>
      </w:pPr>
    </w:p>
    <w:p w:rsidR="00857EC8" w:rsidRPr="0045629F" w:rsidRDefault="00857EC8"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En la figura </w:t>
      </w:r>
      <w:r w:rsidR="00176A18">
        <w:rPr>
          <w:rFonts w:ascii="Times New Roman" w:hAnsi="Times New Roman" w:cs="Times New Roman"/>
          <w:szCs w:val="24"/>
          <w:lang w:val="es-ES"/>
        </w:rPr>
        <w:t>4</w:t>
      </w:r>
      <w:r w:rsidRPr="0045629F">
        <w:rPr>
          <w:rFonts w:ascii="Times New Roman" w:hAnsi="Times New Roman" w:cs="Times New Roman"/>
          <w:szCs w:val="24"/>
          <w:lang w:val="es-ES"/>
        </w:rPr>
        <w:t xml:space="preserve"> se </w:t>
      </w:r>
      <w:r w:rsidR="00D869A9">
        <w:rPr>
          <w:rFonts w:ascii="Times New Roman" w:hAnsi="Times New Roman" w:cs="Times New Roman"/>
          <w:szCs w:val="24"/>
          <w:lang w:val="es-ES"/>
        </w:rPr>
        <w:t>presenta l</w:t>
      </w:r>
      <w:r w:rsidR="0050522A" w:rsidRPr="0045629F">
        <w:rPr>
          <w:rFonts w:ascii="Times New Roman" w:hAnsi="Times New Roman" w:cs="Times New Roman"/>
          <w:szCs w:val="24"/>
          <w:lang w:val="es-ES"/>
        </w:rPr>
        <w:t xml:space="preserve">a imagen renderizada </w:t>
      </w:r>
      <w:r w:rsidR="00D869A9">
        <w:rPr>
          <w:rFonts w:ascii="Times New Roman" w:hAnsi="Times New Roman" w:cs="Times New Roman"/>
          <w:szCs w:val="24"/>
          <w:lang w:val="es-ES"/>
        </w:rPr>
        <w:t>del brazo robot de tipo esférico diseñado</w:t>
      </w:r>
      <w:r w:rsidRPr="0045629F">
        <w:rPr>
          <w:rFonts w:ascii="Times New Roman" w:hAnsi="Times New Roman" w:cs="Times New Roman"/>
          <w:szCs w:val="24"/>
          <w:lang w:val="es-ES"/>
        </w:rPr>
        <w:t>.</w:t>
      </w:r>
    </w:p>
    <w:p w:rsidR="0050522A" w:rsidRPr="0045629F" w:rsidRDefault="0016725B" w:rsidP="00E86693">
      <w:pPr>
        <w:spacing w:line="360" w:lineRule="auto"/>
        <w:jc w:val="center"/>
        <w:rPr>
          <w:rFonts w:ascii="Times New Roman" w:hAnsi="Times New Roman" w:cs="Times New Roman"/>
          <w:szCs w:val="24"/>
          <w:lang w:val="es-ES"/>
        </w:rPr>
      </w:pPr>
      <w:r>
        <w:rPr>
          <w:rFonts w:ascii="Times New Roman" w:hAnsi="Times New Roman" w:cs="Times New Roman"/>
          <w:noProof/>
          <w:szCs w:val="24"/>
          <w:lang w:val="es-ES"/>
        </w:rPr>
        <w:lastRenderedPageBreak/>
        <w:drawing>
          <wp:inline distT="0" distB="0" distL="0" distR="0">
            <wp:extent cx="2920542" cy="3746500"/>
            <wp:effectExtent l="19050" t="1905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bot_esferico.png"/>
                    <pic:cNvPicPr/>
                  </pic:nvPicPr>
                  <pic:blipFill>
                    <a:blip r:embed="rId11">
                      <a:extLst>
                        <a:ext uri="{28A0092B-C50C-407E-A947-70E740481C1C}">
                          <a14:useLocalDpi xmlns:a14="http://schemas.microsoft.com/office/drawing/2010/main" val="0"/>
                        </a:ext>
                      </a:extLst>
                    </a:blip>
                    <a:stretch>
                      <a:fillRect/>
                    </a:stretch>
                  </pic:blipFill>
                  <pic:spPr>
                    <a:xfrm>
                      <a:off x="0" y="0"/>
                      <a:ext cx="2932810" cy="3762237"/>
                    </a:xfrm>
                    <a:prstGeom prst="rect">
                      <a:avLst/>
                    </a:prstGeom>
                    <a:ln w="12700">
                      <a:solidFill>
                        <a:schemeClr val="tx1"/>
                      </a:solidFill>
                    </a:ln>
                    <a:effectLst>
                      <a:softEdge rad="12700"/>
                    </a:effectLst>
                  </pic:spPr>
                </pic:pic>
              </a:graphicData>
            </a:graphic>
          </wp:inline>
        </w:drawing>
      </w:r>
    </w:p>
    <w:p w:rsidR="0050522A" w:rsidRPr="0045629F" w:rsidRDefault="0050522A"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w:t>
      </w:r>
      <w:r w:rsidR="00873501">
        <w:rPr>
          <w:rFonts w:ascii="Times New Roman" w:hAnsi="Times New Roman" w:cs="Times New Roman"/>
          <w:szCs w:val="24"/>
          <w:lang w:val="es-ES"/>
        </w:rPr>
        <w:t xml:space="preserve"> </w:t>
      </w:r>
      <w:r w:rsidR="00176A18">
        <w:rPr>
          <w:rFonts w:ascii="Times New Roman" w:hAnsi="Times New Roman" w:cs="Times New Roman"/>
          <w:szCs w:val="24"/>
          <w:lang w:val="es-ES"/>
        </w:rPr>
        <w:t>4</w:t>
      </w:r>
      <w:r w:rsidR="00873501">
        <w:rPr>
          <w:rFonts w:ascii="Times New Roman" w:hAnsi="Times New Roman" w:cs="Times New Roman"/>
          <w:szCs w:val="24"/>
          <w:lang w:val="es-ES"/>
        </w:rPr>
        <w:t>.</w:t>
      </w:r>
      <w:r w:rsidRPr="0045629F">
        <w:rPr>
          <w:rFonts w:ascii="Times New Roman" w:hAnsi="Times New Roman" w:cs="Times New Roman"/>
          <w:szCs w:val="24"/>
          <w:lang w:val="es-ES"/>
        </w:rPr>
        <w:t xml:space="preserve"> </w:t>
      </w:r>
      <w:r w:rsidR="0016725B">
        <w:rPr>
          <w:rFonts w:ascii="Times New Roman" w:hAnsi="Times New Roman" w:cs="Times New Roman"/>
          <w:szCs w:val="24"/>
          <w:lang w:val="es-ES"/>
        </w:rPr>
        <w:t>Modelo 3D del brazo robot</w:t>
      </w:r>
      <w:r w:rsidR="00D869A9">
        <w:rPr>
          <w:rFonts w:ascii="Times New Roman" w:hAnsi="Times New Roman" w:cs="Times New Roman"/>
          <w:szCs w:val="24"/>
          <w:lang w:val="es-ES"/>
        </w:rPr>
        <w:t xml:space="preserve"> de tipo esférico</w:t>
      </w:r>
      <w:r w:rsidR="0016725B">
        <w:rPr>
          <w:rFonts w:ascii="Times New Roman" w:hAnsi="Times New Roman" w:cs="Times New Roman"/>
          <w:szCs w:val="24"/>
          <w:lang w:val="es-ES"/>
        </w:rPr>
        <w:t>.</w:t>
      </w:r>
    </w:p>
    <w:p w:rsidR="00411549" w:rsidRDefault="00411549" w:rsidP="00E86693">
      <w:pPr>
        <w:spacing w:line="360" w:lineRule="auto"/>
        <w:rPr>
          <w:rFonts w:ascii="Times New Roman" w:hAnsi="Times New Roman" w:cs="Times New Roman"/>
          <w:szCs w:val="24"/>
          <w:lang w:val="es-ES"/>
        </w:rPr>
      </w:pPr>
    </w:p>
    <w:p w:rsidR="0012747B" w:rsidRPr="0045629F" w:rsidRDefault="0012747B" w:rsidP="00E86693">
      <w:pPr>
        <w:spacing w:line="360" w:lineRule="auto"/>
        <w:rPr>
          <w:rFonts w:ascii="Times New Roman" w:hAnsi="Times New Roman" w:cs="Times New Roman"/>
          <w:szCs w:val="24"/>
          <w:lang w:val="es-ES"/>
        </w:rPr>
      </w:pPr>
    </w:p>
    <w:p w:rsidR="007A06AB" w:rsidRPr="0045629F" w:rsidRDefault="007A06AB"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 xml:space="preserve">CONSTRUCCIÓN </w:t>
      </w:r>
      <w:r w:rsidR="00A67CFC">
        <w:rPr>
          <w:rFonts w:ascii="Times New Roman" w:hAnsi="Times New Roman" w:cs="Times New Roman"/>
          <w:b/>
          <w:szCs w:val="24"/>
          <w:lang w:val="es-ES"/>
        </w:rPr>
        <w:t xml:space="preserve">DEL </w:t>
      </w:r>
      <w:r w:rsidR="00D25A17">
        <w:rPr>
          <w:rFonts w:ascii="Times New Roman" w:hAnsi="Times New Roman" w:cs="Times New Roman"/>
          <w:b/>
          <w:szCs w:val="24"/>
          <w:lang w:val="es-ES"/>
        </w:rPr>
        <w:t>ROBOT</w:t>
      </w:r>
    </w:p>
    <w:p w:rsidR="0012747B" w:rsidRDefault="00132924"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Para </w:t>
      </w:r>
      <w:r w:rsidR="009050A9">
        <w:rPr>
          <w:rFonts w:ascii="Times New Roman" w:hAnsi="Times New Roman" w:cs="Times New Roman"/>
          <w:szCs w:val="24"/>
          <w:lang w:val="es-ES"/>
        </w:rPr>
        <w:t>la construcción del robot de tipo esférico</w:t>
      </w:r>
      <w:r w:rsidR="00784B6B">
        <w:rPr>
          <w:rFonts w:ascii="Times New Roman" w:hAnsi="Times New Roman" w:cs="Times New Roman"/>
          <w:szCs w:val="24"/>
          <w:lang w:val="es-ES"/>
        </w:rPr>
        <w:t xml:space="preserve"> se empleó placa de Aluminio de 2mm de espesor</w:t>
      </w:r>
      <w:r w:rsidR="001E52B0">
        <w:rPr>
          <w:rFonts w:ascii="Times New Roman" w:hAnsi="Times New Roman" w:cs="Times New Roman"/>
          <w:szCs w:val="24"/>
          <w:lang w:val="es-ES"/>
        </w:rPr>
        <w:t xml:space="preserve"> para toda la estructura</w:t>
      </w:r>
      <w:r w:rsidR="00784B6B">
        <w:rPr>
          <w:rFonts w:ascii="Times New Roman" w:hAnsi="Times New Roman" w:cs="Times New Roman"/>
          <w:szCs w:val="24"/>
          <w:lang w:val="es-ES"/>
        </w:rPr>
        <w:t xml:space="preserve">. </w:t>
      </w:r>
      <w:r w:rsidR="001E52B0">
        <w:rPr>
          <w:rFonts w:ascii="Times New Roman" w:hAnsi="Times New Roman" w:cs="Times New Roman"/>
          <w:szCs w:val="24"/>
          <w:lang w:val="es-ES"/>
        </w:rPr>
        <w:t>Para la base del robot se empleó lámina de acero. Para elaborar los componentes metálicos se ut</w:t>
      </w:r>
      <w:r w:rsidRPr="0045629F">
        <w:rPr>
          <w:rFonts w:ascii="Times New Roman" w:hAnsi="Times New Roman" w:cs="Times New Roman"/>
          <w:szCs w:val="24"/>
          <w:lang w:val="es-ES"/>
        </w:rPr>
        <w:t xml:space="preserve">ilizaron </w:t>
      </w:r>
      <w:r w:rsidR="001E52B0">
        <w:rPr>
          <w:rFonts w:ascii="Times New Roman" w:hAnsi="Times New Roman" w:cs="Times New Roman"/>
          <w:szCs w:val="24"/>
          <w:lang w:val="es-ES"/>
        </w:rPr>
        <w:t xml:space="preserve">máquinas </w:t>
      </w:r>
      <w:r w:rsidR="007A06AB" w:rsidRPr="0045629F">
        <w:rPr>
          <w:rFonts w:ascii="Times New Roman" w:hAnsi="Times New Roman" w:cs="Times New Roman"/>
          <w:szCs w:val="24"/>
          <w:lang w:val="es-ES"/>
        </w:rPr>
        <w:t xml:space="preserve">herramientas como </w:t>
      </w:r>
      <w:r w:rsidR="00476AE8">
        <w:rPr>
          <w:rFonts w:ascii="Times New Roman" w:hAnsi="Times New Roman" w:cs="Times New Roman"/>
          <w:szCs w:val="24"/>
          <w:lang w:val="es-ES"/>
        </w:rPr>
        <w:t>t</w:t>
      </w:r>
      <w:r w:rsidR="007A06AB" w:rsidRPr="0045629F">
        <w:rPr>
          <w:rFonts w:ascii="Times New Roman" w:hAnsi="Times New Roman" w:cs="Times New Roman"/>
          <w:szCs w:val="24"/>
          <w:lang w:val="es-ES"/>
        </w:rPr>
        <w:t xml:space="preserve">orno, </w:t>
      </w:r>
      <w:r w:rsidR="00476AE8">
        <w:rPr>
          <w:rFonts w:ascii="Times New Roman" w:hAnsi="Times New Roman" w:cs="Times New Roman"/>
          <w:szCs w:val="24"/>
          <w:lang w:val="es-ES"/>
        </w:rPr>
        <w:t>t</w:t>
      </w:r>
      <w:r w:rsidR="001E52B0">
        <w:rPr>
          <w:rFonts w:ascii="Times New Roman" w:hAnsi="Times New Roman" w:cs="Times New Roman"/>
          <w:szCs w:val="24"/>
          <w:lang w:val="es-ES"/>
        </w:rPr>
        <w:t>aladro</w:t>
      </w:r>
      <w:r w:rsidR="00976085">
        <w:rPr>
          <w:rFonts w:ascii="Times New Roman" w:hAnsi="Times New Roman" w:cs="Times New Roman"/>
          <w:szCs w:val="24"/>
          <w:lang w:val="es-ES"/>
        </w:rPr>
        <w:t xml:space="preserve">, </w:t>
      </w:r>
      <w:r w:rsidR="00476AE8">
        <w:rPr>
          <w:rFonts w:ascii="Times New Roman" w:hAnsi="Times New Roman" w:cs="Times New Roman"/>
          <w:szCs w:val="24"/>
          <w:lang w:val="es-ES"/>
        </w:rPr>
        <w:t>m</w:t>
      </w:r>
      <w:r w:rsidR="007A06AB" w:rsidRPr="0045629F">
        <w:rPr>
          <w:rFonts w:ascii="Times New Roman" w:hAnsi="Times New Roman" w:cs="Times New Roman"/>
          <w:szCs w:val="24"/>
          <w:lang w:val="es-ES"/>
        </w:rPr>
        <w:t>áquina cortadora</w:t>
      </w:r>
      <w:r w:rsidR="00976085">
        <w:rPr>
          <w:rFonts w:ascii="Times New Roman" w:hAnsi="Times New Roman" w:cs="Times New Roman"/>
          <w:szCs w:val="24"/>
          <w:lang w:val="es-ES"/>
        </w:rPr>
        <w:t xml:space="preserve"> y </w:t>
      </w:r>
      <w:r w:rsidR="00476AE8">
        <w:rPr>
          <w:rFonts w:ascii="Times New Roman" w:hAnsi="Times New Roman" w:cs="Times New Roman"/>
          <w:szCs w:val="24"/>
          <w:lang w:val="es-ES"/>
        </w:rPr>
        <w:t xml:space="preserve">máquina </w:t>
      </w:r>
      <w:r w:rsidR="00976085">
        <w:rPr>
          <w:rFonts w:ascii="Times New Roman" w:hAnsi="Times New Roman" w:cs="Times New Roman"/>
          <w:szCs w:val="24"/>
          <w:lang w:val="es-ES"/>
        </w:rPr>
        <w:t>para soldar</w:t>
      </w:r>
      <w:r w:rsidRPr="0045629F">
        <w:rPr>
          <w:rFonts w:ascii="Times New Roman" w:hAnsi="Times New Roman" w:cs="Times New Roman"/>
          <w:szCs w:val="24"/>
          <w:lang w:val="es-ES"/>
        </w:rPr>
        <w:t xml:space="preserve">. </w:t>
      </w:r>
      <w:r w:rsidR="00E71A6E">
        <w:rPr>
          <w:rFonts w:ascii="Times New Roman" w:hAnsi="Times New Roman" w:cs="Times New Roman"/>
          <w:szCs w:val="24"/>
          <w:lang w:val="es-ES"/>
        </w:rPr>
        <w:t>Para unir las partes de Aluminio se empleó adhesivo especial.</w:t>
      </w:r>
      <w:r w:rsidR="008C5F06">
        <w:rPr>
          <w:rFonts w:ascii="Times New Roman" w:hAnsi="Times New Roman" w:cs="Times New Roman"/>
          <w:szCs w:val="24"/>
          <w:lang w:val="es-ES"/>
        </w:rPr>
        <w:t xml:space="preserve"> También se emplearon tuercas y tornillos para unir los servomotores, las partes de la pinza del robot, el ventilador y la fuente de alimentación. </w:t>
      </w:r>
    </w:p>
    <w:p w:rsidR="0012747B" w:rsidRDefault="0012747B" w:rsidP="00E86693">
      <w:pPr>
        <w:spacing w:line="360" w:lineRule="auto"/>
        <w:rPr>
          <w:rFonts w:ascii="Times New Roman" w:hAnsi="Times New Roman" w:cs="Times New Roman"/>
          <w:szCs w:val="24"/>
          <w:lang w:val="es-ES"/>
        </w:rPr>
      </w:pPr>
    </w:p>
    <w:p w:rsidR="007A06AB" w:rsidRDefault="00132924"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En la figura</w:t>
      </w:r>
      <w:r w:rsidR="00041E3B">
        <w:rPr>
          <w:rFonts w:ascii="Times New Roman" w:hAnsi="Times New Roman" w:cs="Times New Roman"/>
          <w:szCs w:val="24"/>
          <w:lang w:val="es-ES"/>
        </w:rPr>
        <w:t xml:space="preserve"> </w:t>
      </w:r>
      <w:r w:rsidR="00176A18">
        <w:rPr>
          <w:rFonts w:ascii="Times New Roman" w:hAnsi="Times New Roman" w:cs="Times New Roman"/>
          <w:szCs w:val="24"/>
          <w:lang w:val="es-ES"/>
        </w:rPr>
        <w:t>5</w:t>
      </w:r>
      <w:r w:rsidRPr="0045629F">
        <w:rPr>
          <w:rFonts w:ascii="Times New Roman" w:hAnsi="Times New Roman" w:cs="Times New Roman"/>
          <w:szCs w:val="24"/>
          <w:lang w:val="es-ES"/>
        </w:rPr>
        <w:t xml:space="preserve"> se </w:t>
      </w:r>
      <w:r w:rsidR="00E71A6E">
        <w:rPr>
          <w:rFonts w:ascii="Times New Roman" w:hAnsi="Times New Roman" w:cs="Times New Roman"/>
          <w:szCs w:val="24"/>
          <w:lang w:val="es-ES"/>
        </w:rPr>
        <w:t>presenta una imagen fotográfica del brazo robot completo</w:t>
      </w:r>
      <w:r w:rsidRPr="0045629F">
        <w:rPr>
          <w:rFonts w:ascii="Times New Roman" w:hAnsi="Times New Roman" w:cs="Times New Roman"/>
          <w:szCs w:val="24"/>
          <w:lang w:val="es-ES"/>
        </w:rPr>
        <w:t>.</w:t>
      </w:r>
    </w:p>
    <w:p w:rsidR="00132924" w:rsidRPr="0045629F" w:rsidRDefault="00D25A17" w:rsidP="00E86693">
      <w:pPr>
        <w:spacing w:line="360" w:lineRule="auto"/>
        <w:jc w:val="center"/>
        <w:rPr>
          <w:rFonts w:ascii="Times New Roman" w:hAnsi="Times New Roman" w:cs="Times New Roman"/>
          <w:szCs w:val="24"/>
          <w:lang w:val="es-ES"/>
        </w:rPr>
      </w:pPr>
      <w:r w:rsidRPr="00310BA4">
        <w:rPr>
          <w:noProof/>
          <w:lang w:val="es-ES" w:eastAsia="es-ES"/>
        </w:rPr>
        <w:lastRenderedPageBreak/>
        <w:drawing>
          <wp:inline distT="0" distB="0" distL="0" distR="0" wp14:anchorId="627E9C32" wp14:editId="2E3B117E">
            <wp:extent cx="4385405" cy="3289300"/>
            <wp:effectExtent l="19050" t="1905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06410" cy="3305055"/>
                    </a:xfrm>
                    <a:prstGeom prst="rect">
                      <a:avLst/>
                    </a:prstGeom>
                    <a:ln w="12700">
                      <a:solidFill>
                        <a:schemeClr val="tx1"/>
                      </a:solidFill>
                    </a:ln>
                  </pic:spPr>
                </pic:pic>
              </a:graphicData>
            </a:graphic>
          </wp:inline>
        </w:drawing>
      </w:r>
    </w:p>
    <w:p w:rsidR="00132924" w:rsidRPr="0045629F" w:rsidRDefault="00132924"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w:t>
      </w:r>
      <w:r w:rsidR="00041E3B">
        <w:rPr>
          <w:rFonts w:ascii="Times New Roman" w:hAnsi="Times New Roman" w:cs="Times New Roman"/>
          <w:szCs w:val="24"/>
          <w:lang w:val="es-ES"/>
        </w:rPr>
        <w:t xml:space="preserve"> </w:t>
      </w:r>
      <w:r w:rsidR="00176A18">
        <w:rPr>
          <w:rFonts w:ascii="Times New Roman" w:hAnsi="Times New Roman" w:cs="Times New Roman"/>
          <w:szCs w:val="24"/>
          <w:lang w:val="es-ES"/>
        </w:rPr>
        <w:t>5</w:t>
      </w:r>
      <w:r w:rsidRPr="0045629F">
        <w:rPr>
          <w:rFonts w:ascii="Times New Roman" w:hAnsi="Times New Roman" w:cs="Times New Roman"/>
          <w:szCs w:val="24"/>
          <w:lang w:val="es-ES"/>
        </w:rPr>
        <w:t xml:space="preserve">. </w:t>
      </w:r>
      <w:r w:rsidR="00176A18">
        <w:rPr>
          <w:rFonts w:ascii="Times New Roman" w:hAnsi="Times New Roman" w:cs="Times New Roman"/>
          <w:szCs w:val="24"/>
          <w:lang w:val="es-ES"/>
        </w:rPr>
        <w:t xml:space="preserve">Prototipo del </w:t>
      </w:r>
      <w:r w:rsidR="00FB2FA4">
        <w:rPr>
          <w:rFonts w:ascii="Times New Roman" w:hAnsi="Times New Roman" w:cs="Times New Roman"/>
          <w:szCs w:val="24"/>
          <w:lang w:val="es-ES"/>
        </w:rPr>
        <w:t xml:space="preserve">robot de </w:t>
      </w:r>
      <w:r w:rsidR="00176A18">
        <w:rPr>
          <w:rFonts w:ascii="Times New Roman" w:hAnsi="Times New Roman" w:cs="Times New Roman"/>
          <w:szCs w:val="24"/>
          <w:lang w:val="es-ES"/>
        </w:rPr>
        <w:t>configuración</w:t>
      </w:r>
      <w:r w:rsidR="00FB2FA4">
        <w:rPr>
          <w:rFonts w:ascii="Times New Roman" w:hAnsi="Times New Roman" w:cs="Times New Roman"/>
          <w:szCs w:val="24"/>
          <w:lang w:val="es-ES"/>
        </w:rPr>
        <w:t xml:space="preserve"> esféric</w:t>
      </w:r>
      <w:r w:rsidR="00176A18">
        <w:rPr>
          <w:rFonts w:ascii="Times New Roman" w:hAnsi="Times New Roman" w:cs="Times New Roman"/>
          <w:szCs w:val="24"/>
          <w:lang w:val="es-ES"/>
        </w:rPr>
        <w:t>a</w:t>
      </w:r>
      <w:r w:rsidRPr="0045629F">
        <w:rPr>
          <w:rFonts w:ascii="Times New Roman" w:hAnsi="Times New Roman" w:cs="Times New Roman"/>
          <w:szCs w:val="24"/>
          <w:lang w:val="es-ES"/>
        </w:rPr>
        <w:t>.</w:t>
      </w:r>
    </w:p>
    <w:p w:rsidR="0087065F" w:rsidRPr="0045629F" w:rsidRDefault="0087065F" w:rsidP="00E86693">
      <w:pPr>
        <w:spacing w:line="360" w:lineRule="auto"/>
        <w:jc w:val="center"/>
        <w:rPr>
          <w:rFonts w:ascii="Times New Roman" w:hAnsi="Times New Roman" w:cs="Times New Roman"/>
          <w:szCs w:val="24"/>
          <w:lang w:val="es-ES"/>
        </w:rPr>
      </w:pPr>
    </w:p>
    <w:p w:rsidR="00857EC8" w:rsidRDefault="001D6B21" w:rsidP="00E86693">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Enseguida se presenta, en la tabla </w:t>
      </w:r>
      <w:r w:rsidR="00947C3D">
        <w:rPr>
          <w:rFonts w:ascii="Times New Roman" w:hAnsi="Times New Roman" w:cs="Times New Roman"/>
          <w:szCs w:val="24"/>
          <w:lang w:val="es-ES"/>
        </w:rPr>
        <w:t>2</w:t>
      </w:r>
      <w:r>
        <w:rPr>
          <w:rFonts w:ascii="Times New Roman" w:hAnsi="Times New Roman" w:cs="Times New Roman"/>
          <w:szCs w:val="24"/>
          <w:lang w:val="es-ES"/>
        </w:rPr>
        <w:t>, una lista con el resto de</w:t>
      </w:r>
      <w:r w:rsidR="00041E3B">
        <w:rPr>
          <w:rFonts w:ascii="Times New Roman" w:hAnsi="Times New Roman" w:cs="Times New Roman"/>
          <w:szCs w:val="24"/>
          <w:lang w:val="es-ES"/>
        </w:rPr>
        <w:t xml:space="preserve"> los</w:t>
      </w:r>
      <w:r>
        <w:rPr>
          <w:rFonts w:ascii="Times New Roman" w:hAnsi="Times New Roman" w:cs="Times New Roman"/>
          <w:szCs w:val="24"/>
          <w:lang w:val="es-ES"/>
        </w:rPr>
        <w:t xml:space="preserve"> componentes mecánicos y electrónicos que conforman al brazo robot.</w:t>
      </w:r>
    </w:p>
    <w:p w:rsidR="00176A18" w:rsidRDefault="00176A18" w:rsidP="00E86693">
      <w:pPr>
        <w:spacing w:line="360" w:lineRule="auto"/>
        <w:rPr>
          <w:rFonts w:ascii="Times New Roman" w:hAnsi="Times New Roman" w:cs="Times New Roman"/>
          <w:szCs w:val="24"/>
          <w:lang w:val="es-ES"/>
        </w:rPr>
      </w:pPr>
    </w:p>
    <w:p w:rsidR="001D6B21" w:rsidRDefault="001D6B21" w:rsidP="00E86693">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Tabla </w:t>
      </w:r>
      <w:r w:rsidR="00947C3D">
        <w:rPr>
          <w:rFonts w:ascii="Times New Roman" w:hAnsi="Times New Roman" w:cs="Times New Roman"/>
          <w:szCs w:val="24"/>
          <w:lang w:val="es-ES"/>
        </w:rPr>
        <w:t>2</w:t>
      </w:r>
      <w:r>
        <w:rPr>
          <w:rFonts w:ascii="Times New Roman" w:hAnsi="Times New Roman" w:cs="Times New Roman"/>
          <w:szCs w:val="24"/>
          <w:lang w:val="es-ES"/>
        </w:rPr>
        <w:t>. Elementos componentes del robot</w:t>
      </w:r>
    </w:p>
    <w:tbl>
      <w:tblPr>
        <w:tblStyle w:val="Tablaconcuadrcula"/>
        <w:tblW w:w="0" w:type="auto"/>
        <w:jc w:val="center"/>
        <w:tblLook w:val="04A0" w:firstRow="1" w:lastRow="0" w:firstColumn="1" w:lastColumn="0" w:noHBand="0" w:noVBand="1"/>
      </w:tblPr>
      <w:tblGrid>
        <w:gridCol w:w="1230"/>
        <w:gridCol w:w="3181"/>
        <w:gridCol w:w="3182"/>
      </w:tblGrid>
      <w:tr w:rsidR="00CF5E50" w:rsidTr="001D6B21">
        <w:trPr>
          <w:jc w:val="center"/>
        </w:trPr>
        <w:tc>
          <w:tcPr>
            <w:tcW w:w="1230" w:type="dxa"/>
          </w:tcPr>
          <w:p w:rsidR="001D6B21" w:rsidRPr="001D6B21" w:rsidRDefault="001D6B21" w:rsidP="001D6B21">
            <w:pPr>
              <w:spacing w:line="360" w:lineRule="auto"/>
              <w:jc w:val="center"/>
              <w:rPr>
                <w:rFonts w:ascii="Times New Roman" w:hAnsi="Times New Roman" w:cs="Times New Roman"/>
                <w:b/>
                <w:szCs w:val="24"/>
                <w:lang w:val="es-ES"/>
              </w:rPr>
            </w:pPr>
            <w:r w:rsidRPr="001D6B21">
              <w:rPr>
                <w:rFonts w:ascii="Times New Roman" w:hAnsi="Times New Roman" w:cs="Times New Roman"/>
                <w:b/>
                <w:szCs w:val="24"/>
                <w:lang w:val="es-ES"/>
              </w:rPr>
              <w:t>Cantidad</w:t>
            </w:r>
          </w:p>
        </w:tc>
        <w:tc>
          <w:tcPr>
            <w:tcW w:w="3181" w:type="dxa"/>
          </w:tcPr>
          <w:p w:rsidR="001D6B21" w:rsidRPr="001D6B21" w:rsidRDefault="001D6B21" w:rsidP="001D6B21">
            <w:pPr>
              <w:spacing w:line="360" w:lineRule="auto"/>
              <w:jc w:val="center"/>
              <w:rPr>
                <w:rFonts w:ascii="Times New Roman" w:hAnsi="Times New Roman" w:cs="Times New Roman"/>
                <w:b/>
                <w:szCs w:val="24"/>
                <w:lang w:val="es-ES"/>
              </w:rPr>
            </w:pPr>
            <w:r w:rsidRPr="001D6B21">
              <w:rPr>
                <w:rFonts w:ascii="Times New Roman" w:hAnsi="Times New Roman" w:cs="Times New Roman"/>
                <w:b/>
                <w:szCs w:val="24"/>
                <w:lang w:val="es-ES"/>
              </w:rPr>
              <w:t>Componente</w:t>
            </w:r>
          </w:p>
        </w:tc>
        <w:tc>
          <w:tcPr>
            <w:tcW w:w="3182" w:type="dxa"/>
          </w:tcPr>
          <w:p w:rsidR="001D6B21" w:rsidRPr="001D6B21" w:rsidRDefault="001D6B21" w:rsidP="001D6B21">
            <w:pPr>
              <w:spacing w:line="360" w:lineRule="auto"/>
              <w:jc w:val="center"/>
              <w:rPr>
                <w:rFonts w:ascii="Times New Roman" w:hAnsi="Times New Roman" w:cs="Times New Roman"/>
                <w:b/>
                <w:szCs w:val="24"/>
                <w:lang w:val="es-ES"/>
              </w:rPr>
            </w:pPr>
            <w:r w:rsidRPr="001D6B21">
              <w:rPr>
                <w:rFonts w:ascii="Times New Roman" w:hAnsi="Times New Roman" w:cs="Times New Roman"/>
                <w:b/>
                <w:szCs w:val="24"/>
                <w:lang w:val="es-ES"/>
              </w:rPr>
              <w:t>Imagen</w:t>
            </w:r>
          </w:p>
        </w:tc>
      </w:tr>
      <w:tr w:rsidR="00CF5E50" w:rsidTr="001D6B21">
        <w:trPr>
          <w:jc w:val="center"/>
        </w:trPr>
        <w:tc>
          <w:tcPr>
            <w:tcW w:w="1230" w:type="dxa"/>
            <w:vAlign w:val="center"/>
          </w:tcPr>
          <w:p w:rsidR="001D6B21" w:rsidRDefault="001D6B21"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1D6B21" w:rsidRDefault="001D6B21"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Servomotor CYS S8503</w:t>
            </w:r>
          </w:p>
        </w:tc>
        <w:tc>
          <w:tcPr>
            <w:tcW w:w="3182" w:type="dxa"/>
            <w:vAlign w:val="center"/>
          </w:tcPr>
          <w:p w:rsidR="001D6B21" w:rsidRDefault="001D6B21" w:rsidP="001D6B21">
            <w:pPr>
              <w:spacing w:line="360" w:lineRule="auto"/>
              <w:jc w:val="center"/>
              <w:rPr>
                <w:rFonts w:ascii="Times New Roman" w:hAnsi="Times New Roman" w:cs="Times New Roman"/>
                <w:szCs w:val="24"/>
                <w:lang w:val="es-ES"/>
              </w:rPr>
            </w:pPr>
            <w:r>
              <w:rPr>
                <w:noProof/>
                <w:lang w:val="es-ES" w:eastAsia="es-ES"/>
              </w:rPr>
              <w:drawing>
                <wp:inline distT="0" distB="0" distL="0" distR="0" wp14:anchorId="0D70A792" wp14:editId="35D93613">
                  <wp:extent cx="929640" cy="745523"/>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0750" cy="754432"/>
                          </a:xfrm>
                          <a:prstGeom prst="rect">
                            <a:avLst/>
                          </a:prstGeom>
                        </pic:spPr>
                      </pic:pic>
                    </a:graphicData>
                  </a:graphic>
                </wp:inline>
              </w:drawing>
            </w:r>
          </w:p>
        </w:tc>
      </w:tr>
      <w:tr w:rsidR="00CF5E50" w:rsidTr="001D6B21">
        <w:trPr>
          <w:jc w:val="center"/>
        </w:trPr>
        <w:tc>
          <w:tcPr>
            <w:tcW w:w="1230" w:type="dxa"/>
            <w:vAlign w:val="center"/>
          </w:tcPr>
          <w:p w:rsidR="001D6B21" w:rsidRDefault="00B424E9"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2</w:t>
            </w:r>
          </w:p>
        </w:tc>
        <w:tc>
          <w:tcPr>
            <w:tcW w:w="3181" w:type="dxa"/>
            <w:vAlign w:val="center"/>
          </w:tcPr>
          <w:p w:rsidR="001D6B21" w:rsidRDefault="001D6B21"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Servomotor Tower Pro MG995</w:t>
            </w:r>
          </w:p>
        </w:tc>
        <w:tc>
          <w:tcPr>
            <w:tcW w:w="3182" w:type="dxa"/>
            <w:vAlign w:val="center"/>
          </w:tcPr>
          <w:p w:rsidR="001D6B21" w:rsidRDefault="001D6B21" w:rsidP="001D6B21">
            <w:pPr>
              <w:spacing w:line="360" w:lineRule="auto"/>
              <w:jc w:val="center"/>
              <w:rPr>
                <w:noProof/>
                <w:lang w:val="es-ES" w:eastAsia="es-ES"/>
              </w:rPr>
            </w:pPr>
            <w:r>
              <w:rPr>
                <w:noProof/>
                <w:lang w:val="es-ES" w:eastAsia="es-ES"/>
              </w:rPr>
              <w:drawing>
                <wp:inline distT="0" distB="0" distL="0" distR="0" wp14:anchorId="1266143B" wp14:editId="7122D533">
                  <wp:extent cx="1127760" cy="771508"/>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g99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1309" cy="794459"/>
                          </a:xfrm>
                          <a:prstGeom prst="rect">
                            <a:avLst/>
                          </a:prstGeom>
                        </pic:spPr>
                      </pic:pic>
                    </a:graphicData>
                  </a:graphic>
                </wp:inline>
              </w:drawing>
            </w:r>
          </w:p>
        </w:tc>
      </w:tr>
      <w:tr w:rsidR="00CF5E50" w:rsidTr="001D6B21">
        <w:trPr>
          <w:jc w:val="center"/>
        </w:trPr>
        <w:tc>
          <w:tcPr>
            <w:tcW w:w="1230" w:type="dxa"/>
            <w:vAlign w:val="center"/>
          </w:tcPr>
          <w:p w:rsidR="001D6B21" w:rsidRDefault="001D6B21"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1D6B21" w:rsidRDefault="001D6B21"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Ventilador de 12V</w:t>
            </w:r>
          </w:p>
        </w:tc>
        <w:tc>
          <w:tcPr>
            <w:tcW w:w="3182" w:type="dxa"/>
            <w:vAlign w:val="center"/>
          </w:tcPr>
          <w:p w:rsidR="001D6B21" w:rsidRDefault="001D6B21" w:rsidP="001D6B21">
            <w:pPr>
              <w:spacing w:line="360" w:lineRule="auto"/>
              <w:jc w:val="center"/>
              <w:rPr>
                <w:noProof/>
                <w:lang w:val="es-ES" w:eastAsia="es-ES"/>
              </w:rPr>
            </w:pPr>
            <w:r>
              <w:rPr>
                <w:noProof/>
                <w:lang w:val="es-ES" w:eastAsia="es-ES"/>
              </w:rPr>
              <w:drawing>
                <wp:inline distT="0" distB="0" distL="0" distR="0" wp14:anchorId="75C5AC09" wp14:editId="3B65D3D3">
                  <wp:extent cx="1107729" cy="48768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ntilador.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117623" cy="492036"/>
                          </a:xfrm>
                          <a:prstGeom prst="rect">
                            <a:avLst/>
                          </a:prstGeom>
                        </pic:spPr>
                      </pic:pic>
                    </a:graphicData>
                  </a:graphic>
                </wp:inline>
              </w:drawing>
            </w:r>
          </w:p>
        </w:tc>
      </w:tr>
      <w:tr w:rsidR="00CF5E50" w:rsidTr="001D6B21">
        <w:trPr>
          <w:jc w:val="center"/>
        </w:trPr>
        <w:tc>
          <w:tcPr>
            <w:tcW w:w="1230" w:type="dxa"/>
            <w:vAlign w:val="center"/>
          </w:tcPr>
          <w:p w:rsidR="001D6B21"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lastRenderedPageBreak/>
              <w:t>2</w:t>
            </w:r>
          </w:p>
        </w:tc>
        <w:tc>
          <w:tcPr>
            <w:tcW w:w="3181" w:type="dxa"/>
            <w:vAlign w:val="center"/>
          </w:tcPr>
          <w:p w:rsidR="001D6B21" w:rsidRDefault="001D6B21"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Motor a pasos Nema 17</w:t>
            </w:r>
          </w:p>
        </w:tc>
        <w:tc>
          <w:tcPr>
            <w:tcW w:w="3182" w:type="dxa"/>
            <w:vAlign w:val="center"/>
          </w:tcPr>
          <w:p w:rsidR="001D6B21" w:rsidRDefault="001D6B21" w:rsidP="001D6B21">
            <w:pPr>
              <w:spacing w:line="360" w:lineRule="auto"/>
              <w:jc w:val="center"/>
              <w:rPr>
                <w:noProof/>
                <w:lang w:val="es-ES" w:eastAsia="es-ES"/>
              </w:rPr>
            </w:pPr>
            <w:r w:rsidRPr="00A1130B">
              <w:rPr>
                <w:noProof/>
                <w:lang w:val="es-ES" w:eastAsia="es-ES"/>
              </w:rPr>
              <w:drawing>
                <wp:inline distT="0" distB="0" distL="0" distR="0" wp14:anchorId="6103BC18" wp14:editId="6753DACE">
                  <wp:extent cx="861060" cy="685800"/>
                  <wp:effectExtent l="0" t="0" r="0" b="0"/>
                  <wp:docPr id="37" name="Imagen 37" descr="Resultado de imagen para motor a pasos nema 17"/>
                  <wp:cNvGraphicFramePr/>
                  <a:graphic xmlns:a="http://schemas.openxmlformats.org/drawingml/2006/main">
                    <a:graphicData uri="http://schemas.openxmlformats.org/drawingml/2006/picture">
                      <pic:pic xmlns:pic="http://schemas.openxmlformats.org/drawingml/2006/picture">
                        <pic:nvPicPr>
                          <pic:cNvPr id="37" name="Imagen 37" descr="Resultado de imagen para motor a pasos nema 17"/>
                          <pic:cNvPicPr/>
                        </pic:nvPicPr>
                        <pic:blipFill rotWithShape="1">
                          <a:blip r:embed="rId16" cstate="print">
                            <a:extLst>
                              <a:ext uri="{28A0092B-C50C-407E-A947-70E740481C1C}">
                                <a14:useLocalDpi xmlns:a14="http://schemas.microsoft.com/office/drawing/2010/main" val="0"/>
                              </a:ext>
                            </a:extLst>
                          </a:blip>
                          <a:srcRect l="14154" r="13846"/>
                          <a:stretch/>
                        </pic:blipFill>
                        <pic:spPr bwMode="auto">
                          <a:xfrm>
                            <a:off x="0" y="0"/>
                            <a:ext cx="861060" cy="685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5E50" w:rsidTr="001D6B21">
        <w:trPr>
          <w:jc w:val="center"/>
        </w:trPr>
        <w:tc>
          <w:tcPr>
            <w:tcW w:w="1230"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Driver TB6560</w:t>
            </w:r>
          </w:p>
        </w:tc>
        <w:tc>
          <w:tcPr>
            <w:tcW w:w="3182" w:type="dxa"/>
            <w:vAlign w:val="center"/>
          </w:tcPr>
          <w:p w:rsidR="00CF5E50" w:rsidRPr="00A1130B" w:rsidRDefault="00CF5E50" w:rsidP="001D6B21">
            <w:pPr>
              <w:spacing w:line="360" w:lineRule="auto"/>
              <w:jc w:val="center"/>
              <w:rPr>
                <w:noProof/>
                <w:lang w:val="es-ES" w:eastAsia="es-ES"/>
              </w:rPr>
            </w:pPr>
            <w:r>
              <w:rPr>
                <w:noProof/>
                <w:lang w:val="es-ES" w:eastAsia="es-ES"/>
              </w:rPr>
              <w:drawing>
                <wp:inline distT="0" distB="0" distL="0" distR="0" wp14:anchorId="72BC7B45" wp14:editId="43D20359">
                  <wp:extent cx="815340" cy="632460"/>
                  <wp:effectExtent l="0" t="0" r="0" b="0"/>
                  <wp:docPr id="52" name="Imagen 52" descr="Resultado de imagen para driver tb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driver tb656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280" b="12150"/>
                          <a:stretch/>
                        </pic:blipFill>
                        <pic:spPr bwMode="auto">
                          <a:xfrm>
                            <a:off x="0" y="0"/>
                            <a:ext cx="815340" cy="6324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5E50" w:rsidTr="001D6B21">
        <w:trPr>
          <w:jc w:val="center"/>
        </w:trPr>
        <w:tc>
          <w:tcPr>
            <w:tcW w:w="1230"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 xml:space="preserve">Easy </w:t>
            </w:r>
            <w:proofErr w:type="gramStart"/>
            <w:r>
              <w:rPr>
                <w:rFonts w:ascii="Times New Roman" w:hAnsi="Times New Roman" w:cs="Times New Roman"/>
                <w:szCs w:val="24"/>
                <w:lang w:val="es-ES"/>
              </w:rPr>
              <w:t>driver</w:t>
            </w:r>
            <w:proofErr w:type="gramEnd"/>
            <w:r>
              <w:rPr>
                <w:rFonts w:ascii="Times New Roman" w:hAnsi="Times New Roman" w:cs="Times New Roman"/>
                <w:szCs w:val="24"/>
                <w:lang w:val="es-ES"/>
              </w:rPr>
              <w:t xml:space="preserve"> A3967</w:t>
            </w:r>
          </w:p>
        </w:tc>
        <w:tc>
          <w:tcPr>
            <w:tcW w:w="3182" w:type="dxa"/>
            <w:vAlign w:val="center"/>
          </w:tcPr>
          <w:p w:rsidR="00CF5E50" w:rsidRDefault="00CF5E50" w:rsidP="001D6B21">
            <w:pPr>
              <w:spacing w:line="360" w:lineRule="auto"/>
              <w:jc w:val="center"/>
              <w:rPr>
                <w:noProof/>
                <w:lang w:val="es-ES" w:eastAsia="es-ES"/>
              </w:rPr>
            </w:pPr>
            <w:r>
              <w:rPr>
                <w:noProof/>
                <w:lang w:val="es-ES" w:eastAsia="es-ES"/>
              </w:rPr>
              <w:drawing>
                <wp:inline distT="0" distB="0" distL="0" distR="0" wp14:anchorId="56F37D2D" wp14:editId="5615FBA4">
                  <wp:extent cx="982980" cy="42437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asy driv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51859" cy="454111"/>
                          </a:xfrm>
                          <a:prstGeom prst="rect">
                            <a:avLst/>
                          </a:prstGeom>
                        </pic:spPr>
                      </pic:pic>
                    </a:graphicData>
                  </a:graphic>
                </wp:inline>
              </w:drawing>
            </w:r>
          </w:p>
        </w:tc>
      </w:tr>
      <w:tr w:rsidR="00CF5E50" w:rsidTr="001D6B21">
        <w:trPr>
          <w:jc w:val="center"/>
        </w:trPr>
        <w:tc>
          <w:tcPr>
            <w:tcW w:w="1230" w:type="dxa"/>
            <w:vAlign w:val="center"/>
          </w:tcPr>
          <w:p w:rsidR="001D6B21"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1D6B21"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Arduino Mega 2560</w:t>
            </w:r>
          </w:p>
        </w:tc>
        <w:tc>
          <w:tcPr>
            <w:tcW w:w="3182" w:type="dxa"/>
            <w:vAlign w:val="center"/>
          </w:tcPr>
          <w:p w:rsidR="001D6B21" w:rsidRPr="00A1130B" w:rsidRDefault="00CF5E50" w:rsidP="001D6B21">
            <w:pPr>
              <w:spacing w:line="360" w:lineRule="auto"/>
              <w:jc w:val="center"/>
              <w:rPr>
                <w:noProof/>
                <w:lang w:val="es-ES" w:eastAsia="es-ES"/>
              </w:rPr>
            </w:pPr>
            <w:r>
              <w:rPr>
                <w:noProof/>
                <w:lang w:val="es-ES" w:eastAsia="es-ES"/>
              </w:rPr>
              <w:drawing>
                <wp:inline distT="0" distB="0" distL="0" distR="0" wp14:anchorId="5676FBF7" wp14:editId="2DAD1111">
                  <wp:extent cx="1493502" cy="56451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duin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4634" cy="595181"/>
                          </a:xfrm>
                          <a:prstGeom prst="rect">
                            <a:avLst/>
                          </a:prstGeom>
                        </pic:spPr>
                      </pic:pic>
                    </a:graphicData>
                  </a:graphic>
                </wp:inline>
              </w:drawing>
            </w:r>
          </w:p>
        </w:tc>
      </w:tr>
      <w:tr w:rsidR="00DE444E" w:rsidTr="001D6B21">
        <w:trPr>
          <w:jc w:val="center"/>
        </w:trPr>
        <w:tc>
          <w:tcPr>
            <w:tcW w:w="1230" w:type="dxa"/>
            <w:vAlign w:val="center"/>
          </w:tcPr>
          <w:p w:rsidR="00DE444E" w:rsidRDefault="00DE444E"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DE444E" w:rsidRDefault="00DE444E"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Módulo Bluetooth HC-05</w:t>
            </w:r>
          </w:p>
        </w:tc>
        <w:tc>
          <w:tcPr>
            <w:tcW w:w="3182" w:type="dxa"/>
            <w:vAlign w:val="center"/>
          </w:tcPr>
          <w:p w:rsidR="00DE444E" w:rsidRDefault="00A04954" w:rsidP="001D6B21">
            <w:pPr>
              <w:spacing w:line="360" w:lineRule="auto"/>
              <w:jc w:val="center"/>
              <w:rPr>
                <w:noProof/>
                <w:lang w:val="es-ES" w:eastAsia="es-ES"/>
              </w:rPr>
            </w:pPr>
            <w:r>
              <w:object w:dxaOrig="1944" w:dyaOrig="1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4.75pt" o:ole="">
                  <v:imagedata r:id="rId20" o:title=""/>
                </v:shape>
                <o:OLEObject Type="Embed" ProgID="PBrush" ShapeID="_x0000_i1025" DrawAspect="Content" ObjectID="_1602429606" r:id="rId21"/>
              </w:object>
            </w:r>
          </w:p>
        </w:tc>
      </w:tr>
      <w:tr w:rsidR="00CF5E50" w:rsidTr="001D6B21">
        <w:trPr>
          <w:jc w:val="center"/>
        </w:trPr>
        <w:tc>
          <w:tcPr>
            <w:tcW w:w="1230"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Tornillo ACME y tuerca de bronce</w:t>
            </w:r>
          </w:p>
        </w:tc>
        <w:tc>
          <w:tcPr>
            <w:tcW w:w="3182" w:type="dxa"/>
            <w:vAlign w:val="center"/>
          </w:tcPr>
          <w:p w:rsidR="00CF5E50" w:rsidRDefault="00CF5E50" w:rsidP="001D6B21">
            <w:pPr>
              <w:spacing w:line="360" w:lineRule="auto"/>
              <w:jc w:val="center"/>
              <w:rPr>
                <w:noProof/>
                <w:lang w:val="es-ES" w:eastAsia="es-ES"/>
              </w:rPr>
            </w:pPr>
            <w:r>
              <w:rPr>
                <w:noProof/>
                <w:lang w:val="es-ES" w:eastAsia="es-ES"/>
              </w:rPr>
              <w:drawing>
                <wp:inline distT="0" distB="0" distL="0" distR="0" wp14:anchorId="643FDC9B" wp14:editId="00FF1D60">
                  <wp:extent cx="1400175" cy="685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usillo.PNG"/>
                          <pic:cNvPicPr/>
                        </pic:nvPicPr>
                        <pic:blipFill rotWithShape="1">
                          <a:blip r:embed="rId22" cstate="print">
                            <a:extLst>
                              <a:ext uri="{28A0092B-C50C-407E-A947-70E740481C1C}">
                                <a14:useLocalDpi xmlns:a14="http://schemas.microsoft.com/office/drawing/2010/main" val="0"/>
                              </a:ext>
                            </a:extLst>
                          </a:blip>
                          <a:srcRect b="12925"/>
                          <a:stretch/>
                        </pic:blipFill>
                        <pic:spPr bwMode="auto">
                          <a:xfrm>
                            <a:off x="0" y="0"/>
                            <a:ext cx="1408819" cy="690034"/>
                          </a:xfrm>
                          <a:prstGeom prst="rect">
                            <a:avLst/>
                          </a:prstGeom>
                          <a:ln>
                            <a:noFill/>
                          </a:ln>
                          <a:extLst>
                            <a:ext uri="{53640926-AAD7-44D8-BBD7-CCE9431645EC}">
                              <a14:shadowObscured xmlns:a14="http://schemas.microsoft.com/office/drawing/2010/main"/>
                            </a:ext>
                          </a:extLst>
                        </pic:spPr>
                      </pic:pic>
                    </a:graphicData>
                  </a:graphic>
                </wp:inline>
              </w:drawing>
            </w:r>
          </w:p>
        </w:tc>
      </w:tr>
      <w:tr w:rsidR="00CF5E50" w:rsidTr="001D6B21">
        <w:trPr>
          <w:jc w:val="center"/>
        </w:trPr>
        <w:tc>
          <w:tcPr>
            <w:tcW w:w="1230"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4</w:t>
            </w:r>
          </w:p>
        </w:tc>
        <w:tc>
          <w:tcPr>
            <w:tcW w:w="3181"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Rodamiento de bolas</w:t>
            </w:r>
          </w:p>
        </w:tc>
        <w:tc>
          <w:tcPr>
            <w:tcW w:w="3182" w:type="dxa"/>
            <w:vAlign w:val="center"/>
          </w:tcPr>
          <w:p w:rsidR="00CF5E50" w:rsidRDefault="00CF5E50" w:rsidP="001D6B21">
            <w:pPr>
              <w:spacing w:line="360" w:lineRule="auto"/>
              <w:jc w:val="center"/>
              <w:rPr>
                <w:noProof/>
                <w:lang w:val="es-ES" w:eastAsia="es-ES"/>
              </w:rPr>
            </w:pPr>
            <w:r>
              <w:rPr>
                <w:noProof/>
                <w:lang w:val="es-ES" w:eastAsia="es-ES"/>
              </w:rPr>
              <w:drawing>
                <wp:inline distT="0" distB="0" distL="0" distR="0" wp14:anchorId="05BC5EC9" wp14:editId="268CEF5B">
                  <wp:extent cx="716280" cy="71628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lero.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inline>
              </w:drawing>
            </w:r>
          </w:p>
        </w:tc>
      </w:tr>
      <w:tr w:rsidR="00CF5E50" w:rsidTr="001D6B21">
        <w:trPr>
          <w:jc w:val="center"/>
        </w:trPr>
        <w:tc>
          <w:tcPr>
            <w:tcW w:w="1230"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Cople flexible</w:t>
            </w:r>
          </w:p>
        </w:tc>
        <w:tc>
          <w:tcPr>
            <w:tcW w:w="3182" w:type="dxa"/>
            <w:vAlign w:val="center"/>
          </w:tcPr>
          <w:p w:rsidR="00CF5E50" w:rsidRDefault="00CF5E50" w:rsidP="001D6B21">
            <w:pPr>
              <w:spacing w:line="360" w:lineRule="auto"/>
              <w:jc w:val="center"/>
              <w:rPr>
                <w:noProof/>
                <w:lang w:val="es-ES" w:eastAsia="es-ES"/>
              </w:rPr>
            </w:pPr>
            <w:r>
              <w:rPr>
                <w:noProof/>
                <w:lang w:val="es-ES" w:eastAsia="es-ES"/>
              </w:rPr>
              <w:drawing>
                <wp:inline distT="0" distB="0" distL="0" distR="0" wp14:anchorId="6456E6F8" wp14:editId="74E79574">
                  <wp:extent cx="594360" cy="57967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le flexibl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8000" cy="592979"/>
                          </a:xfrm>
                          <a:prstGeom prst="rect">
                            <a:avLst/>
                          </a:prstGeom>
                        </pic:spPr>
                      </pic:pic>
                    </a:graphicData>
                  </a:graphic>
                </wp:inline>
              </w:drawing>
            </w:r>
          </w:p>
        </w:tc>
      </w:tr>
      <w:tr w:rsidR="00B424E9" w:rsidTr="001D6B21">
        <w:trPr>
          <w:jc w:val="center"/>
        </w:trPr>
        <w:tc>
          <w:tcPr>
            <w:tcW w:w="1230" w:type="dxa"/>
            <w:vAlign w:val="center"/>
          </w:tcPr>
          <w:p w:rsidR="00B424E9" w:rsidRDefault="00B424E9"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2</w:t>
            </w:r>
          </w:p>
        </w:tc>
        <w:tc>
          <w:tcPr>
            <w:tcW w:w="3181" w:type="dxa"/>
            <w:vAlign w:val="center"/>
          </w:tcPr>
          <w:p w:rsidR="00B424E9" w:rsidRDefault="00B424E9"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Base para motor a pasos</w:t>
            </w:r>
          </w:p>
        </w:tc>
        <w:tc>
          <w:tcPr>
            <w:tcW w:w="3182" w:type="dxa"/>
            <w:vAlign w:val="center"/>
          </w:tcPr>
          <w:p w:rsidR="00B424E9" w:rsidRDefault="00B424E9" w:rsidP="001D6B21">
            <w:pPr>
              <w:spacing w:line="360" w:lineRule="auto"/>
              <w:jc w:val="center"/>
              <w:rPr>
                <w:noProof/>
                <w:lang w:val="es-ES" w:eastAsia="es-ES"/>
              </w:rPr>
            </w:pPr>
            <w:r>
              <w:rPr>
                <w:noProof/>
                <w:lang w:val="es-ES" w:eastAsia="es-ES"/>
              </w:rPr>
              <w:drawing>
                <wp:inline distT="0" distB="0" distL="0" distR="0" wp14:anchorId="775581CC" wp14:editId="26615FF4">
                  <wp:extent cx="800100" cy="8001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se motor a paso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00216" cy="800216"/>
                          </a:xfrm>
                          <a:prstGeom prst="rect">
                            <a:avLst/>
                          </a:prstGeom>
                        </pic:spPr>
                      </pic:pic>
                    </a:graphicData>
                  </a:graphic>
                </wp:inline>
              </w:drawing>
            </w:r>
          </w:p>
        </w:tc>
      </w:tr>
      <w:tr w:rsidR="00CF5E50" w:rsidTr="001D6B21">
        <w:trPr>
          <w:jc w:val="center"/>
        </w:trPr>
        <w:tc>
          <w:tcPr>
            <w:tcW w:w="1230"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1</w:t>
            </w:r>
          </w:p>
        </w:tc>
        <w:tc>
          <w:tcPr>
            <w:tcW w:w="3181" w:type="dxa"/>
            <w:vAlign w:val="center"/>
          </w:tcPr>
          <w:p w:rsidR="00CF5E50" w:rsidRDefault="00CF5E50" w:rsidP="001D6B21">
            <w:pPr>
              <w:spacing w:line="360" w:lineRule="auto"/>
              <w:jc w:val="center"/>
              <w:rPr>
                <w:rFonts w:ascii="Times New Roman" w:hAnsi="Times New Roman" w:cs="Times New Roman"/>
                <w:szCs w:val="24"/>
                <w:lang w:val="es-ES"/>
              </w:rPr>
            </w:pPr>
            <w:r>
              <w:rPr>
                <w:rFonts w:ascii="Times New Roman" w:hAnsi="Times New Roman" w:cs="Times New Roman"/>
                <w:szCs w:val="24"/>
                <w:lang w:val="es-ES"/>
              </w:rPr>
              <w:t>Fuente de alimentación</w:t>
            </w:r>
          </w:p>
        </w:tc>
        <w:tc>
          <w:tcPr>
            <w:tcW w:w="3182" w:type="dxa"/>
            <w:vAlign w:val="center"/>
          </w:tcPr>
          <w:p w:rsidR="00CF5E50" w:rsidRDefault="00CF5E50" w:rsidP="001D6B21">
            <w:pPr>
              <w:spacing w:line="360" w:lineRule="auto"/>
              <w:jc w:val="center"/>
              <w:rPr>
                <w:noProof/>
                <w:lang w:val="es-ES" w:eastAsia="es-ES"/>
              </w:rPr>
            </w:pPr>
            <w:r>
              <w:rPr>
                <w:noProof/>
                <w:lang w:val="es-ES" w:eastAsia="es-ES"/>
              </w:rPr>
              <w:drawing>
                <wp:inline distT="0" distB="0" distL="0" distR="0" wp14:anchorId="770CA792">
                  <wp:extent cx="1242060" cy="8242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ente de poder.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2060" cy="824230"/>
                          </a:xfrm>
                          <a:prstGeom prst="rect">
                            <a:avLst/>
                          </a:prstGeom>
                        </pic:spPr>
                      </pic:pic>
                    </a:graphicData>
                  </a:graphic>
                </wp:inline>
              </w:drawing>
            </w:r>
          </w:p>
        </w:tc>
      </w:tr>
    </w:tbl>
    <w:p w:rsidR="001D6B21" w:rsidRDefault="001D6B21" w:rsidP="00E86693">
      <w:pPr>
        <w:spacing w:line="360" w:lineRule="auto"/>
        <w:rPr>
          <w:rFonts w:ascii="Times New Roman" w:hAnsi="Times New Roman" w:cs="Times New Roman"/>
          <w:szCs w:val="24"/>
          <w:lang w:val="es-ES"/>
        </w:rPr>
      </w:pPr>
    </w:p>
    <w:p w:rsidR="001D6B21" w:rsidRDefault="001D6B21" w:rsidP="00E86693">
      <w:pPr>
        <w:spacing w:line="360" w:lineRule="auto"/>
        <w:rPr>
          <w:rFonts w:ascii="Times New Roman" w:hAnsi="Times New Roman" w:cs="Times New Roman"/>
          <w:szCs w:val="24"/>
          <w:lang w:val="es-ES"/>
        </w:rPr>
      </w:pPr>
    </w:p>
    <w:p w:rsidR="0012747B" w:rsidRDefault="0012747B" w:rsidP="00E86693">
      <w:pPr>
        <w:spacing w:line="360" w:lineRule="auto"/>
        <w:rPr>
          <w:rFonts w:ascii="Times New Roman" w:hAnsi="Times New Roman" w:cs="Times New Roman"/>
          <w:szCs w:val="24"/>
          <w:lang w:val="es-ES"/>
        </w:rPr>
      </w:pPr>
    </w:p>
    <w:p w:rsidR="0087065F" w:rsidRPr="0045629F" w:rsidRDefault="008C5F06" w:rsidP="00E86693">
      <w:pPr>
        <w:spacing w:line="360" w:lineRule="auto"/>
        <w:rPr>
          <w:rFonts w:ascii="Times New Roman" w:hAnsi="Times New Roman" w:cs="Times New Roman"/>
          <w:b/>
          <w:szCs w:val="24"/>
          <w:lang w:val="es-ES"/>
        </w:rPr>
      </w:pPr>
      <w:r>
        <w:rPr>
          <w:rFonts w:ascii="Times New Roman" w:hAnsi="Times New Roman" w:cs="Times New Roman"/>
          <w:b/>
          <w:szCs w:val="24"/>
          <w:lang w:val="es-ES"/>
        </w:rPr>
        <w:lastRenderedPageBreak/>
        <w:t>CONTROL DEL ROBOT</w:t>
      </w:r>
    </w:p>
    <w:p w:rsidR="0087065F" w:rsidRPr="0045629F" w:rsidRDefault="0087065F" w:rsidP="00E86693">
      <w:pPr>
        <w:spacing w:line="360" w:lineRule="auto"/>
        <w:rPr>
          <w:rFonts w:ascii="Times New Roman" w:hAnsi="Times New Roman" w:cs="Times New Roman"/>
          <w:szCs w:val="24"/>
        </w:rPr>
      </w:pPr>
      <w:r w:rsidRPr="0045629F">
        <w:rPr>
          <w:rFonts w:ascii="Times New Roman" w:hAnsi="Times New Roman" w:cs="Times New Roman"/>
          <w:szCs w:val="24"/>
        </w:rPr>
        <w:t xml:space="preserve">Para </w:t>
      </w:r>
      <w:r w:rsidR="00FC141A">
        <w:rPr>
          <w:rFonts w:ascii="Times New Roman" w:hAnsi="Times New Roman" w:cs="Times New Roman"/>
          <w:szCs w:val="24"/>
        </w:rPr>
        <w:t>controlar al brazo robot, se decidió emplear</w:t>
      </w:r>
      <w:r w:rsidR="00C72C64">
        <w:rPr>
          <w:rFonts w:ascii="Times New Roman" w:hAnsi="Times New Roman" w:cs="Times New Roman"/>
          <w:szCs w:val="24"/>
        </w:rPr>
        <w:t xml:space="preserve"> la tarjeta de desarrollo Arduino Mega 2560. La tarjeta se encarga de recibir y gestionar las órdenes del usuario a través de conexión inalámbrica por Bluetooth. A partir de ello, el Arduino genera los pulsos PWM para controlar los 3 servomotores y de generar los pulsos para las 2 tarjetas controladoras de los motores a pasos. En la figura</w:t>
      </w:r>
      <w:r w:rsidR="00041E3B">
        <w:rPr>
          <w:rFonts w:ascii="Times New Roman" w:hAnsi="Times New Roman" w:cs="Times New Roman"/>
          <w:szCs w:val="24"/>
        </w:rPr>
        <w:t xml:space="preserve"> </w:t>
      </w:r>
      <w:r w:rsidR="000E2C97">
        <w:rPr>
          <w:rFonts w:ascii="Times New Roman" w:hAnsi="Times New Roman" w:cs="Times New Roman"/>
          <w:szCs w:val="24"/>
        </w:rPr>
        <w:t>6</w:t>
      </w:r>
      <w:r w:rsidR="00C72C64">
        <w:rPr>
          <w:rFonts w:ascii="Times New Roman" w:hAnsi="Times New Roman" w:cs="Times New Roman"/>
          <w:szCs w:val="24"/>
        </w:rPr>
        <w:t xml:space="preserve"> se muestra un diagrama de conexiones de todos los elementos de control.</w:t>
      </w:r>
    </w:p>
    <w:p w:rsidR="0087065F" w:rsidRDefault="0087065F" w:rsidP="00E86693">
      <w:pPr>
        <w:spacing w:line="360" w:lineRule="auto"/>
        <w:jc w:val="center"/>
        <w:rPr>
          <w:rFonts w:ascii="Times New Roman" w:hAnsi="Times New Roman" w:cs="Times New Roman"/>
          <w:szCs w:val="24"/>
        </w:rPr>
      </w:pPr>
    </w:p>
    <w:p w:rsidR="00DE444E" w:rsidRPr="0045629F" w:rsidRDefault="00DE444E" w:rsidP="00E86693">
      <w:pPr>
        <w:spacing w:line="360" w:lineRule="auto"/>
        <w:jc w:val="center"/>
        <w:rPr>
          <w:rFonts w:ascii="Times New Roman" w:hAnsi="Times New Roman" w:cs="Times New Roman"/>
          <w:szCs w:val="24"/>
        </w:rPr>
      </w:pPr>
      <w:r>
        <w:rPr>
          <w:rFonts w:ascii="Times New Roman" w:hAnsi="Times New Roman" w:cs="Times New Roman"/>
          <w:noProof/>
          <w:szCs w:val="24"/>
        </w:rPr>
        <w:drawing>
          <wp:inline distT="0" distB="0" distL="0" distR="0">
            <wp:extent cx="5400785" cy="3070860"/>
            <wp:effectExtent l="19050" t="1905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3531" cy="3078107"/>
                    </a:xfrm>
                    <a:prstGeom prst="rect">
                      <a:avLst/>
                    </a:prstGeom>
                    <a:noFill/>
                    <a:ln w="12700">
                      <a:solidFill>
                        <a:schemeClr val="tx1"/>
                      </a:solidFill>
                    </a:ln>
                  </pic:spPr>
                </pic:pic>
              </a:graphicData>
            </a:graphic>
          </wp:inline>
        </w:drawing>
      </w:r>
    </w:p>
    <w:p w:rsidR="0087065F" w:rsidRPr="0045629F" w:rsidRDefault="0087065F"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w:t>
      </w:r>
      <w:r w:rsidR="00041E3B">
        <w:rPr>
          <w:rFonts w:ascii="Times New Roman" w:hAnsi="Times New Roman" w:cs="Times New Roman"/>
          <w:szCs w:val="24"/>
          <w:lang w:val="es-ES"/>
        </w:rPr>
        <w:t xml:space="preserve"> </w:t>
      </w:r>
      <w:r w:rsidR="000E2C97">
        <w:rPr>
          <w:rFonts w:ascii="Times New Roman" w:hAnsi="Times New Roman" w:cs="Times New Roman"/>
          <w:szCs w:val="24"/>
          <w:lang w:val="es-ES"/>
        </w:rPr>
        <w:t>6</w:t>
      </w:r>
      <w:r w:rsidRPr="0045629F">
        <w:rPr>
          <w:rFonts w:ascii="Times New Roman" w:hAnsi="Times New Roman" w:cs="Times New Roman"/>
          <w:szCs w:val="24"/>
          <w:lang w:val="es-ES"/>
        </w:rPr>
        <w:t xml:space="preserve">. </w:t>
      </w:r>
      <w:r w:rsidR="00B424E9">
        <w:rPr>
          <w:rFonts w:ascii="Times New Roman" w:hAnsi="Times New Roman" w:cs="Times New Roman"/>
          <w:szCs w:val="24"/>
          <w:lang w:val="es-ES"/>
        </w:rPr>
        <w:t xml:space="preserve">Esquema del circuito electrónico de </w:t>
      </w:r>
      <w:r w:rsidR="008627C4" w:rsidRPr="0045629F">
        <w:rPr>
          <w:rFonts w:ascii="Times New Roman" w:hAnsi="Times New Roman" w:cs="Times New Roman"/>
          <w:szCs w:val="24"/>
          <w:lang w:val="es-ES"/>
        </w:rPr>
        <w:t>control</w:t>
      </w:r>
      <w:r w:rsidRPr="0045629F">
        <w:rPr>
          <w:rFonts w:ascii="Times New Roman" w:hAnsi="Times New Roman" w:cs="Times New Roman"/>
          <w:szCs w:val="24"/>
          <w:lang w:val="es-ES"/>
        </w:rPr>
        <w:t>.</w:t>
      </w:r>
    </w:p>
    <w:p w:rsidR="00A947BE" w:rsidRPr="0045629F" w:rsidRDefault="00A947BE" w:rsidP="00E86693">
      <w:pPr>
        <w:spacing w:line="360" w:lineRule="auto"/>
        <w:rPr>
          <w:rFonts w:ascii="Times New Roman" w:hAnsi="Times New Roman" w:cs="Times New Roman"/>
          <w:szCs w:val="24"/>
        </w:rPr>
      </w:pPr>
    </w:p>
    <w:p w:rsidR="00E619B7" w:rsidRDefault="00E619B7" w:rsidP="00E86693">
      <w:pPr>
        <w:spacing w:line="360" w:lineRule="auto"/>
        <w:rPr>
          <w:rFonts w:ascii="Times New Roman" w:hAnsi="Times New Roman" w:cs="Times New Roman"/>
          <w:szCs w:val="24"/>
        </w:rPr>
      </w:pPr>
      <w:r w:rsidRPr="0045629F">
        <w:rPr>
          <w:rFonts w:ascii="Times New Roman" w:hAnsi="Times New Roman" w:cs="Times New Roman"/>
          <w:szCs w:val="24"/>
        </w:rPr>
        <w:t>En la figura</w:t>
      </w:r>
      <w:r w:rsidR="00041E3B">
        <w:rPr>
          <w:rFonts w:ascii="Times New Roman" w:hAnsi="Times New Roman" w:cs="Times New Roman"/>
          <w:szCs w:val="24"/>
        </w:rPr>
        <w:t xml:space="preserve"> </w:t>
      </w:r>
      <w:r w:rsidR="000E2C97">
        <w:rPr>
          <w:rFonts w:ascii="Times New Roman" w:hAnsi="Times New Roman" w:cs="Times New Roman"/>
          <w:szCs w:val="24"/>
        </w:rPr>
        <w:t>7</w:t>
      </w:r>
      <w:r w:rsidRPr="0045629F">
        <w:rPr>
          <w:rFonts w:ascii="Times New Roman" w:hAnsi="Times New Roman" w:cs="Times New Roman"/>
          <w:szCs w:val="24"/>
        </w:rPr>
        <w:t xml:space="preserve"> se muestra </w:t>
      </w:r>
      <w:r w:rsidR="00611696" w:rsidRPr="0045629F">
        <w:rPr>
          <w:rFonts w:ascii="Times New Roman" w:hAnsi="Times New Roman" w:cs="Times New Roman"/>
          <w:szCs w:val="24"/>
        </w:rPr>
        <w:t>un</w:t>
      </w:r>
      <w:r w:rsidR="00423321">
        <w:rPr>
          <w:rFonts w:ascii="Times New Roman" w:hAnsi="Times New Roman" w:cs="Times New Roman"/>
          <w:szCs w:val="24"/>
        </w:rPr>
        <w:t xml:space="preserve"> diagrama de flujo que explica como gestiona los datos la tarjeta Arduino Mega</w:t>
      </w:r>
      <w:r w:rsidR="000F1FCD">
        <w:rPr>
          <w:rFonts w:ascii="Times New Roman" w:hAnsi="Times New Roman" w:cs="Times New Roman"/>
          <w:szCs w:val="24"/>
        </w:rPr>
        <w:t xml:space="preserve"> 2560</w:t>
      </w:r>
      <w:r w:rsidR="00423321">
        <w:rPr>
          <w:rFonts w:ascii="Times New Roman" w:hAnsi="Times New Roman" w:cs="Times New Roman"/>
          <w:szCs w:val="24"/>
        </w:rPr>
        <w:t xml:space="preserve"> para realizar el control de todos los actuadores del robot.</w:t>
      </w:r>
    </w:p>
    <w:p w:rsidR="00423321" w:rsidRDefault="00423321" w:rsidP="00E86693">
      <w:pPr>
        <w:spacing w:line="360" w:lineRule="auto"/>
        <w:rPr>
          <w:rFonts w:ascii="Times New Roman" w:hAnsi="Times New Roman" w:cs="Times New Roman"/>
          <w:szCs w:val="24"/>
        </w:rPr>
      </w:pPr>
    </w:p>
    <w:p w:rsidR="0012747B" w:rsidRDefault="0012747B" w:rsidP="0012747B">
      <w:pPr>
        <w:spacing w:line="360" w:lineRule="auto"/>
        <w:rPr>
          <w:rFonts w:ascii="Times New Roman" w:hAnsi="Times New Roman" w:cs="Times New Roman"/>
          <w:szCs w:val="24"/>
          <w:lang w:val="es-ES"/>
        </w:rPr>
      </w:pPr>
      <w:r>
        <w:rPr>
          <w:rFonts w:ascii="Times New Roman" w:hAnsi="Times New Roman" w:cs="Times New Roman"/>
          <w:szCs w:val="24"/>
          <w:lang w:val="es-ES"/>
        </w:rPr>
        <w:t>Para que el usuario pueda controlar al robot de tipo esférico, se desarrolló una interfaz gráfica en Matlab. La interfaz cuenta con botones y barras de desplazamiento para mover todas las articulaciones del brazo robot. Además, la interfaz incluye la opción de crear programas de rutinas de movimiento del robot. Dichas rutinas se almacenan como archivos de texto, que después puede leer la interfaz nuevamente para que el robot se mueva de manera automática.</w:t>
      </w:r>
    </w:p>
    <w:p w:rsidR="0012747B" w:rsidRPr="0012747B" w:rsidRDefault="0012747B" w:rsidP="00E86693">
      <w:pPr>
        <w:spacing w:line="360" w:lineRule="auto"/>
        <w:rPr>
          <w:rFonts w:ascii="Times New Roman" w:hAnsi="Times New Roman" w:cs="Times New Roman"/>
          <w:szCs w:val="24"/>
          <w:lang w:val="es-ES"/>
        </w:rPr>
      </w:pPr>
    </w:p>
    <w:p w:rsidR="008939C4" w:rsidRDefault="008939C4" w:rsidP="00423321">
      <w:pPr>
        <w:spacing w:line="360" w:lineRule="auto"/>
        <w:jc w:val="center"/>
        <w:rPr>
          <w:rFonts w:ascii="Times New Roman" w:hAnsi="Times New Roman" w:cs="Times New Roman"/>
          <w:szCs w:val="24"/>
        </w:rPr>
      </w:pPr>
    </w:p>
    <w:p w:rsidR="00423321" w:rsidRDefault="00423321" w:rsidP="00423321">
      <w:pPr>
        <w:spacing w:line="360" w:lineRule="auto"/>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575E834A">
            <wp:extent cx="5844540" cy="3676015"/>
            <wp:effectExtent l="19050" t="19050" r="381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a:extLst>
                        <a:ext uri="{28A0092B-C50C-407E-A947-70E740481C1C}">
                          <a14:useLocalDpi xmlns:a14="http://schemas.microsoft.com/office/drawing/2010/main" val="0"/>
                        </a:ext>
                      </a:extLst>
                    </a:blip>
                    <a:srcRect r="6292"/>
                    <a:stretch/>
                  </pic:blipFill>
                  <pic:spPr bwMode="auto">
                    <a:xfrm>
                      <a:off x="0" y="0"/>
                      <a:ext cx="5844540" cy="3676015"/>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619B7" w:rsidRPr="0045629F" w:rsidRDefault="00E619B7"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w:t>
      </w:r>
      <w:r w:rsidR="00041E3B">
        <w:rPr>
          <w:rFonts w:ascii="Times New Roman" w:hAnsi="Times New Roman" w:cs="Times New Roman"/>
          <w:szCs w:val="24"/>
          <w:lang w:val="es-ES"/>
        </w:rPr>
        <w:t xml:space="preserve"> </w:t>
      </w:r>
      <w:r w:rsidR="00785DD3">
        <w:rPr>
          <w:rFonts w:ascii="Times New Roman" w:hAnsi="Times New Roman" w:cs="Times New Roman"/>
          <w:szCs w:val="24"/>
          <w:lang w:val="es-ES"/>
        </w:rPr>
        <w:t>7</w:t>
      </w:r>
      <w:r w:rsidRPr="0045629F">
        <w:rPr>
          <w:rFonts w:ascii="Times New Roman" w:hAnsi="Times New Roman" w:cs="Times New Roman"/>
          <w:szCs w:val="24"/>
          <w:lang w:val="es-ES"/>
        </w:rPr>
        <w:t>. Di</w:t>
      </w:r>
      <w:r w:rsidR="00423321">
        <w:rPr>
          <w:rFonts w:ascii="Times New Roman" w:hAnsi="Times New Roman" w:cs="Times New Roman"/>
          <w:szCs w:val="24"/>
          <w:lang w:val="es-ES"/>
        </w:rPr>
        <w:t>agrama de flujo de la gestión de datos y control de Arduino Mega 2560</w:t>
      </w:r>
      <w:r w:rsidRPr="0045629F">
        <w:rPr>
          <w:rFonts w:ascii="Times New Roman" w:hAnsi="Times New Roman" w:cs="Times New Roman"/>
          <w:szCs w:val="24"/>
          <w:lang w:val="es-ES"/>
        </w:rPr>
        <w:t>.</w:t>
      </w:r>
    </w:p>
    <w:p w:rsidR="00411549" w:rsidRDefault="00411549" w:rsidP="00E86693">
      <w:pPr>
        <w:spacing w:line="360" w:lineRule="auto"/>
        <w:rPr>
          <w:rFonts w:ascii="Times New Roman" w:hAnsi="Times New Roman" w:cs="Times New Roman"/>
          <w:szCs w:val="24"/>
          <w:lang w:val="es-ES"/>
        </w:rPr>
      </w:pPr>
    </w:p>
    <w:p w:rsidR="008939C4" w:rsidRPr="0045629F" w:rsidRDefault="0012747B" w:rsidP="00E86693">
      <w:pPr>
        <w:spacing w:line="360" w:lineRule="auto"/>
        <w:rPr>
          <w:rFonts w:ascii="Times New Roman" w:hAnsi="Times New Roman" w:cs="Times New Roman"/>
          <w:szCs w:val="24"/>
          <w:lang w:val="es-ES"/>
        </w:rPr>
      </w:pPr>
      <w:r>
        <w:rPr>
          <w:rFonts w:ascii="Times New Roman" w:hAnsi="Times New Roman" w:cs="Times New Roman"/>
          <w:szCs w:val="24"/>
          <w:lang w:val="es-ES"/>
        </w:rPr>
        <w:t xml:space="preserve">En la figura 8 se muestra una imagen de la interfaz gráfica desarrollada. </w:t>
      </w:r>
      <w:r w:rsidR="008939C4">
        <w:rPr>
          <w:rFonts w:ascii="Times New Roman" w:hAnsi="Times New Roman" w:cs="Times New Roman"/>
          <w:szCs w:val="24"/>
          <w:lang w:val="es-ES"/>
        </w:rPr>
        <w:t>Una vez encendido el brazo robot, el usuario debe iniciar la conexión Bluetooth entre la PC y el brazo robot. Ya establecida dicha conexión, el usuario puede inmediatamente controlar las articulaciones del brazo robot, elegir programar una rutina o ponerlo en modo automático.</w:t>
      </w:r>
    </w:p>
    <w:p w:rsidR="00734CFE" w:rsidRDefault="0063301B" w:rsidP="0063301B">
      <w:pPr>
        <w:spacing w:line="360" w:lineRule="auto"/>
        <w:jc w:val="center"/>
        <w:rPr>
          <w:rFonts w:ascii="Times New Roman" w:hAnsi="Times New Roman" w:cs="Times New Roman"/>
          <w:szCs w:val="24"/>
          <w:lang w:val="es-ES"/>
        </w:rPr>
      </w:pPr>
      <w:r>
        <w:rPr>
          <w:noProof/>
          <w:lang w:val="es-ES" w:eastAsia="es-ES"/>
        </w:rPr>
        <w:drawing>
          <wp:inline distT="0" distB="0" distL="0" distR="0" wp14:anchorId="546A085D" wp14:editId="02CFBED1">
            <wp:extent cx="4750426" cy="2457450"/>
            <wp:effectExtent l="19050" t="1905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61707" cy="2463286"/>
                    </a:xfrm>
                    <a:prstGeom prst="rect">
                      <a:avLst/>
                    </a:prstGeom>
                    <a:ln w="12700">
                      <a:solidFill>
                        <a:schemeClr val="tx1"/>
                      </a:solidFill>
                    </a:ln>
                  </pic:spPr>
                </pic:pic>
              </a:graphicData>
            </a:graphic>
          </wp:inline>
        </w:drawing>
      </w:r>
    </w:p>
    <w:p w:rsidR="0063301B" w:rsidRPr="0045629F" w:rsidRDefault="0063301B" w:rsidP="0063301B">
      <w:pPr>
        <w:spacing w:line="360" w:lineRule="auto"/>
        <w:jc w:val="center"/>
        <w:rPr>
          <w:rFonts w:ascii="Times New Roman" w:hAnsi="Times New Roman" w:cs="Times New Roman"/>
          <w:szCs w:val="24"/>
          <w:lang w:val="es-ES"/>
        </w:rPr>
      </w:pPr>
      <w:bookmarkStart w:id="0" w:name="_Hlk524181395"/>
      <w:r w:rsidRPr="0045629F">
        <w:rPr>
          <w:rFonts w:ascii="Times New Roman" w:hAnsi="Times New Roman" w:cs="Times New Roman"/>
          <w:szCs w:val="24"/>
          <w:lang w:val="es-ES"/>
        </w:rPr>
        <w:t>Figura</w:t>
      </w:r>
      <w:r w:rsidR="00041E3B">
        <w:rPr>
          <w:rFonts w:ascii="Times New Roman" w:hAnsi="Times New Roman" w:cs="Times New Roman"/>
          <w:szCs w:val="24"/>
          <w:lang w:val="es-ES"/>
        </w:rPr>
        <w:t xml:space="preserve"> </w:t>
      </w:r>
      <w:r w:rsidR="008939C4">
        <w:rPr>
          <w:rFonts w:ascii="Times New Roman" w:hAnsi="Times New Roman" w:cs="Times New Roman"/>
          <w:szCs w:val="24"/>
          <w:lang w:val="es-ES"/>
        </w:rPr>
        <w:t>8</w:t>
      </w:r>
      <w:r w:rsidRPr="0045629F">
        <w:rPr>
          <w:rFonts w:ascii="Times New Roman" w:hAnsi="Times New Roman" w:cs="Times New Roman"/>
          <w:szCs w:val="24"/>
          <w:lang w:val="es-ES"/>
        </w:rPr>
        <w:t xml:space="preserve">. </w:t>
      </w:r>
      <w:r>
        <w:rPr>
          <w:rFonts w:ascii="Times New Roman" w:hAnsi="Times New Roman" w:cs="Times New Roman"/>
          <w:szCs w:val="24"/>
          <w:lang w:val="es-ES"/>
        </w:rPr>
        <w:t>Interfaz gráfica de usuario para el control del robot</w:t>
      </w:r>
      <w:r w:rsidRPr="0045629F">
        <w:rPr>
          <w:rFonts w:ascii="Times New Roman" w:hAnsi="Times New Roman" w:cs="Times New Roman"/>
          <w:szCs w:val="24"/>
          <w:lang w:val="es-ES"/>
        </w:rPr>
        <w:t>.</w:t>
      </w:r>
    </w:p>
    <w:p w:rsidR="0063301B" w:rsidRDefault="00930D55" w:rsidP="00E86693">
      <w:pPr>
        <w:spacing w:line="360" w:lineRule="auto"/>
        <w:rPr>
          <w:rFonts w:ascii="Times New Roman" w:hAnsi="Times New Roman" w:cs="Times New Roman"/>
          <w:szCs w:val="24"/>
          <w:lang w:val="es-ES"/>
        </w:rPr>
      </w:pPr>
      <w:bookmarkStart w:id="1" w:name="_GoBack"/>
      <w:bookmarkEnd w:id="0"/>
      <w:bookmarkEnd w:id="1"/>
      <w:r>
        <w:rPr>
          <w:rFonts w:ascii="Times New Roman" w:hAnsi="Times New Roman" w:cs="Times New Roman"/>
          <w:szCs w:val="24"/>
          <w:lang w:val="es-ES"/>
        </w:rPr>
        <w:lastRenderedPageBreak/>
        <w:t xml:space="preserve">En la </w:t>
      </w:r>
      <w:r w:rsidR="00041E3B">
        <w:rPr>
          <w:rFonts w:ascii="Times New Roman" w:hAnsi="Times New Roman" w:cs="Times New Roman"/>
          <w:szCs w:val="24"/>
          <w:lang w:val="es-ES"/>
        </w:rPr>
        <w:t>f</w:t>
      </w:r>
      <w:r>
        <w:rPr>
          <w:rFonts w:ascii="Times New Roman" w:hAnsi="Times New Roman" w:cs="Times New Roman"/>
          <w:szCs w:val="24"/>
          <w:lang w:val="es-ES"/>
        </w:rPr>
        <w:t>igura</w:t>
      </w:r>
      <w:r w:rsidR="00041E3B">
        <w:rPr>
          <w:rFonts w:ascii="Times New Roman" w:hAnsi="Times New Roman" w:cs="Times New Roman"/>
          <w:szCs w:val="24"/>
          <w:lang w:val="es-ES"/>
        </w:rPr>
        <w:t xml:space="preserve"> </w:t>
      </w:r>
      <w:r w:rsidR="008939C4">
        <w:rPr>
          <w:rFonts w:ascii="Times New Roman" w:hAnsi="Times New Roman" w:cs="Times New Roman"/>
          <w:szCs w:val="24"/>
          <w:lang w:val="es-ES"/>
        </w:rPr>
        <w:t>9</w:t>
      </w:r>
      <w:r>
        <w:rPr>
          <w:rFonts w:ascii="Times New Roman" w:hAnsi="Times New Roman" w:cs="Times New Roman"/>
          <w:szCs w:val="24"/>
          <w:lang w:val="es-ES"/>
        </w:rPr>
        <w:t xml:space="preserve"> se presenta un diagrama de flujo del funcionamiento de la interfaz gráfica de usuario</w:t>
      </w:r>
      <w:r w:rsidR="00DD7786">
        <w:rPr>
          <w:rFonts w:ascii="Times New Roman" w:hAnsi="Times New Roman" w:cs="Times New Roman"/>
          <w:szCs w:val="24"/>
          <w:lang w:val="es-ES"/>
        </w:rPr>
        <w:t>.</w:t>
      </w:r>
    </w:p>
    <w:p w:rsidR="00DD7786" w:rsidRDefault="00DD7786" w:rsidP="00DD7786">
      <w:pPr>
        <w:spacing w:line="360" w:lineRule="auto"/>
        <w:jc w:val="center"/>
        <w:rPr>
          <w:rFonts w:ascii="Times New Roman" w:hAnsi="Times New Roman" w:cs="Times New Roman"/>
          <w:szCs w:val="24"/>
          <w:lang w:val="es-ES"/>
        </w:rPr>
      </w:pPr>
      <w:r w:rsidRPr="00DD7786">
        <w:rPr>
          <w:noProof/>
        </w:rPr>
        <w:drawing>
          <wp:inline distT="0" distB="0" distL="0" distR="0" wp14:anchorId="5D88D201" wp14:editId="64ED46AE">
            <wp:extent cx="5440680" cy="4236720"/>
            <wp:effectExtent l="19050" t="1905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8" r="5062" b="4753"/>
                    <a:stretch/>
                  </pic:blipFill>
                  <pic:spPr bwMode="auto">
                    <a:xfrm>
                      <a:off x="0" y="0"/>
                      <a:ext cx="5440680" cy="423672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DD7786" w:rsidRPr="0045629F" w:rsidRDefault="00DD7786" w:rsidP="00DD7786">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w:t>
      </w:r>
      <w:r w:rsidR="00041E3B">
        <w:rPr>
          <w:rFonts w:ascii="Times New Roman" w:hAnsi="Times New Roman" w:cs="Times New Roman"/>
          <w:szCs w:val="24"/>
          <w:lang w:val="es-ES"/>
        </w:rPr>
        <w:t xml:space="preserve"> </w:t>
      </w:r>
      <w:r w:rsidR="008939C4">
        <w:rPr>
          <w:rFonts w:ascii="Times New Roman" w:hAnsi="Times New Roman" w:cs="Times New Roman"/>
          <w:szCs w:val="24"/>
          <w:lang w:val="es-ES"/>
        </w:rPr>
        <w:t>9</w:t>
      </w:r>
      <w:r w:rsidRPr="0045629F">
        <w:rPr>
          <w:rFonts w:ascii="Times New Roman" w:hAnsi="Times New Roman" w:cs="Times New Roman"/>
          <w:szCs w:val="24"/>
          <w:lang w:val="es-ES"/>
        </w:rPr>
        <w:t xml:space="preserve">. </w:t>
      </w:r>
      <w:r>
        <w:rPr>
          <w:rFonts w:ascii="Times New Roman" w:hAnsi="Times New Roman" w:cs="Times New Roman"/>
          <w:szCs w:val="24"/>
          <w:lang w:val="es-ES"/>
        </w:rPr>
        <w:t>Diagrama de flujo del funcionamiento de la interfaz gráfica de usuario</w:t>
      </w:r>
      <w:r w:rsidRPr="0045629F">
        <w:rPr>
          <w:rFonts w:ascii="Times New Roman" w:hAnsi="Times New Roman" w:cs="Times New Roman"/>
          <w:szCs w:val="24"/>
          <w:lang w:val="es-ES"/>
        </w:rPr>
        <w:t>.</w:t>
      </w:r>
    </w:p>
    <w:p w:rsidR="00DD7786" w:rsidRDefault="00DD7786" w:rsidP="008939C4">
      <w:pPr>
        <w:spacing w:line="360" w:lineRule="auto"/>
        <w:rPr>
          <w:rFonts w:ascii="Times New Roman" w:hAnsi="Times New Roman" w:cs="Times New Roman"/>
          <w:szCs w:val="24"/>
          <w:lang w:val="es-ES"/>
        </w:rPr>
      </w:pPr>
    </w:p>
    <w:p w:rsidR="000F48AC" w:rsidRPr="00350A0D" w:rsidRDefault="00350A0D" w:rsidP="00E86693">
      <w:pPr>
        <w:spacing w:line="360" w:lineRule="auto"/>
        <w:rPr>
          <w:rFonts w:ascii="Calibri" w:eastAsia="Times New Roman" w:hAnsi="Calibri" w:cs="Calibri"/>
          <w:b/>
          <w:color w:val="000000"/>
          <w:sz w:val="28"/>
          <w:szCs w:val="28"/>
          <w:lang w:val="es-ES_tradnl" w:eastAsia="es-MX"/>
        </w:rPr>
      </w:pPr>
      <w:r w:rsidRPr="00350A0D">
        <w:rPr>
          <w:rFonts w:ascii="Calibri" w:eastAsia="Times New Roman" w:hAnsi="Calibri" w:cs="Calibri"/>
          <w:b/>
          <w:color w:val="000000"/>
          <w:sz w:val="28"/>
          <w:szCs w:val="28"/>
          <w:lang w:val="es-ES_tradnl" w:eastAsia="es-MX"/>
        </w:rPr>
        <w:t>Conclusiones</w:t>
      </w:r>
    </w:p>
    <w:p w:rsidR="00F50500" w:rsidRDefault="00B80291"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En este artículo se presentó </w:t>
      </w:r>
      <w:r w:rsidR="00B42615">
        <w:rPr>
          <w:rFonts w:ascii="Times New Roman" w:hAnsi="Times New Roman" w:cs="Times New Roman"/>
          <w:szCs w:val="24"/>
          <w:lang w:val="es-ES"/>
        </w:rPr>
        <w:t xml:space="preserve">la metodología </w:t>
      </w:r>
      <w:r w:rsidR="0074674A">
        <w:rPr>
          <w:rFonts w:ascii="Times New Roman" w:hAnsi="Times New Roman" w:cs="Times New Roman"/>
          <w:szCs w:val="24"/>
          <w:lang w:val="es-ES"/>
        </w:rPr>
        <w:t xml:space="preserve">empleada para diseñar, construir y controlar un prototipo de robot de </w:t>
      </w:r>
      <w:r w:rsidR="00DE5F47">
        <w:rPr>
          <w:rFonts w:ascii="Times New Roman" w:hAnsi="Times New Roman" w:cs="Times New Roman"/>
          <w:szCs w:val="24"/>
          <w:lang w:val="es-ES"/>
        </w:rPr>
        <w:t xml:space="preserve">configuración </w:t>
      </w:r>
      <w:r w:rsidR="0074674A">
        <w:rPr>
          <w:rFonts w:ascii="Times New Roman" w:hAnsi="Times New Roman" w:cs="Times New Roman"/>
          <w:szCs w:val="24"/>
          <w:lang w:val="es-ES"/>
        </w:rPr>
        <w:t>esféric</w:t>
      </w:r>
      <w:r w:rsidR="00DE5F47">
        <w:rPr>
          <w:rFonts w:ascii="Times New Roman" w:hAnsi="Times New Roman" w:cs="Times New Roman"/>
          <w:szCs w:val="24"/>
          <w:lang w:val="es-ES"/>
        </w:rPr>
        <w:t>a</w:t>
      </w:r>
      <w:r w:rsidR="0074674A">
        <w:rPr>
          <w:rFonts w:ascii="Times New Roman" w:hAnsi="Times New Roman" w:cs="Times New Roman"/>
          <w:szCs w:val="24"/>
          <w:lang w:val="es-ES"/>
        </w:rPr>
        <w:t xml:space="preserve">. Se mostraron también todos sus componentes, tanto mecánicos como electrónicos. Así mismo, se describió el funcionamiento de la interfaz gráfica de usuario desarrollada en Matlab </w:t>
      </w:r>
      <w:r w:rsidR="00F50500">
        <w:rPr>
          <w:rFonts w:ascii="Times New Roman" w:hAnsi="Times New Roman" w:cs="Times New Roman"/>
          <w:szCs w:val="24"/>
          <w:lang w:val="es-ES"/>
        </w:rPr>
        <w:t xml:space="preserve">para </w:t>
      </w:r>
      <w:r w:rsidR="0074674A">
        <w:rPr>
          <w:rFonts w:ascii="Times New Roman" w:hAnsi="Times New Roman" w:cs="Times New Roman"/>
          <w:szCs w:val="24"/>
          <w:lang w:val="es-ES"/>
        </w:rPr>
        <w:t>controlar al brazo robot</w:t>
      </w:r>
      <w:r w:rsidR="00F50500">
        <w:rPr>
          <w:rFonts w:ascii="Times New Roman" w:hAnsi="Times New Roman" w:cs="Times New Roman"/>
          <w:szCs w:val="24"/>
          <w:lang w:val="es-ES"/>
        </w:rPr>
        <w:t xml:space="preserve">. También se describió la </w:t>
      </w:r>
      <w:r w:rsidR="0074674A">
        <w:rPr>
          <w:rFonts w:ascii="Times New Roman" w:hAnsi="Times New Roman" w:cs="Times New Roman"/>
          <w:szCs w:val="24"/>
          <w:lang w:val="es-ES"/>
        </w:rPr>
        <w:t>gestión de datos y control de la tarjeta Arduino Mega 2560. Como resultado</w:t>
      </w:r>
      <w:r w:rsidR="00F50500">
        <w:rPr>
          <w:rFonts w:ascii="Times New Roman" w:hAnsi="Times New Roman" w:cs="Times New Roman"/>
          <w:szCs w:val="24"/>
          <w:lang w:val="es-ES"/>
        </w:rPr>
        <w:t xml:space="preserve">, </w:t>
      </w:r>
      <w:r w:rsidR="0074674A">
        <w:rPr>
          <w:rFonts w:ascii="Times New Roman" w:hAnsi="Times New Roman" w:cs="Times New Roman"/>
          <w:szCs w:val="24"/>
          <w:lang w:val="es-ES"/>
        </w:rPr>
        <w:t>se tiene que el funcionamiento del brazo robot es adecuado, ejecuta las instrucciones sin problemas y su precisión y repetibilidad</w:t>
      </w:r>
      <w:r w:rsidR="00D26B63">
        <w:rPr>
          <w:rFonts w:ascii="Times New Roman" w:hAnsi="Times New Roman" w:cs="Times New Roman"/>
          <w:szCs w:val="24"/>
          <w:lang w:val="es-ES"/>
        </w:rPr>
        <w:t xml:space="preserve"> es muy favorable.</w:t>
      </w:r>
    </w:p>
    <w:p w:rsidR="00205916" w:rsidRPr="0045629F" w:rsidRDefault="00D26B63" w:rsidP="00E86693">
      <w:pPr>
        <w:spacing w:line="360" w:lineRule="auto"/>
        <w:rPr>
          <w:rFonts w:ascii="Times New Roman" w:hAnsi="Times New Roman" w:cs="Times New Roman"/>
          <w:szCs w:val="24"/>
          <w:lang w:val="es-ES"/>
        </w:rPr>
      </w:pPr>
      <w:r>
        <w:rPr>
          <w:rFonts w:ascii="Times New Roman" w:hAnsi="Times New Roman" w:cs="Times New Roman"/>
          <w:szCs w:val="24"/>
          <w:lang w:val="es-ES"/>
        </w:rPr>
        <w:lastRenderedPageBreak/>
        <w:t>El prototipo desarrollado está destinado para prácticas de laboratorio de estudiantes de ingeniería mecatrónica, para que conozcan los alcances y limitaciones de este tipo de configuración de brazo robot.</w:t>
      </w:r>
    </w:p>
    <w:p w:rsidR="00355EC2" w:rsidRDefault="00355EC2" w:rsidP="00E86693">
      <w:pPr>
        <w:spacing w:line="360" w:lineRule="auto"/>
        <w:rPr>
          <w:rFonts w:ascii="Times New Roman" w:hAnsi="Times New Roman" w:cs="Times New Roman"/>
          <w:szCs w:val="24"/>
          <w:lang w:val="es-ES"/>
        </w:rPr>
      </w:pPr>
    </w:p>
    <w:p w:rsidR="00DB6642" w:rsidRDefault="00DB6642" w:rsidP="00E86693">
      <w:pPr>
        <w:spacing w:line="360" w:lineRule="auto"/>
        <w:rPr>
          <w:rFonts w:ascii="Times New Roman" w:hAnsi="Times New Roman" w:cs="Times New Roman"/>
          <w:szCs w:val="24"/>
          <w:lang w:val="es-ES"/>
        </w:rPr>
      </w:pPr>
    </w:p>
    <w:p w:rsidR="009660E6" w:rsidRPr="0045629F" w:rsidRDefault="009660E6" w:rsidP="00E86693">
      <w:pPr>
        <w:spacing w:line="360" w:lineRule="auto"/>
        <w:rPr>
          <w:rFonts w:ascii="Times New Roman" w:hAnsi="Times New Roman" w:cs="Times New Roman"/>
          <w:szCs w:val="24"/>
          <w:lang w:val="es-ES"/>
        </w:rPr>
      </w:pPr>
    </w:p>
    <w:p w:rsidR="000F48AC" w:rsidRPr="00350A0D" w:rsidRDefault="00350A0D" w:rsidP="00E86693">
      <w:pPr>
        <w:spacing w:line="360" w:lineRule="auto"/>
        <w:rPr>
          <w:rFonts w:ascii="Calibri" w:eastAsia="Times New Roman" w:hAnsi="Calibri" w:cs="Calibri"/>
          <w:b/>
          <w:color w:val="000000"/>
          <w:sz w:val="28"/>
          <w:szCs w:val="28"/>
          <w:lang w:val="es-ES_tradnl" w:eastAsia="es-MX"/>
        </w:rPr>
      </w:pPr>
      <w:r w:rsidRPr="00350A0D">
        <w:rPr>
          <w:rFonts w:ascii="Calibri" w:eastAsia="Times New Roman" w:hAnsi="Calibri" w:cs="Calibri"/>
          <w:b/>
          <w:color w:val="000000"/>
          <w:sz w:val="28"/>
          <w:szCs w:val="28"/>
          <w:lang w:val="es-ES_tradnl" w:eastAsia="es-MX"/>
        </w:rPr>
        <w:t>Referencias</w:t>
      </w:r>
    </w:p>
    <w:p w:rsidR="009660E6" w:rsidRPr="00A67CFC" w:rsidRDefault="009660E6" w:rsidP="00E86693">
      <w:pPr>
        <w:spacing w:line="360" w:lineRule="auto"/>
        <w:rPr>
          <w:rFonts w:ascii="Times New Roman" w:hAnsi="Times New Roman" w:cs="Times New Roman"/>
          <w:b/>
          <w:szCs w:val="24"/>
          <w:lang w:val="en-US"/>
        </w:rPr>
      </w:pPr>
    </w:p>
    <w:p w:rsidR="00C65F02" w:rsidRPr="00C65F02" w:rsidRDefault="005F2C3A" w:rsidP="00C65F02">
      <w:pPr>
        <w:pStyle w:val="Bibliografa"/>
        <w:ind w:left="720" w:hanging="720"/>
        <w:rPr>
          <w:rFonts w:ascii="Times New Roman" w:hAnsi="Times New Roman" w:cs="Times New Roman"/>
          <w:noProof/>
          <w:szCs w:val="24"/>
          <w:lang w:val="en-US"/>
        </w:rPr>
      </w:pPr>
      <w:r w:rsidRPr="00C65F02">
        <w:rPr>
          <w:rFonts w:ascii="Times New Roman" w:hAnsi="Times New Roman" w:cs="Times New Roman"/>
          <w:szCs w:val="24"/>
          <w:lang w:val="es-ES"/>
        </w:rPr>
        <w:fldChar w:fldCharType="begin"/>
      </w:r>
      <w:r w:rsidRPr="00C65F02">
        <w:rPr>
          <w:rFonts w:ascii="Times New Roman" w:hAnsi="Times New Roman" w:cs="Times New Roman"/>
          <w:szCs w:val="24"/>
          <w:lang w:val="en-US"/>
        </w:rPr>
        <w:instrText xml:space="preserve"> BIBLIOGRAPHY  \l 2058 </w:instrText>
      </w:r>
      <w:r w:rsidRPr="00C65F02">
        <w:rPr>
          <w:rFonts w:ascii="Times New Roman" w:hAnsi="Times New Roman" w:cs="Times New Roman"/>
          <w:szCs w:val="24"/>
          <w:lang w:val="es-ES"/>
        </w:rPr>
        <w:fldChar w:fldCharType="separate"/>
      </w:r>
      <w:r w:rsidR="00C65F02" w:rsidRPr="00C65F02">
        <w:rPr>
          <w:rFonts w:ascii="Times New Roman" w:hAnsi="Times New Roman" w:cs="Times New Roman"/>
          <w:noProof/>
          <w:lang w:val="en-US"/>
        </w:rPr>
        <w:t xml:space="preserve">Angeles, J. (2003). </w:t>
      </w:r>
      <w:r w:rsidR="00C65F02" w:rsidRPr="00C65F02">
        <w:rPr>
          <w:rFonts w:ascii="Times New Roman" w:hAnsi="Times New Roman" w:cs="Times New Roman"/>
          <w:i/>
          <w:iCs/>
          <w:noProof/>
          <w:lang w:val="en-US"/>
        </w:rPr>
        <w:t>Fundamentals of robotic mechanical systems, Theory, Methods and Algorithms.</w:t>
      </w:r>
      <w:r w:rsidR="00C65F02" w:rsidRPr="00C65F02">
        <w:rPr>
          <w:rFonts w:ascii="Times New Roman" w:hAnsi="Times New Roman" w:cs="Times New Roman"/>
          <w:noProof/>
          <w:lang w:val="en-US"/>
        </w:rPr>
        <w:t xml:space="preserve"> Montreal: 2003.</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Appin Knowledge Solutions. (2007). </w:t>
      </w:r>
      <w:r w:rsidRPr="00C65F02">
        <w:rPr>
          <w:rFonts w:ascii="Times New Roman" w:hAnsi="Times New Roman" w:cs="Times New Roman"/>
          <w:i/>
          <w:iCs/>
          <w:noProof/>
          <w:lang w:val="en-US"/>
        </w:rPr>
        <w:t>Robotics.</w:t>
      </w:r>
      <w:r w:rsidRPr="00C65F02">
        <w:rPr>
          <w:rFonts w:ascii="Times New Roman" w:hAnsi="Times New Roman" w:cs="Times New Roman"/>
          <w:noProof/>
          <w:lang w:val="en-US"/>
        </w:rPr>
        <w:t xml:space="preserve"> Hingham: Infinity Science Press LLC.</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Bergren, C. (2003). </w:t>
      </w:r>
      <w:r w:rsidRPr="00C65F02">
        <w:rPr>
          <w:rFonts w:ascii="Times New Roman" w:hAnsi="Times New Roman" w:cs="Times New Roman"/>
          <w:i/>
          <w:iCs/>
          <w:noProof/>
          <w:lang w:val="en-US"/>
        </w:rPr>
        <w:t>Anatomy of a robot.</w:t>
      </w:r>
      <w:r w:rsidRPr="00C65F02">
        <w:rPr>
          <w:rFonts w:ascii="Times New Roman" w:hAnsi="Times New Roman" w:cs="Times New Roman"/>
          <w:noProof/>
          <w:lang w:val="en-US"/>
        </w:rPr>
        <w:t xml:space="preserve"> New York: McGraw-Hill.</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Bishop, R. (2002). </w:t>
      </w:r>
      <w:r w:rsidRPr="00C65F02">
        <w:rPr>
          <w:rFonts w:ascii="Times New Roman" w:hAnsi="Times New Roman" w:cs="Times New Roman"/>
          <w:i/>
          <w:iCs/>
          <w:noProof/>
          <w:lang w:val="en-US"/>
        </w:rPr>
        <w:t>The mechatronics handbook.</w:t>
      </w:r>
      <w:r w:rsidRPr="00C65F02">
        <w:rPr>
          <w:rFonts w:ascii="Times New Roman" w:hAnsi="Times New Roman" w:cs="Times New Roman"/>
          <w:noProof/>
          <w:lang w:val="en-US"/>
        </w:rPr>
        <w:t xml:space="preserve"> New York: CRC press.</w:t>
      </w:r>
    </w:p>
    <w:p w:rsidR="00C65F02" w:rsidRPr="00C65F02" w:rsidRDefault="00C65F02" w:rsidP="00C65F02">
      <w:pPr>
        <w:pStyle w:val="Bibliografa"/>
        <w:ind w:left="720" w:hanging="720"/>
        <w:rPr>
          <w:rFonts w:ascii="Times New Roman" w:hAnsi="Times New Roman" w:cs="Times New Roman"/>
          <w:noProof/>
        </w:rPr>
      </w:pPr>
      <w:r w:rsidRPr="00C65F02">
        <w:rPr>
          <w:rFonts w:ascii="Times New Roman" w:hAnsi="Times New Roman" w:cs="Times New Roman"/>
          <w:noProof/>
        </w:rPr>
        <w:t xml:space="preserve">Bolton, W. (2002). </w:t>
      </w:r>
      <w:r w:rsidRPr="00C65F02">
        <w:rPr>
          <w:rFonts w:ascii="Times New Roman" w:hAnsi="Times New Roman" w:cs="Times New Roman"/>
          <w:i/>
          <w:iCs/>
          <w:noProof/>
        </w:rPr>
        <w:t>Mecatrónica, sistemas de control electrónico en ingeniería mecánica y eléctrica.</w:t>
      </w:r>
      <w:r w:rsidRPr="00C65F02">
        <w:rPr>
          <w:rFonts w:ascii="Times New Roman" w:hAnsi="Times New Roman" w:cs="Times New Roman"/>
          <w:noProof/>
        </w:rPr>
        <w:t xml:space="preserve"> México: Alfaomega.</w:t>
      </w:r>
    </w:p>
    <w:p w:rsidR="00C65F02" w:rsidRPr="00C65F02" w:rsidRDefault="00C65F02" w:rsidP="00C65F02">
      <w:pPr>
        <w:pStyle w:val="Bibliografa"/>
        <w:ind w:left="720" w:hanging="720"/>
        <w:rPr>
          <w:rFonts w:ascii="Times New Roman" w:hAnsi="Times New Roman" w:cs="Times New Roman"/>
          <w:noProof/>
        </w:rPr>
      </w:pPr>
      <w:r w:rsidRPr="00C65F02">
        <w:rPr>
          <w:rFonts w:ascii="Times New Roman" w:hAnsi="Times New Roman" w:cs="Times New Roman"/>
          <w:noProof/>
        </w:rPr>
        <w:t xml:space="preserve">Craig, J. (2006). </w:t>
      </w:r>
      <w:r w:rsidRPr="00C65F02">
        <w:rPr>
          <w:rFonts w:ascii="Times New Roman" w:hAnsi="Times New Roman" w:cs="Times New Roman"/>
          <w:i/>
          <w:iCs/>
          <w:noProof/>
        </w:rPr>
        <w:t>Robótica, 3a. Edición.</w:t>
      </w:r>
      <w:r w:rsidRPr="00C65F02">
        <w:rPr>
          <w:rFonts w:ascii="Times New Roman" w:hAnsi="Times New Roman" w:cs="Times New Roman"/>
          <w:noProof/>
        </w:rPr>
        <w:t xml:space="preserve"> México: Pearson Educación.</w:t>
      </w:r>
    </w:p>
    <w:p w:rsidR="00C65F02" w:rsidRPr="00C65F02" w:rsidRDefault="00C65F02" w:rsidP="00C65F02">
      <w:pPr>
        <w:pStyle w:val="Bibliografa"/>
        <w:ind w:left="720" w:hanging="720"/>
        <w:rPr>
          <w:rFonts w:ascii="Times New Roman" w:hAnsi="Times New Roman" w:cs="Times New Roman"/>
          <w:noProof/>
        </w:rPr>
      </w:pPr>
      <w:r w:rsidRPr="00C65F02">
        <w:rPr>
          <w:rFonts w:ascii="Times New Roman" w:hAnsi="Times New Roman" w:cs="Times New Roman"/>
          <w:noProof/>
        </w:rPr>
        <w:t xml:space="preserve">Dassault Systèmes. (22 de Enero de 2016). </w:t>
      </w:r>
      <w:r w:rsidRPr="00C65F02">
        <w:rPr>
          <w:rFonts w:ascii="Times New Roman" w:hAnsi="Times New Roman" w:cs="Times New Roman"/>
          <w:i/>
          <w:iCs/>
          <w:noProof/>
        </w:rPr>
        <w:t>SolidWorks</w:t>
      </w:r>
      <w:r w:rsidRPr="00C65F02">
        <w:rPr>
          <w:rFonts w:ascii="Times New Roman" w:hAnsi="Times New Roman" w:cs="Times New Roman"/>
          <w:noProof/>
        </w:rPr>
        <w:t>. Obtenido de http://www.solidworks.com/</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Gu, E. (2013). </w:t>
      </w:r>
      <w:r w:rsidRPr="00C65F02">
        <w:rPr>
          <w:rFonts w:ascii="Times New Roman" w:hAnsi="Times New Roman" w:cs="Times New Roman"/>
          <w:i/>
          <w:iCs/>
          <w:noProof/>
          <w:lang w:val="en-US"/>
        </w:rPr>
        <w:t>A journey from robot to digital human, mathematical principles and applicartions with MATLAB programming.</w:t>
      </w:r>
      <w:r w:rsidRPr="00C65F02">
        <w:rPr>
          <w:rFonts w:ascii="Times New Roman" w:hAnsi="Times New Roman" w:cs="Times New Roman"/>
          <w:noProof/>
          <w:lang w:val="en-US"/>
        </w:rPr>
        <w:t xml:space="preserve"> Berlin: Springer.</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Kurfess, T. (2005). </w:t>
      </w:r>
      <w:r w:rsidRPr="00C65F02">
        <w:rPr>
          <w:rFonts w:ascii="Times New Roman" w:hAnsi="Times New Roman" w:cs="Times New Roman"/>
          <w:i/>
          <w:iCs/>
          <w:noProof/>
          <w:lang w:val="en-US"/>
        </w:rPr>
        <w:t>Robotics and automation handbook.</w:t>
      </w:r>
      <w:r w:rsidRPr="00C65F02">
        <w:rPr>
          <w:rFonts w:ascii="Times New Roman" w:hAnsi="Times New Roman" w:cs="Times New Roman"/>
          <w:noProof/>
          <w:lang w:val="en-US"/>
        </w:rPr>
        <w:t xml:space="preserve"> New York: CRC Press.</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Marchand, P., &amp; Holland, T. (2003). </w:t>
      </w:r>
      <w:r w:rsidRPr="00C65F02">
        <w:rPr>
          <w:rFonts w:ascii="Times New Roman" w:hAnsi="Times New Roman" w:cs="Times New Roman"/>
          <w:i/>
          <w:iCs/>
          <w:noProof/>
          <w:lang w:val="en-US"/>
        </w:rPr>
        <w:t>Graphics and GUIs with MATLAB.</w:t>
      </w:r>
      <w:r w:rsidRPr="00C65F02">
        <w:rPr>
          <w:rFonts w:ascii="Times New Roman" w:hAnsi="Times New Roman" w:cs="Times New Roman"/>
          <w:noProof/>
          <w:lang w:val="en-US"/>
        </w:rPr>
        <w:t xml:space="preserve"> New York: Chapman &amp; Hall / CRC press.</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Margolis, M. (2012). </w:t>
      </w:r>
      <w:r w:rsidRPr="00C65F02">
        <w:rPr>
          <w:rFonts w:ascii="Times New Roman" w:hAnsi="Times New Roman" w:cs="Times New Roman"/>
          <w:i/>
          <w:iCs/>
          <w:noProof/>
          <w:lang w:val="en-US"/>
        </w:rPr>
        <w:t>Arduino Cookbook.</w:t>
      </w:r>
      <w:r w:rsidRPr="00C65F02">
        <w:rPr>
          <w:rFonts w:ascii="Times New Roman" w:hAnsi="Times New Roman" w:cs="Times New Roman"/>
          <w:noProof/>
          <w:lang w:val="en-US"/>
        </w:rPr>
        <w:t xml:space="preserve"> New York: O'Reilly.</w:t>
      </w:r>
    </w:p>
    <w:p w:rsidR="00C65F02" w:rsidRPr="00C65F02" w:rsidRDefault="00C65F02" w:rsidP="00C65F02">
      <w:pPr>
        <w:pStyle w:val="Bibliografa"/>
        <w:ind w:left="720" w:hanging="720"/>
        <w:rPr>
          <w:rFonts w:ascii="Times New Roman" w:hAnsi="Times New Roman" w:cs="Times New Roman"/>
          <w:noProof/>
        </w:rPr>
      </w:pPr>
      <w:r w:rsidRPr="00C65F02">
        <w:rPr>
          <w:rFonts w:ascii="Times New Roman" w:hAnsi="Times New Roman" w:cs="Times New Roman"/>
          <w:noProof/>
          <w:lang w:val="en-US"/>
        </w:rPr>
        <w:t xml:space="preserve">Reyes, F. (2012). </w:t>
      </w:r>
      <w:r w:rsidRPr="00C65F02">
        <w:rPr>
          <w:rFonts w:ascii="Times New Roman" w:hAnsi="Times New Roman" w:cs="Times New Roman"/>
          <w:i/>
          <w:iCs/>
          <w:noProof/>
        </w:rPr>
        <w:t>MATLAB Aplicado a Robótica y Mecatrónica.</w:t>
      </w:r>
      <w:r w:rsidRPr="00C65F02">
        <w:rPr>
          <w:rFonts w:ascii="Times New Roman" w:hAnsi="Times New Roman" w:cs="Times New Roman"/>
          <w:noProof/>
        </w:rPr>
        <w:t xml:space="preserve"> México: Alfaomega Grupo Editor, S.A. de C.V.</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lastRenderedPageBreak/>
        <w:t xml:space="preserve">Schmidt, M. (2011). </w:t>
      </w:r>
      <w:r w:rsidRPr="00C65F02">
        <w:rPr>
          <w:rFonts w:ascii="Times New Roman" w:hAnsi="Times New Roman" w:cs="Times New Roman"/>
          <w:i/>
          <w:iCs/>
          <w:noProof/>
          <w:lang w:val="en-US"/>
        </w:rPr>
        <w:t>Arduino, A quick-start guide.</w:t>
      </w:r>
      <w:r w:rsidRPr="00C65F02">
        <w:rPr>
          <w:rFonts w:ascii="Times New Roman" w:hAnsi="Times New Roman" w:cs="Times New Roman"/>
          <w:noProof/>
          <w:lang w:val="en-US"/>
        </w:rPr>
        <w:t xml:space="preserve"> Raleigh: The pragmatic bookshelf.</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Selig, J. M. (1992). </w:t>
      </w:r>
      <w:r w:rsidRPr="00C65F02">
        <w:rPr>
          <w:rFonts w:ascii="Times New Roman" w:hAnsi="Times New Roman" w:cs="Times New Roman"/>
          <w:i/>
          <w:iCs/>
          <w:noProof/>
          <w:lang w:val="en-US"/>
        </w:rPr>
        <w:t>Introductory robotics.</w:t>
      </w:r>
      <w:r w:rsidRPr="00C65F02">
        <w:rPr>
          <w:rFonts w:ascii="Times New Roman" w:hAnsi="Times New Roman" w:cs="Times New Roman"/>
          <w:noProof/>
          <w:lang w:val="en-US"/>
        </w:rPr>
        <w:t xml:space="preserve"> New York: Prentice Hall.</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Siciliano, B., &amp; Khatib, O. (2008). </w:t>
      </w:r>
      <w:r w:rsidRPr="00C65F02">
        <w:rPr>
          <w:rFonts w:ascii="Times New Roman" w:hAnsi="Times New Roman" w:cs="Times New Roman"/>
          <w:i/>
          <w:iCs/>
          <w:noProof/>
          <w:lang w:val="en-US"/>
        </w:rPr>
        <w:t>Sringer handbook of robotics.</w:t>
      </w:r>
      <w:r w:rsidRPr="00C65F02">
        <w:rPr>
          <w:rFonts w:ascii="Times New Roman" w:hAnsi="Times New Roman" w:cs="Times New Roman"/>
          <w:noProof/>
          <w:lang w:val="en-US"/>
        </w:rPr>
        <w:t xml:space="preserve"> Berlin: Springer.</w:t>
      </w:r>
    </w:p>
    <w:p w:rsidR="00C65F02" w:rsidRPr="00C65F02" w:rsidRDefault="00C65F02" w:rsidP="00C65F02">
      <w:pPr>
        <w:pStyle w:val="Bibliografa"/>
        <w:ind w:left="720" w:hanging="720"/>
        <w:rPr>
          <w:rFonts w:ascii="Times New Roman" w:hAnsi="Times New Roman" w:cs="Times New Roman"/>
          <w:noProof/>
          <w:lang w:val="en-US"/>
        </w:rPr>
      </w:pPr>
      <w:r w:rsidRPr="00C65F02">
        <w:rPr>
          <w:rFonts w:ascii="Times New Roman" w:hAnsi="Times New Roman" w:cs="Times New Roman"/>
          <w:noProof/>
          <w:lang w:val="en-US"/>
        </w:rPr>
        <w:t xml:space="preserve">Spong, M., &amp; Vidyasagar, M. (1989). </w:t>
      </w:r>
      <w:r w:rsidRPr="00C65F02">
        <w:rPr>
          <w:rFonts w:ascii="Times New Roman" w:hAnsi="Times New Roman" w:cs="Times New Roman"/>
          <w:i/>
          <w:iCs/>
          <w:noProof/>
          <w:lang w:val="en-US"/>
        </w:rPr>
        <w:t>Robot dynamics and control.</w:t>
      </w:r>
      <w:r w:rsidRPr="00C65F02">
        <w:rPr>
          <w:rFonts w:ascii="Times New Roman" w:hAnsi="Times New Roman" w:cs="Times New Roman"/>
          <w:noProof/>
          <w:lang w:val="en-US"/>
        </w:rPr>
        <w:t xml:space="preserve"> New York: John Wiley &amp; Sons, Inc.</w:t>
      </w:r>
    </w:p>
    <w:p w:rsidR="00355EC2" w:rsidRPr="00C65F02" w:rsidRDefault="005F2C3A" w:rsidP="00C65F02">
      <w:pPr>
        <w:spacing w:line="360" w:lineRule="auto"/>
        <w:rPr>
          <w:rFonts w:ascii="Times New Roman" w:hAnsi="Times New Roman" w:cs="Times New Roman"/>
          <w:szCs w:val="24"/>
          <w:lang w:val="en-US"/>
        </w:rPr>
      </w:pPr>
      <w:r w:rsidRPr="00C65F02">
        <w:rPr>
          <w:rFonts w:ascii="Times New Roman" w:hAnsi="Times New Roman" w:cs="Times New Roman"/>
          <w:szCs w:val="24"/>
          <w:lang w:val="es-ES"/>
        </w:rPr>
        <w:fldChar w:fldCharType="end"/>
      </w:r>
    </w:p>
    <w:p w:rsidR="005E663A" w:rsidRPr="00C65F02" w:rsidRDefault="005E663A" w:rsidP="00411549">
      <w:pPr>
        <w:spacing w:line="360" w:lineRule="auto"/>
        <w:rPr>
          <w:rFonts w:ascii="Times New Roman" w:hAnsi="Times New Roman" w:cs="Times New Roman"/>
          <w:szCs w:val="24"/>
          <w:lang w:val="en-US"/>
        </w:rPr>
      </w:pPr>
    </w:p>
    <w:p w:rsidR="00D376EB" w:rsidRPr="00C65F02" w:rsidRDefault="00D376EB" w:rsidP="00411549">
      <w:pPr>
        <w:spacing w:line="360" w:lineRule="auto"/>
        <w:rPr>
          <w:rFonts w:ascii="Times New Roman" w:hAnsi="Times New Roman" w:cs="Times New Roman"/>
          <w:szCs w:val="24"/>
          <w:lang w:val="en-US"/>
        </w:rPr>
      </w:pPr>
    </w:p>
    <w:p w:rsidR="00415EFE" w:rsidRPr="0045629F" w:rsidRDefault="000F48AC"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INFORMACIÓN DE CV DE AUTORES</w:t>
      </w:r>
    </w:p>
    <w:p w:rsidR="00415EFE" w:rsidRPr="0045629F" w:rsidRDefault="00415EFE" w:rsidP="00E86693">
      <w:pPr>
        <w:spacing w:line="360" w:lineRule="auto"/>
        <w:rPr>
          <w:rFonts w:ascii="Times New Roman" w:hAnsi="Times New Roman" w:cs="Times New Roman"/>
          <w:szCs w:val="24"/>
        </w:rPr>
      </w:pPr>
    </w:p>
    <w:p w:rsidR="0041439D" w:rsidRPr="0045629F" w:rsidRDefault="0041439D" w:rsidP="00E86693">
      <w:pPr>
        <w:spacing w:line="360" w:lineRule="auto"/>
        <w:rPr>
          <w:rFonts w:ascii="Times New Roman" w:hAnsi="Times New Roman" w:cs="Times New Roman"/>
          <w:szCs w:val="24"/>
        </w:rPr>
      </w:pPr>
      <w:r w:rsidRPr="0045629F">
        <w:rPr>
          <w:rFonts w:ascii="Times New Roman" w:hAnsi="Times New Roman" w:cs="Times New Roman"/>
          <w:szCs w:val="24"/>
        </w:rPr>
        <w:t>El M.C. Jesús Medina Cervantes es profesor de tiempo completo adscrito a la Facultad de Ingeniería, Campus Ciudad Mendoza, Universidad Veracruzana. Es ingeniero mecánico egresado del Instituto Tecnológico de Orizaba en 1998 y en 2002 obtiene el grado de maestría en Ingeniería Mecánica en el Centro Nacional de Investigación y Desarrollo Tecnológico (Cenidet). Actualmente es coordinador del Programa de tutorías y miembro activo del Cuerpo Académico “Investigación en Ingeniería Aplicada” UV CA – 318.</w:t>
      </w:r>
    </w:p>
    <w:p w:rsidR="0041439D" w:rsidRPr="0045629F" w:rsidRDefault="0041439D" w:rsidP="00E86693">
      <w:pPr>
        <w:spacing w:line="360" w:lineRule="auto"/>
        <w:rPr>
          <w:rFonts w:ascii="Times New Roman" w:hAnsi="Times New Roman" w:cs="Times New Roman"/>
          <w:szCs w:val="24"/>
        </w:rPr>
      </w:pPr>
    </w:p>
    <w:p w:rsidR="0041439D" w:rsidRPr="0045629F" w:rsidRDefault="0041439D" w:rsidP="00E86693">
      <w:pPr>
        <w:spacing w:line="360" w:lineRule="auto"/>
        <w:rPr>
          <w:rFonts w:ascii="Times New Roman" w:hAnsi="Times New Roman" w:cs="Times New Roman"/>
          <w:szCs w:val="24"/>
        </w:rPr>
      </w:pPr>
      <w:r w:rsidRPr="0045629F">
        <w:rPr>
          <w:rFonts w:ascii="Times New Roman" w:hAnsi="Times New Roman" w:cs="Times New Roman"/>
          <w:szCs w:val="24"/>
        </w:rPr>
        <w:t>El Dr. Rubén Villafuerte Díaz es profesor de tiempo completo adscrito a la Facultad de Ingeniería, Campus Ciudad Mendoza, Universidad Veracruzana. Es ingeniero industrial electricista, egresado del Instituto Tecnológico de Morelia en 1979. Realizó estudios de maestría y doctorado en el área de Ingeniería Eléctrica en el IPN, recibiendo los grados correspondientes en 1988 y 1993, respectivamente. Actualmente es coordinador de la carrera de Ingeniería Eléctrica y miembro activo del Cuerpo Académico “Investigación en Ingeniería Aplicada” UV CA – 318.</w:t>
      </w:r>
    </w:p>
    <w:p w:rsidR="0041439D" w:rsidRPr="0045629F" w:rsidRDefault="0041439D" w:rsidP="00E86693">
      <w:pPr>
        <w:spacing w:line="360" w:lineRule="auto"/>
        <w:rPr>
          <w:rFonts w:ascii="Times New Roman" w:hAnsi="Times New Roman" w:cs="Times New Roman"/>
          <w:szCs w:val="24"/>
        </w:rPr>
      </w:pPr>
    </w:p>
    <w:p w:rsidR="009F73D6" w:rsidRPr="00250BD5" w:rsidRDefault="009F73D6" w:rsidP="009F73D6">
      <w:pPr>
        <w:spacing w:line="360" w:lineRule="auto"/>
        <w:rPr>
          <w:rFonts w:ascii="Times New Roman" w:hAnsi="Times New Roman" w:cs="Times New Roman"/>
          <w:szCs w:val="24"/>
        </w:rPr>
      </w:pPr>
      <w:r w:rsidRPr="00250BD5">
        <w:rPr>
          <w:rFonts w:ascii="Times New Roman" w:hAnsi="Times New Roman" w:cs="Times New Roman"/>
          <w:szCs w:val="24"/>
        </w:rPr>
        <w:t xml:space="preserve">El Dr. Victorino Juárez Rivera es profesor de tiempo completo adscrito a la Facultad de Ingeniería, Campus Ciudad Mendoza, Universidad Veracruzana. Es ingeniero industrial egresado del Instituto Tecnológico de Orizaba en 2004, en 2007 obtiene el grado de maestría en ciencias en Ingeniería Mecánica en el Instituto Tecnológico de Veracruz y en 2012 obtiene el grado de Doctor en Educación en la Escuela libre de Ciencias Políticas y Administración Pública. </w:t>
      </w:r>
      <w:r w:rsidRPr="00250BD5">
        <w:rPr>
          <w:rFonts w:ascii="Times New Roman" w:hAnsi="Times New Roman" w:cs="Times New Roman"/>
          <w:szCs w:val="24"/>
        </w:rPr>
        <w:lastRenderedPageBreak/>
        <w:t>Actualmente es coordinador de la carrera de Ingeniería Industrial, coordinador de movilidad estudiantil y miembro activo del Cuerpo Académico “Investigación en Ingeniería Aplicada” UV CA – 318.</w:t>
      </w:r>
    </w:p>
    <w:p w:rsidR="00F25CCC" w:rsidRPr="0045629F" w:rsidRDefault="00F25CCC" w:rsidP="00E86693">
      <w:pPr>
        <w:spacing w:line="360" w:lineRule="auto"/>
        <w:rPr>
          <w:rFonts w:ascii="Times New Roman" w:hAnsi="Times New Roman" w:cs="Times New Roman"/>
          <w:szCs w:val="24"/>
        </w:rPr>
      </w:pPr>
    </w:p>
    <w:sectPr w:rsidR="00F25CCC" w:rsidRPr="0045629F" w:rsidSect="00D25A42">
      <w:headerReference w:type="default" r:id="rId31"/>
      <w:footerReference w:type="default" r:id="rId32"/>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4CD" w:rsidRDefault="00D644CD" w:rsidP="00355EC2">
      <w:pPr>
        <w:spacing w:line="240" w:lineRule="auto"/>
      </w:pPr>
      <w:r>
        <w:separator/>
      </w:r>
    </w:p>
  </w:endnote>
  <w:endnote w:type="continuationSeparator" w:id="0">
    <w:p w:rsidR="00D644CD" w:rsidRDefault="00D644CD" w:rsidP="00355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816" w:rsidRPr="00F87816" w:rsidRDefault="00F87816" w:rsidP="00F87816">
    <w:pPr>
      <w:pStyle w:val="Encabezado"/>
      <w:tabs>
        <w:tab w:val="clear" w:pos="4252"/>
        <w:tab w:val="clear" w:pos="8504"/>
        <w:tab w:val="center" w:pos="4419"/>
        <w:tab w:val="right" w:pos="8838"/>
      </w:tabs>
      <w:jc w:val="center"/>
      <w:rPr>
        <w:rFonts w:asciiTheme="minorHAnsi" w:hAnsiTheme="minorHAnsi" w:cs="Calibri"/>
        <w:b/>
        <w:sz w:val="22"/>
      </w:rPr>
    </w:pPr>
    <w:r w:rsidRPr="00F87816">
      <w:rPr>
        <w:rFonts w:asciiTheme="minorHAnsi" w:hAnsiTheme="minorHAnsi" w:cs="Calibri"/>
        <w:b/>
        <w:sz w:val="22"/>
      </w:rPr>
      <w:t xml:space="preserve">Vol. 5, Núm. 10                   Julio - </w:t>
    </w:r>
    <w:proofErr w:type="gramStart"/>
    <w:r w:rsidRPr="00F87816">
      <w:rPr>
        <w:rFonts w:asciiTheme="minorHAnsi" w:hAnsiTheme="minorHAnsi" w:cs="Calibri"/>
        <w:b/>
        <w:sz w:val="22"/>
      </w:rPr>
      <w:t>Diciembre</w:t>
    </w:r>
    <w:proofErr w:type="gramEnd"/>
    <w:r w:rsidRPr="00F87816">
      <w:rPr>
        <w:rFonts w:asciiTheme="minorHAnsi" w:hAnsiTheme="minorHAnsi" w:cs="Calibri"/>
        <w:b/>
        <w:sz w:val="22"/>
      </w:rPr>
      <w:t xml:space="preserve"> 2018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4CD" w:rsidRDefault="00D644CD" w:rsidP="00355EC2">
      <w:pPr>
        <w:spacing w:line="240" w:lineRule="auto"/>
      </w:pPr>
      <w:r>
        <w:separator/>
      </w:r>
    </w:p>
  </w:footnote>
  <w:footnote w:type="continuationSeparator" w:id="0">
    <w:p w:rsidR="00D644CD" w:rsidRDefault="00D644CD" w:rsidP="00355E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816" w:rsidRPr="00F87816" w:rsidRDefault="00F87816" w:rsidP="00F87816">
    <w:pPr>
      <w:pStyle w:val="Encabezado"/>
      <w:tabs>
        <w:tab w:val="clear" w:pos="4252"/>
        <w:tab w:val="clear" w:pos="8504"/>
        <w:tab w:val="center" w:pos="4419"/>
        <w:tab w:val="right" w:pos="8838"/>
      </w:tabs>
      <w:jc w:val="center"/>
      <w:rPr>
        <w:rFonts w:asciiTheme="minorHAnsi" w:hAnsiTheme="minorHAnsi" w:cs="Calibri"/>
        <w:b/>
        <w:i/>
        <w:sz w:val="22"/>
      </w:rPr>
    </w:pPr>
    <w:r w:rsidRPr="00F87816">
      <w:rPr>
        <w:rFonts w:asciiTheme="minorHAnsi" w:hAnsiTheme="min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5402"/>
    <w:multiLevelType w:val="hybridMultilevel"/>
    <w:tmpl w:val="22100C22"/>
    <w:lvl w:ilvl="0" w:tplc="A8E0473C">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117348"/>
    <w:multiLevelType w:val="hybridMultilevel"/>
    <w:tmpl w:val="FD58AA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F9E1C65"/>
    <w:multiLevelType w:val="hybridMultilevel"/>
    <w:tmpl w:val="28964942"/>
    <w:lvl w:ilvl="0" w:tplc="F404C5F6">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3D593185"/>
    <w:multiLevelType w:val="hybridMultilevel"/>
    <w:tmpl w:val="192E80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CEC44B7"/>
    <w:multiLevelType w:val="hybridMultilevel"/>
    <w:tmpl w:val="5756DB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F4D"/>
    <w:rsid w:val="0000082D"/>
    <w:rsid w:val="00001400"/>
    <w:rsid w:val="000016A0"/>
    <w:rsid w:val="000021F9"/>
    <w:rsid w:val="00002545"/>
    <w:rsid w:val="0001078C"/>
    <w:rsid w:val="0001692E"/>
    <w:rsid w:val="00020144"/>
    <w:rsid w:val="00023265"/>
    <w:rsid w:val="00024ECE"/>
    <w:rsid w:val="0004189F"/>
    <w:rsid w:val="00041E3B"/>
    <w:rsid w:val="00044AE5"/>
    <w:rsid w:val="00047B23"/>
    <w:rsid w:val="00055401"/>
    <w:rsid w:val="00057825"/>
    <w:rsid w:val="00061DE0"/>
    <w:rsid w:val="00063372"/>
    <w:rsid w:val="0006456E"/>
    <w:rsid w:val="0006680A"/>
    <w:rsid w:val="000835D5"/>
    <w:rsid w:val="000866C5"/>
    <w:rsid w:val="000903E2"/>
    <w:rsid w:val="0009452A"/>
    <w:rsid w:val="00095684"/>
    <w:rsid w:val="000A2C7C"/>
    <w:rsid w:val="000B3549"/>
    <w:rsid w:val="000B7C9A"/>
    <w:rsid w:val="000C4867"/>
    <w:rsid w:val="000C7510"/>
    <w:rsid w:val="000D41E1"/>
    <w:rsid w:val="000E24CF"/>
    <w:rsid w:val="000E2C97"/>
    <w:rsid w:val="000F0EA8"/>
    <w:rsid w:val="000F1FCD"/>
    <w:rsid w:val="000F3952"/>
    <w:rsid w:val="000F48AC"/>
    <w:rsid w:val="000F5077"/>
    <w:rsid w:val="000F5A43"/>
    <w:rsid w:val="001037F3"/>
    <w:rsid w:val="00107798"/>
    <w:rsid w:val="00110456"/>
    <w:rsid w:val="0011379A"/>
    <w:rsid w:val="0011424F"/>
    <w:rsid w:val="00116206"/>
    <w:rsid w:val="0012747B"/>
    <w:rsid w:val="00127F97"/>
    <w:rsid w:val="00131ACF"/>
    <w:rsid w:val="001323E6"/>
    <w:rsid w:val="00132924"/>
    <w:rsid w:val="00141AB5"/>
    <w:rsid w:val="001440FC"/>
    <w:rsid w:val="00145A13"/>
    <w:rsid w:val="00147BF0"/>
    <w:rsid w:val="00151D7E"/>
    <w:rsid w:val="00151EED"/>
    <w:rsid w:val="00154D1B"/>
    <w:rsid w:val="001561D6"/>
    <w:rsid w:val="00160EAE"/>
    <w:rsid w:val="00166B0F"/>
    <w:rsid w:val="0016725B"/>
    <w:rsid w:val="00167651"/>
    <w:rsid w:val="00176A18"/>
    <w:rsid w:val="00187275"/>
    <w:rsid w:val="001A5CBB"/>
    <w:rsid w:val="001A73CF"/>
    <w:rsid w:val="001B2DF9"/>
    <w:rsid w:val="001B37A0"/>
    <w:rsid w:val="001B613A"/>
    <w:rsid w:val="001C6903"/>
    <w:rsid w:val="001D6B21"/>
    <w:rsid w:val="001D78CA"/>
    <w:rsid w:val="001D7B40"/>
    <w:rsid w:val="001E4AFC"/>
    <w:rsid w:val="001E52B0"/>
    <w:rsid w:val="001E617C"/>
    <w:rsid w:val="001F3A21"/>
    <w:rsid w:val="001F6F22"/>
    <w:rsid w:val="00200B1E"/>
    <w:rsid w:val="00202EFB"/>
    <w:rsid w:val="002036BE"/>
    <w:rsid w:val="00205916"/>
    <w:rsid w:val="00205E3A"/>
    <w:rsid w:val="00207CEF"/>
    <w:rsid w:val="00221727"/>
    <w:rsid w:val="00223AFF"/>
    <w:rsid w:val="00227E63"/>
    <w:rsid w:val="00233510"/>
    <w:rsid w:val="00240A61"/>
    <w:rsid w:val="002474BC"/>
    <w:rsid w:val="00257597"/>
    <w:rsid w:val="00260A61"/>
    <w:rsid w:val="00262062"/>
    <w:rsid w:val="0026527A"/>
    <w:rsid w:val="00266DA2"/>
    <w:rsid w:val="00266DD7"/>
    <w:rsid w:val="00271DC6"/>
    <w:rsid w:val="00276E61"/>
    <w:rsid w:val="0028486E"/>
    <w:rsid w:val="0029016A"/>
    <w:rsid w:val="00296DD5"/>
    <w:rsid w:val="002B602B"/>
    <w:rsid w:val="002B6201"/>
    <w:rsid w:val="002B68F9"/>
    <w:rsid w:val="002B7BC7"/>
    <w:rsid w:val="002C0D83"/>
    <w:rsid w:val="002C2337"/>
    <w:rsid w:val="002C39AE"/>
    <w:rsid w:val="002C4EC8"/>
    <w:rsid w:val="002D6D06"/>
    <w:rsid w:val="002D7599"/>
    <w:rsid w:val="002E06E3"/>
    <w:rsid w:val="002E1DF4"/>
    <w:rsid w:val="002E26B6"/>
    <w:rsid w:val="002E757F"/>
    <w:rsid w:val="002F2CEB"/>
    <w:rsid w:val="00300A8F"/>
    <w:rsid w:val="00303DD5"/>
    <w:rsid w:val="003149E0"/>
    <w:rsid w:val="00320C05"/>
    <w:rsid w:val="0032481B"/>
    <w:rsid w:val="00330E26"/>
    <w:rsid w:val="00331886"/>
    <w:rsid w:val="00336199"/>
    <w:rsid w:val="003421C9"/>
    <w:rsid w:val="00343CA3"/>
    <w:rsid w:val="00347EDB"/>
    <w:rsid w:val="00350A0D"/>
    <w:rsid w:val="00355EC2"/>
    <w:rsid w:val="003575D4"/>
    <w:rsid w:val="0037001C"/>
    <w:rsid w:val="00375AA0"/>
    <w:rsid w:val="00380933"/>
    <w:rsid w:val="00380EA4"/>
    <w:rsid w:val="00382C1C"/>
    <w:rsid w:val="00383A1B"/>
    <w:rsid w:val="003876E0"/>
    <w:rsid w:val="00387C2A"/>
    <w:rsid w:val="00392943"/>
    <w:rsid w:val="003A3479"/>
    <w:rsid w:val="003B16CB"/>
    <w:rsid w:val="003B270A"/>
    <w:rsid w:val="003B44D8"/>
    <w:rsid w:val="003B57F2"/>
    <w:rsid w:val="003B648A"/>
    <w:rsid w:val="003C0D85"/>
    <w:rsid w:val="003C140C"/>
    <w:rsid w:val="003C1AD4"/>
    <w:rsid w:val="003D5973"/>
    <w:rsid w:val="003D599D"/>
    <w:rsid w:val="003D73C0"/>
    <w:rsid w:val="003E2677"/>
    <w:rsid w:val="003E34D9"/>
    <w:rsid w:val="003E3DCF"/>
    <w:rsid w:val="003E61A2"/>
    <w:rsid w:val="003F221D"/>
    <w:rsid w:val="00400250"/>
    <w:rsid w:val="004015A2"/>
    <w:rsid w:val="004066CE"/>
    <w:rsid w:val="00411549"/>
    <w:rsid w:val="0041439D"/>
    <w:rsid w:val="00415EFE"/>
    <w:rsid w:val="00422D26"/>
    <w:rsid w:val="00423321"/>
    <w:rsid w:val="00427E71"/>
    <w:rsid w:val="00430166"/>
    <w:rsid w:val="004439AC"/>
    <w:rsid w:val="004445D2"/>
    <w:rsid w:val="00445E79"/>
    <w:rsid w:val="00453A59"/>
    <w:rsid w:val="0045629F"/>
    <w:rsid w:val="0046329F"/>
    <w:rsid w:val="00464F9F"/>
    <w:rsid w:val="00465F3B"/>
    <w:rsid w:val="00473C03"/>
    <w:rsid w:val="00476AE8"/>
    <w:rsid w:val="00480AA6"/>
    <w:rsid w:val="00482AD8"/>
    <w:rsid w:val="00484C00"/>
    <w:rsid w:val="00490BEF"/>
    <w:rsid w:val="00492938"/>
    <w:rsid w:val="004A03CD"/>
    <w:rsid w:val="004A12D7"/>
    <w:rsid w:val="004A7F4B"/>
    <w:rsid w:val="004B3247"/>
    <w:rsid w:val="004B4205"/>
    <w:rsid w:val="004D5187"/>
    <w:rsid w:val="004E29D5"/>
    <w:rsid w:val="004E50AA"/>
    <w:rsid w:val="004E7185"/>
    <w:rsid w:val="004F074C"/>
    <w:rsid w:val="004F0F7C"/>
    <w:rsid w:val="004F1D4B"/>
    <w:rsid w:val="004F258D"/>
    <w:rsid w:val="004F3895"/>
    <w:rsid w:val="004F48EC"/>
    <w:rsid w:val="004F5344"/>
    <w:rsid w:val="005030BF"/>
    <w:rsid w:val="00503636"/>
    <w:rsid w:val="0050522A"/>
    <w:rsid w:val="005056A1"/>
    <w:rsid w:val="00510166"/>
    <w:rsid w:val="00521B6E"/>
    <w:rsid w:val="00522956"/>
    <w:rsid w:val="00526202"/>
    <w:rsid w:val="00526CA9"/>
    <w:rsid w:val="005302B8"/>
    <w:rsid w:val="00532007"/>
    <w:rsid w:val="00542B39"/>
    <w:rsid w:val="00547168"/>
    <w:rsid w:val="00553272"/>
    <w:rsid w:val="00555ABE"/>
    <w:rsid w:val="00563175"/>
    <w:rsid w:val="005655DE"/>
    <w:rsid w:val="00570C7A"/>
    <w:rsid w:val="00571213"/>
    <w:rsid w:val="0057312A"/>
    <w:rsid w:val="00577F8D"/>
    <w:rsid w:val="00583F69"/>
    <w:rsid w:val="005A00D9"/>
    <w:rsid w:val="005A6588"/>
    <w:rsid w:val="005A6B14"/>
    <w:rsid w:val="005A77CA"/>
    <w:rsid w:val="005B271E"/>
    <w:rsid w:val="005B4BE9"/>
    <w:rsid w:val="005B7350"/>
    <w:rsid w:val="005D3A8A"/>
    <w:rsid w:val="005D3F99"/>
    <w:rsid w:val="005E663A"/>
    <w:rsid w:val="005F12AE"/>
    <w:rsid w:val="005F2C3A"/>
    <w:rsid w:val="006033D8"/>
    <w:rsid w:val="00603963"/>
    <w:rsid w:val="00604110"/>
    <w:rsid w:val="00604497"/>
    <w:rsid w:val="00611696"/>
    <w:rsid w:val="00615796"/>
    <w:rsid w:val="00621C94"/>
    <w:rsid w:val="0063301B"/>
    <w:rsid w:val="006404D4"/>
    <w:rsid w:val="006439EC"/>
    <w:rsid w:val="00651043"/>
    <w:rsid w:val="0065258B"/>
    <w:rsid w:val="00663FFE"/>
    <w:rsid w:val="006645BA"/>
    <w:rsid w:val="00665374"/>
    <w:rsid w:val="0067310A"/>
    <w:rsid w:val="00674AD4"/>
    <w:rsid w:val="006759F8"/>
    <w:rsid w:val="0067699D"/>
    <w:rsid w:val="00685E58"/>
    <w:rsid w:val="00686065"/>
    <w:rsid w:val="00687BA5"/>
    <w:rsid w:val="00694280"/>
    <w:rsid w:val="006A2B2A"/>
    <w:rsid w:val="006A6588"/>
    <w:rsid w:val="006C18A7"/>
    <w:rsid w:val="006C5ECD"/>
    <w:rsid w:val="006D6BE8"/>
    <w:rsid w:val="006E0D0A"/>
    <w:rsid w:val="006E33E8"/>
    <w:rsid w:val="006E4FC5"/>
    <w:rsid w:val="006E69BB"/>
    <w:rsid w:val="006F629B"/>
    <w:rsid w:val="00702164"/>
    <w:rsid w:val="0070439D"/>
    <w:rsid w:val="007049F0"/>
    <w:rsid w:val="00710573"/>
    <w:rsid w:val="007170BA"/>
    <w:rsid w:val="007206AC"/>
    <w:rsid w:val="00727426"/>
    <w:rsid w:val="007302E8"/>
    <w:rsid w:val="00733F8D"/>
    <w:rsid w:val="00734CFE"/>
    <w:rsid w:val="0074674A"/>
    <w:rsid w:val="007468F0"/>
    <w:rsid w:val="00760611"/>
    <w:rsid w:val="00760DB6"/>
    <w:rsid w:val="007645E6"/>
    <w:rsid w:val="0076570B"/>
    <w:rsid w:val="00771439"/>
    <w:rsid w:val="007757C6"/>
    <w:rsid w:val="00776AF7"/>
    <w:rsid w:val="00784B6B"/>
    <w:rsid w:val="00785DD3"/>
    <w:rsid w:val="007863DE"/>
    <w:rsid w:val="00786AF0"/>
    <w:rsid w:val="007A06AB"/>
    <w:rsid w:val="007A1351"/>
    <w:rsid w:val="007A1C5B"/>
    <w:rsid w:val="007B2B06"/>
    <w:rsid w:val="007C2F8E"/>
    <w:rsid w:val="007D2B9F"/>
    <w:rsid w:val="007E51C6"/>
    <w:rsid w:val="007F3B57"/>
    <w:rsid w:val="0080398D"/>
    <w:rsid w:val="00806988"/>
    <w:rsid w:val="00810AA8"/>
    <w:rsid w:val="008130B2"/>
    <w:rsid w:val="008132A6"/>
    <w:rsid w:val="0081358E"/>
    <w:rsid w:val="00814DE0"/>
    <w:rsid w:val="00816F4D"/>
    <w:rsid w:val="00816FA8"/>
    <w:rsid w:val="008241DC"/>
    <w:rsid w:val="00824397"/>
    <w:rsid w:val="0083354B"/>
    <w:rsid w:val="00834C57"/>
    <w:rsid w:val="00835256"/>
    <w:rsid w:val="00847493"/>
    <w:rsid w:val="00854645"/>
    <w:rsid w:val="008563BD"/>
    <w:rsid w:val="00857EC8"/>
    <w:rsid w:val="0086022C"/>
    <w:rsid w:val="00861EC0"/>
    <w:rsid w:val="008627C4"/>
    <w:rsid w:val="00862B96"/>
    <w:rsid w:val="008638C0"/>
    <w:rsid w:val="0087065F"/>
    <w:rsid w:val="00870F5D"/>
    <w:rsid w:val="00873501"/>
    <w:rsid w:val="00874656"/>
    <w:rsid w:val="00880E76"/>
    <w:rsid w:val="00882C14"/>
    <w:rsid w:val="00890068"/>
    <w:rsid w:val="0089228C"/>
    <w:rsid w:val="008939C4"/>
    <w:rsid w:val="008948AE"/>
    <w:rsid w:val="008A20F3"/>
    <w:rsid w:val="008A235D"/>
    <w:rsid w:val="008A646C"/>
    <w:rsid w:val="008B3B0C"/>
    <w:rsid w:val="008B67D3"/>
    <w:rsid w:val="008C121B"/>
    <w:rsid w:val="008C14C4"/>
    <w:rsid w:val="008C5F06"/>
    <w:rsid w:val="008D14F1"/>
    <w:rsid w:val="008D3C53"/>
    <w:rsid w:val="008E06D3"/>
    <w:rsid w:val="008E0709"/>
    <w:rsid w:val="008F216C"/>
    <w:rsid w:val="008F2230"/>
    <w:rsid w:val="008F2C69"/>
    <w:rsid w:val="008F675E"/>
    <w:rsid w:val="00900167"/>
    <w:rsid w:val="00900C55"/>
    <w:rsid w:val="009046B3"/>
    <w:rsid w:val="009050A9"/>
    <w:rsid w:val="009124F2"/>
    <w:rsid w:val="00915B02"/>
    <w:rsid w:val="00921149"/>
    <w:rsid w:val="00926DCE"/>
    <w:rsid w:val="00930D18"/>
    <w:rsid w:val="00930D55"/>
    <w:rsid w:val="00935498"/>
    <w:rsid w:val="009365A2"/>
    <w:rsid w:val="0093722C"/>
    <w:rsid w:val="00941FFF"/>
    <w:rsid w:val="00943BAD"/>
    <w:rsid w:val="00946A07"/>
    <w:rsid w:val="00946EC7"/>
    <w:rsid w:val="00947284"/>
    <w:rsid w:val="00947952"/>
    <w:rsid w:val="00947C3D"/>
    <w:rsid w:val="0095706F"/>
    <w:rsid w:val="00962216"/>
    <w:rsid w:val="00964DFF"/>
    <w:rsid w:val="009660E6"/>
    <w:rsid w:val="00970C7B"/>
    <w:rsid w:val="009753BC"/>
    <w:rsid w:val="00976085"/>
    <w:rsid w:val="009769B2"/>
    <w:rsid w:val="009777B5"/>
    <w:rsid w:val="00977F84"/>
    <w:rsid w:val="00982E24"/>
    <w:rsid w:val="00992067"/>
    <w:rsid w:val="00994DDF"/>
    <w:rsid w:val="009A4EF1"/>
    <w:rsid w:val="009B3795"/>
    <w:rsid w:val="009B6295"/>
    <w:rsid w:val="009C05CA"/>
    <w:rsid w:val="009C67F6"/>
    <w:rsid w:val="009E30EE"/>
    <w:rsid w:val="009E400A"/>
    <w:rsid w:val="009F0094"/>
    <w:rsid w:val="009F6F48"/>
    <w:rsid w:val="009F73D6"/>
    <w:rsid w:val="00A0165B"/>
    <w:rsid w:val="00A04954"/>
    <w:rsid w:val="00A15D41"/>
    <w:rsid w:val="00A15DCB"/>
    <w:rsid w:val="00A16819"/>
    <w:rsid w:val="00A201FE"/>
    <w:rsid w:val="00A24F5E"/>
    <w:rsid w:val="00A269C3"/>
    <w:rsid w:val="00A310D7"/>
    <w:rsid w:val="00A3461F"/>
    <w:rsid w:val="00A36907"/>
    <w:rsid w:val="00A400E8"/>
    <w:rsid w:val="00A4221E"/>
    <w:rsid w:val="00A43068"/>
    <w:rsid w:val="00A44827"/>
    <w:rsid w:val="00A4614C"/>
    <w:rsid w:val="00A46E89"/>
    <w:rsid w:val="00A518A3"/>
    <w:rsid w:val="00A54D9E"/>
    <w:rsid w:val="00A67CFC"/>
    <w:rsid w:val="00A71DE2"/>
    <w:rsid w:val="00A73FFA"/>
    <w:rsid w:val="00A75D6E"/>
    <w:rsid w:val="00A77872"/>
    <w:rsid w:val="00A86125"/>
    <w:rsid w:val="00A91B1D"/>
    <w:rsid w:val="00A947BE"/>
    <w:rsid w:val="00A96163"/>
    <w:rsid w:val="00AA7998"/>
    <w:rsid w:val="00AB4363"/>
    <w:rsid w:val="00AB5B03"/>
    <w:rsid w:val="00AC423D"/>
    <w:rsid w:val="00AD16E0"/>
    <w:rsid w:val="00AD21EF"/>
    <w:rsid w:val="00AD4DAA"/>
    <w:rsid w:val="00AD60CA"/>
    <w:rsid w:val="00AF0A91"/>
    <w:rsid w:val="00AF4041"/>
    <w:rsid w:val="00AF47D1"/>
    <w:rsid w:val="00AF4F9E"/>
    <w:rsid w:val="00B0217F"/>
    <w:rsid w:val="00B10499"/>
    <w:rsid w:val="00B14EAB"/>
    <w:rsid w:val="00B23B46"/>
    <w:rsid w:val="00B24883"/>
    <w:rsid w:val="00B250FA"/>
    <w:rsid w:val="00B424E9"/>
    <w:rsid w:val="00B42615"/>
    <w:rsid w:val="00B438B9"/>
    <w:rsid w:val="00B442A0"/>
    <w:rsid w:val="00B459BC"/>
    <w:rsid w:val="00B52C17"/>
    <w:rsid w:val="00B5707B"/>
    <w:rsid w:val="00B67F8F"/>
    <w:rsid w:val="00B72244"/>
    <w:rsid w:val="00B7381B"/>
    <w:rsid w:val="00B741C1"/>
    <w:rsid w:val="00B80291"/>
    <w:rsid w:val="00B824EB"/>
    <w:rsid w:val="00B82AEC"/>
    <w:rsid w:val="00B82BA2"/>
    <w:rsid w:val="00B8354C"/>
    <w:rsid w:val="00B93151"/>
    <w:rsid w:val="00BA56FD"/>
    <w:rsid w:val="00BB3942"/>
    <w:rsid w:val="00BB5B77"/>
    <w:rsid w:val="00BB6D98"/>
    <w:rsid w:val="00BD75DF"/>
    <w:rsid w:val="00BE4E56"/>
    <w:rsid w:val="00BE72D1"/>
    <w:rsid w:val="00BF0EB6"/>
    <w:rsid w:val="00C00250"/>
    <w:rsid w:val="00C167E0"/>
    <w:rsid w:val="00C1694F"/>
    <w:rsid w:val="00C17B63"/>
    <w:rsid w:val="00C31A90"/>
    <w:rsid w:val="00C40864"/>
    <w:rsid w:val="00C47F13"/>
    <w:rsid w:val="00C52258"/>
    <w:rsid w:val="00C53E11"/>
    <w:rsid w:val="00C62419"/>
    <w:rsid w:val="00C65F02"/>
    <w:rsid w:val="00C67747"/>
    <w:rsid w:val="00C705EC"/>
    <w:rsid w:val="00C7243B"/>
    <w:rsid w:val="00C72C64"/>
    <w:rsid w:val="00C72C7A"/>
    <w:rsid w:val="00C75D7B"/>
    <w:rsid w:val="00C77DAF"/>
    <w:rsid w:val="00C81D32"/>
    <w:rsid w:val="00C82528"/>
    <w:rsid w:val="00C852D7"/>
    <w:rsid w:val="00C86ABC"/>
    <w:rsid w:val="00C90B38"/>
    <w:rsid w:val="00C95B7B"/>
    <w:rsid w:val="00C97E9A"/>
    <w:rsid w:val="00CA0BD8"/>
    <w:rsid w:val="00CA0FD2"/>
    <w:rsid w:val="00CA30D7"/>
    <w:rsid w:val="00CA5E1F"/>
    <w:rsid w:val="00CB0546"/>
    <w:rsid w:val="00CB3F1B"/>
    <w:rsid w:val="00CB5121"/>
    <w:rsid w:val="00CB64F8"/>
    <w:rsid w:val="00CC203B"/>
    <w:rsid w:val="00CC2EFC"/>
    <w:rsid w:val="00CC478B"/>
    <w:rsid w:val="00CD34D5"/>
    <w:rsid w:val="00CD495B"/>
    <w:rsid w:val="00CD512B"/>
    <w:rsid w:val="00CD62B5"/>
    <w:rsid w:val="00CE304C"/>
    <w:rsid w:val="00CE3BF7"/>
    <w:rsid w:val="00CF058A"/>
    <w:rsid w:val="00CF5E50"/>
    <w:rsid w:val="00CF6598"/>
    <w:rsid w:val="00CF698F"/>
    <w:rsid w:val="00D00D7F"/>
    <w:rsid w:val="00D010D4"/>
    <w:rsid w:val="00D07577"/>
    <w:rsid w:val="00D14DE4"/>
    <w:rsid w:val="00D169D8"/>
    <w:rsid w:val="00D24654"/>
    <w:rsid w:val="00D25A17"/>
    <w:rsid w:val="00D25A42"/>
    <w:rsid w:val="00D26B63"/>
    <w:rsid w:val="00D26CAB"/>
    <w:rsid w:val="00D376EB"/>
    <w:rsid w:val="00D40BB0"/>
    <w:rsid w:val="00D41263"/>
    <w:rsid w:val="00D4502D"/>
    <w:rsid w:val="00D47F3C"/>
    <w:rsid w:val="00D52819"/>
    <w:rsid w:val="00D6437F"/>
    <w:rsid w:val="00D644CD"/>
    <w:rsid w:val="00D65D3D"/>
    <w:rsid w:val="00D71A5F"/>
    <w:rsid w:val="00D720CC"/>
    <w:rsid w:val="00D80778"/>
    <w:rsid w:val="00D82866"/>
    <w:rsid w:val="00D82AD1"/>
    <w:rsid w:val="00D869A9"/>
    <w:rsid w:val="00D9249E"/>
    <w:rsid w:val="00D947D1"/>
    <w:rsid w:val="00DA01E7"/>
    <w:rsid w:val="00DA20F2"/>
    <w:rsid w:val="00DA42F0"/>
    <w:rsid w:val="00DB4C04"/>
    <w:rsid w:val="00DB5671"/>
    <w:rsid w:val="00DB6642"/>
    <w:rsid w:val="00DD7786"/>
    <w:rsid w:val="00DE2EA2"/>
    <w:rsid w:val="00DE444E"/>
    <w:rsid w:val="00DE5F47"/>
    <w:rsid w:val="00E0497E"/>
    <w:rsid w:val="00E14FB8"/>
    <w:rsid w:val="00E202D6"/>
    <w:rsid w:val="00E2263C"/>
    <w:rsid w:val="00E250CD"/>
    <w:rsid w:val="00E26911"/>
    <w:rsid w:val="00E27216"/>
    <w:rsid w:val="00E274A7"/>
    <w:rsid w:val="00E324A0"/>
    <w:rsid w:val="00E3389F"/>
    <w:rsid w:val="00E33F53"/>
    <w:rsid w:val="00E41AF9"/>
    <w:rsid w:val="00E5295A"/>
    <w:rsid w:val="00E60B73"/>
    <w:rsid w:val="00E619B7"/>
    <w:rsid w:val="00E648A6"/>
    <w:rsid w:val="00E71A6E"/>
    <w:rsid w:val="00E730C6"/>
    <w:rsid w:val="00E86693"/>
    <w:rsid w:val="00E91709"/>
    <w:rsid w:val="00E92561"/>
    <w:rsid w:val="00E935B7"/>
    <w:rsid w:val="00EA0D61"/>
    <w:rsid w:val="00EB157D"/>
    <w:rsid w:val="00EB63E6"/>
    <w:rsid w:val="00EC3D3A"/>
    <w:rsid w:val="00EC4108"/>
    <w:rsid w:val="00EC4E4E"/>
    <w:rsid w:val="00ED2619"/>
    <w:rsid w:val="00ED2911"/>
    <w:rsid w:val="00ED6A6A"/>
    <w:rsid w:val="00ED76B4"/>
    <w:rsid w:val="00EE5317"/>
    <w:rsid w:val="00EF20DC"/>
    <w:rsid w:val="00F006B9"/>
    <w:rsid w:val="00F02CB2"/>
    <w:rsid w:val="00F04788"/>
    <w:rsid w:val="00F05A47"/>
    <w:rsid w:val="00F06DE6"/>
    <w:rsid w:val="00F10915"/>
    <w:rsid w:val="00F13008"/>
    <w:rsid w:val="00F1412F"/>
    <w:rsid w:val="00F14147"/>
    <w:rsid w:val="00F25CCC"/>
    <w:rsid w:val="00F35D24"/>
    <w:rsid w:val="00F4208E"/>
    <w:rsid w:val="00F50500"/>
    <w:rsid w:val="00F55E14"/>
    <w:rsid w:val="00F61E9C"/>
    <w:rsid w:val="00F625E7"/>
    <w:rsid w:val="00F664CD"/>
    <w:rsid w:val="00F8174E"/>
    <w:rsid w:val="00F82CB6"/>
    <w:rsid w:val="00F8345E"/>
    <w:rsid w:val="00F87816"/>
    <w:rsid w:val="00F92D37"/>
    <w:rsid w:val="00F961AE"/>
    <w:rsid w:val="00FA5B0B"/>
    <w:rsid w:val="00FA7CBA"/>
    <w:rsid w:val="00FB2FA4"/>
    <w:rsid w:val="00FB793B"/>
    <w:rsid w:val="00FC141A"/>
    <w:rsid w:val="00FC1F8F"/>
    <w:rsid w:val="00FC4F1B"/>
    <w:rsid w:val="00FD01F1"/>
    <w:rsid w:val="00FD6916"/>
    <w:rsid w:val="00FE2962"/>
    <w:rsid w:val="00FE36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61C9"/>
  <w15:docId w15:val="{A8BD7242-DDF1-48FC-BA4C-40A7C204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5A42"/>
    <w:pPr>
      <w:spacing w:after="0" w:line="480" w:lineRule="auto"/>
      <w:jc w:val="both"/>
    </w:pPr>
    <w:rPr>
      <w:rFonts w:ascii="Arial" w:hAnsi="Arial"/>
      <w:sz w:val="24"/>
    </w:rPr>
  </w:style>
  <w:style w:type="paragraph" w:styleId="Ttulo1">
    <w:name w:val="heading 1"/>
    <w:basedOn w:val="Normal"/>
    <w:next w:val="Normal"/>
    <w:link w:val="Ttulo1Car"/>
    <w:uiPriority w:val="9"/>
    <w:qFormat/>
    <w:rsid w:val="00816F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6F4D"/>
    <w:rPr>
      <w:rFonts w:asciiTheme="majorHAnsi" w:eastAsiaTheme="majorEastAsia" w:hAnsiTheme="majorHAnsi" w:cstheme="majorBidi"/>
      <w:b/>
      <w:bCs/>
      <w:color w:val="365F91" w:themeColor="accent1" w:themeShade="BF"/>
      <w:sz w:val="28"/>
      <w:szCs w:val="28"/>
    </w:rPr>
  </w:style>
  <w:style w:type="paragraph" w:customStyle="1" w:styleId="Vita">
    <w:name w:val="Vita"/>
    <w:basedOn w:val="Textonotapie"/>
    <w:link w:val="VitaChar"/>
    <w:qFormat/>
    <w:rsid w:val="00415EFE"/>
    <w:pPr>
      <w:spacing w:after="60"/>
      <w:ind w:firstLine="270"/>
    </w:pPr>
    <w:rPr>
      <w:rFonts w:ascii="Times New Roman" w:eastAsia="Calibri" w:hAnsi="Times New Roman" w:cs="Times New Roman"/>
      <w:sz w:val="16"/>
      <w:szCs w:val="16"/>
    </w:rPr>
  </w:style>
  <w:style w:type="character" w:customStyle="1" w:styleId="VitaChar">
    <w:name w:val="Vita Char"/>
    <w:basedOn w:val="TextonotapieCar"/>
    <w:link w:val="Vita"/>
    <w:rsid w:val="00415EFE"/>
    <w:rPr>
      <w:rFonts w:ascii="Times New Roman" w:eastAsia="Calibri" w:hAnsi="Times New Roman" w:cs="Times New Roman"/>
      <w:sz w:val="16"/>
      <w:szCs w:val="16"/>
    </w:rPr>
  </w:style>
  <w:style w:type="paragraph" w:styleId="Textonotapie">
    <w:name w:val="footnote text"/>
    <w:basedOn w:val="Normal"/>
    <w:link w:val="TextonotapieCar"/>
    <w:uiPriority w:val="99"/>
    <w:semiHidden/>
    <w:unhideWhenUsed/>
    <w:rsid w:val="00415EFE"/>
    <w:pPr>
      <w:spacing w:line="240" w:lineRule="auto"/>
    </w:pPr>
    <w:rPr>
      <w:sz w:val="20"/>
      <w:szCs w:val="20"/>
    </w:rPr>
  </w:style>
  <w:style w:type="character" w:customStyle="1" w:styleId="TextonotapieCar">
    <w:name w:val="Texto nota pie Car"/>
    <w:basedOn w:val="Fuentedeprrafopredeter"/>
    <w:link w:val="Textonotapie"/>
    <w:uiPriority w:val="99"/>
    <w:semiHidden/>
    <w:rsid w:val="00415EFE"/>
    <w:rPr>
      <w:sz w:val="20"/>
      <w:szCs w:val="20"/>
    </w:rPr>
  </w:style>
  <w:style w:type="character" w:styleId="Hipervnculo">
    <w:name w:val="Hyperlink"/>
    <w:basedOn w:val="Fuentedeprrafopredeter"/>
    <w:unhideWhenUsed/>
    <w:rsid w:val="002D7599"/>
    <w:rPr>
      <w:color w:val="0000FF" w:themeColor="hyperlink"/>
      <w:u w:val="single"/>
    </w:rPr>
  </w:style>
  <w:style w:type="paragraph" w:styleId="Textodeglobo">
    <w:name w:val="Balloon Text"/>
    <w:basedOn w:val="Normal"/>
    <w:link w:val="TextodegloboCar"/>
    <w:uiPriority w:val="99"/>
    <w:semiHidden/>
    <w:unhideWhenUsed/>
    <w:rsid w:val="00F82CB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CB6"/>
    <w:rPr>
      <w:rFonts w:ascii="Tahoma" w:hAnsi="Tahoma" w:cs="Tahoma"/>
      <w:sz w:val="16"/>
      <w:szCs w:val="16"/>
    </w:rPr>
  </w:style>
  <w:style w:type="table" w:styleId="Tablaconcuadrcula">
    <w:name w:val="Table Grid"/>
    <w:basedOn w:val="Tablanormal"/>
    <w:uiPriority w:val="59"/>
    <w:rsid w:val="00E64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04497"/>
    <w:rPr>
      <w:color w:val="808080"/>
    </w:rPr>
  </w:style>
  <w:style w:type="paragraph" w:styleId="Bibliografa">
    <w:name w:val="Bibliography"/>
    <w:basedOn w:val="Normal"/>
    <w:next w:val="Normal"/>
    <w:uiPriority w:val="37"/>
    <w:unhideWhenUsed/>
    <w:rsid w:val="000F48AC"/>
  </w:style>
  <w:style w:type="paragraph" w:styleId="Prrafodelista">
    <w:name w:val="List Paragraph"/>
    <w:basedOn w:val="Normal"/>
    <w:uiPriority w:val="34"/>
    <w:qFormat/>
    <w:rsid w:val="009C05CA"/>
    <w:pPr>
      <w:ind w:left="720"/>
      <w:contextualSpacing/>
    </w:pPr>
  </w:style>
  <w:style w:type="paragraph" w:styleId="Encabezado">
    <w:name w:val="header"/>
    <w:basedOn w:val="Normal"/>
    <w:link w:val="EncabezadoCar"/>
    <w:uiPriority w:val="99"/>
    <w:unhideWhenUsed/>
    <w:rsid w:val="00355EC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55EC2"/>
  </w:style>
  <w:style w:type="paragraph" w:styleId="Piedepgina">
    <w:name w:val="footer"/>
    <w:basedOn w:val="Normal"/>
    <w:link w:val="PiedepginaCar"/>
    <w:uiPriority w:val="99"/>
    <w:unhideWhenUsed/>
    <w:rsid w:val="00355EC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55EC2"/>
  </w:style>
  <w:style w:type="table" w:customStyle="1" w:styleId="Tablaconcuadrcula5oscura-nfasis51">
    <w:name w:val="Tabla con cuadrícula 5 oscura - Énfasis 51"/>
    <w:basedOn w:val="Tablanormal"/>
    <w:uiPriority w:val="50"/>
    <w:rsid w:val="00B52C17"/>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Mencinsinresolver">
    <w:name w:val="Unresolved Mention"/>
    <w:basedOn w:val="Fuentedeprrafopredeter"/>
    <w:uiPriority w:val="99"/>
    <w:semiHidden/>
    <w:unhideWhenUsed/>
    <w:rsid w:val="002C3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97643">
      <w:bodyDiv w:val="1"/>
      <w:marLeft w:val="0"/>
      <w:marRight w:val="0"/>
      <w:marTop w:val="0"/>
      <w:marBottom w:val="0"/>
      <w:divBdr>
        <w:top w:val="none" w:sz="0" w:space="0" w:color="auto"/>
        <w:left w:val="none" w:sz="0" w:space="0" w:color="auto"/>
        <w:bottom w:val="none" w:sz="0" w:space="0" w:color="auto"/>
        <w:right w:val="none" w:sz="0" w:space="0" w:color="auto"/>
      </w:divBdr>
    </w:div>
    <w:div w:id="543830278">
      <w:bodyDiv w:val="1"/>
      <w:marLeft w:val="0"/>
      <w:marRight w:val="0"/>
      <w:marTop w:val="0"/>
      <w:marBottom w:val="0"/>
      <w:divBdr>
        <w:top w:val="none" w:sz="0" w:space="0" w:color="auto"/>
        <w:left w:val="none" w:sz="0" w:space="0" w:color="auto"/>
        <w:bottom w:val="none" w:sz="0" w:space="0" w:color="auto"/>
        <w:right w:val="none" w:sz="0" w:space="0" w:color="auto"/>
      </w:divBdr>
      <w:divsChild>
        <w:div w:id="177817979">
          <w:marLeft w:val="0"/>
          <w:marRight w:val="0"/>
          <w:marTop w:val="0"/>
          <w:marBottom w:val="0"/>
          <w:divBdr>
            <w:top w:val="none" w:sz="0" w:space="0" w:color="auto"/>
            <w:left w:val="none" w:sz="0" w:space="0" w:color="auto"/>
            <w:bottom w:val="none" w:sz="0" w:space="0" w:color="auto"/>
            <w:right w:val="none" w:sz="0" w:space="0" w:color="auto"/>
          </w:divBdr>
        </w:div>
      </w:divsChild>
    </w:div>
    <w:div w:id="583421493">
      <w:bodyDiv w:val="1"/>
      <w:marLeft w:val="0"/>
      <w:marRight w:val="0"/>
      <w:marTop w:val="0"/>
      <w:marBottom w:val="0"/>
      <w:divBdr>
        <w:top w:val="none" w:sz="0" w:space="0" w:color="auto"/>
        <w:left w:val="none" w:sz="0" w:space="0" w:color="auto"/>
        <w:bottom w:val="none" w:sz="0" w:space="0" w:color="auto"/>
        <w:right w:val="none" w:sz="0" w:space="0" w:color="auto"/>
      </w:divBdr>
    </w:div>
    <w:div w:id="761603749">
      <w:bodyDiv w:val="1"/>
      <w:marLeft w:val="0"/>
      <w:marRight w:val="0"/>
      <w:marTop w:val="0"/>
      <w:marBottom w:val="0"/>
      <w:divBdr>
        <w:top w:val="none" w:sz="0" w:space="0" w:color="auto"/>
        <w:left w:val="none" w:sz="0" w:space="0" w:color="auto"/>
        <w:bottom w:val="none" w:sz="0" w:space="0" w:color="auto"/>
        <w:right w:val="none" w:sz="0" w:space="0" w:color="auto"/>
      </w:divBdr>
    </w:div>
    <w:div w:id="1447118234">
      <w:bodyDiv w:val="1"/>
      <w:marLeft w:val="0"/>
      <w:marRight w:val="0"/>
      <w:marTop w:val="0"/>
      <w:marBottom w:val="0"/>
      <w:divBdr>
        <w:top w:val="none" w:sz="0" w:space="0" w:color="auto"/>
        <w:left w:val="none" w:sz="0" w:space="0" w:color="auto"/>
        <w:bottom w:val="none" w:sz="0" w:space="0" w:color="auto"/>
        <w:right w:val="none" w:sz="0" w:space="0" w:color="auto"/>
      </w:divBdr>
      <w:divsChild>
        <w:div w:id="1760717692">
          <w:marLeft w:val="0"/>
          <w:marRight w:val="0"/>
          <w:marTop w:val="0"/>
          <w:marBottom w:val="0"/>
          <w:divBdr>
            <w:top w:val="none" w:sz="0" w:space="0" w:color="auto"/>
            <w:left w:val="none" w:sz="0" w:space="0" w:color="auto"/>
            <w:bottom w:val="none" w:sz="0" w:space="0" w:color="auto"/>
            <w:right w:val="none" w:sz="0" w:space="0" w:color="auto"/>
          </w:divBdr>
        </w:div>
        <w:div w:id="375928697">
          <w:marLeft w:val="0"/>
          <w:marRight w:val="0"/>
          <w:marTop w:val="0"/>
          <w:marBottom w:val="0"/>
          <w:divBdr>
            <w:top w:val="none" w:sz="0" w:space="0" w:color="auto"/>
            <w:left w:val="none" w:sz="0" w:space="0" w:color="auto"/>
            <w:bottom w:val="none" w:sz="0" w:space="0" w:color="auto"/>
            <w:right w:val="none" w:sz="0" w:space="0" w:color="auto"/>
          </w:divBdr>
        </w:div>
        <w:div w:id="706176496">
          <w:marLeft w:val="0"/>
          <w:marRight w:val="0"/>
          <w:marTop w:val="0"/>
          <w:marBottom w:val="0"/>
          <w:divBdr>
            <w:top w:val="none" w:sz="0" w:space="0" w:color="auto"/>
            <w:left w:val="none" w:sz="0" w:space="0" w:color="auto"/>
            <w:bottom w:val="none" w:sz="0" w:space="0" w:color="auto"/>
            <w:right w:val="none" w:sz="0" w:space="0" w:color="auto"/>
          </w:divBdr>
        </w:div>
        <w:div w:id="1253852551">
          <w:marLeft w:val="0"/>
          <w:marRight w:val="0"/>
          <w:marTop w:val="0"/>
          <w:marBottom w:val="0"/>
          <w:divBdr>
            <w:top w:val="none" w:sz="0" w:space="0" w:color="auto"/>
            <w:left w:val="none" w:sz="0" w:space="0" w:color="auto"/>
            <w:bottom w:val="none" w:sz="0" w:space="0" w:color="auto"/>
            <w:right w:val="none" w:sz="0" w:space="0" w:color="auto"/>
          </w:divBdr>
        </w:div>
        <w:div w:id="1591235934">
          <w:marLeft w:val="0"/>
          <w:marRight w:val="0"/>
          <w:marTop w:val="0"/>
          <w:marBottom w:val="0"/>
          <w:divBdr>
            <w:top w:val="none" w:sz="0" w:space="0" w:color="auto"/>
            <w:left w:val="none" w:sz="0" w:space="0" w:color="auto"/>
            <w:bottom w:val="none" w:sz="0" w:space="0" w:color="auto"/>
            <w:right w:val="none" w:sz="0" w:space="0" w:color="auto"/>
          </w:divBdr>
        </w:div>
        <w:div w:id="219945284">
          <w:marLeft w:val="0"/>
          <w:marRight w:val="0"/>
          <w:marTop w:val="0"/>
          <w:marBottom w:val="0"/>
          <w:divBdr>
            <w:top w:val="none" w:sz="0" w:space="0" w:color="auto"/>
            <w:left w:val="none" w:sz="0" w:space="0" w:color="auto"/>
            <w:bottom w:val="none" w:sz="0" w:space="0" w:color="auto"/>
            <w:right w:val="none" w:sz="0" w:space="0" w:color="auto"/>
          </w:divBdr>
        </w:div>
        <w:div w:id="1528636597">
          <w:marLeft w:val="0"/>
          <w:marRight w:val="0"/>
          <w:marTop w:val="0"/>
          <w:marBottom w:val="0"/>
          <w:divBdr>
            <w:top w:val="none" w:sz="0" w:space="0" w:color="auto"/>
            <w:left w:val="none" w:sz="0" w:space="0" w:color="auto"/>
            <w:bottom w:val="none" w:sz="0" w:space="0" w:color="auto"/>
            <w:right w:val="none" w:sz="0" w:space="0" w:color="auto"/>
          </w:divBdr>
        </w:div>
        <w:div w:id="865144170">
          <w:marLeft w:val="0"/>
          <w:marRight w:val="0"/>
          <w:marTop w:val="0"/>
          <w:marBottom w:val="0"/>
          <w:divBdr>
            <w:top w:val="none" w:sz="0" w:space="0" w:color="auto"/>
            <w:left w:val="none" w:sz="0" w:space="0" w:color="auto"/>
            <w:bottom w:val="none" w:sz="0" w:space="0" w:color="auto"/>
            <w:right w:val="none" w:sz="0" w:space="0" w:color="auto"/>
          </w:divBdr>
        </w:div>
        <w:div w:id="537396186">
          <w:marLeft w:val="0"/>
          <w:marRight w:val="0"/>
          <w:marTop w:val="0"/>
          <w:marBottom w:val="0"/>
          <w:divBdr>
            <w:top w:val="none" w:sz="0" w:space="0" w:color="auto"/>
            <w:left w:val="none" w:sz="0" w:space="0" w:color="auto"/>
            <w:bottom w:val="none" w:sz="0" w:space="0" w:color="auto"/>
            <w:right w:val="none" w:sz="0" w:space="0" w:color="auto"/>
          </w:divBdr>
        </w:div>
      </w:divsChild>
    </w:div>
    <w:div w:id="1475103775">
      <w:bodyDiv w:val="1"/>
      <w:marLeft w:val="0"/>
      <w:marRight w:val="0"/>
      <w:marTop w:val="0"/>
      <w:marBottom w:val="0"/>
      <w:divBdr>
        <w:top w:val="none" w:sz="0" w:space="0" w:color="auto"/>
        <w:left w:val="none" w:sz="0" w:space="0" w:color="auto"/>
        <w:bottom w:val="none" w:sz="0" w:space="0" w:color="auto"/>
        <w:right w:val="none" w:sz="0" w:space="0" w:color="auto"/>
      </w:divBdr>
    </w:div>
    <w:div w:id="154463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Das15</b:Tag>
    <b:SourceType>InternetSite</b:SourceType>
    <b:Guid>{FC945991-D49A-483B-8B7D-73B642B0E138}</b:Guid>
    <b:Author>
      <b:Author>
        <b:Corporate>Dassault Systèmes</b:Corporate>
      </b:Author>
    </b:Author>
    <b:Title>SolidWorks</b:Title>
    <b:Year>2016</b:Year>
    <b:Month>Enero</b:Month>
    <b:Day>22</b:Day>
    <b:URL>http://www.solidworks.com/</b:URL>
    <b:RefOrder>5</b:RefOrder>
  </b:Source>
  <b:Source>
    <b:Tag>Spo89</b:Tag>
    <b:SourceType>Book</b:SourceType>
    <b:Guid>{E764A1AC-42C3-4F85-904B-79EC5C51285D}</b:Guid>
    <b:Author>
      <b:Author>
        <b:NameList>
          <b:Person>
            <b:Last>Spong</b:Last>
            <b:First>Mark</b:First>
          </b:Person>
          <b:Person>
            <b:Last>Vidyasagar</b:Last>
            <b:First>Mathukumalli</b:First>
          </b:Person>
        </b:NameList>
      </b:Author>
    </b:Author>
    <b:Title>Robot dynamics and control</b:Title>
    <b:Year>1989</b:Year>
    <b:City>New York</b:City>
    <b:Publisher>John Wiley &amp; Sons, Inc.</b:Publisher>
    <b:RefOrder>2</b:RefOrder>
  </b:Source>
  <b:Source>
    <b:Tag>Cra06</b:Tag>
    <b:SourceType>Book</b:SourceType>
    <b:Guid>{0FBD2996-BC4A-4014-BF60-EE6264C0A1CA}</b:Guid>
    <b:Author>
      <b:Author>
        <b:NameList>
          <b:Person>
            <b:Last>Craig</b:Last>
            <b:First>John</b:First>
          </b:Person>
        </b:NameList>
      </b:Author>
    </b:Author>
    <b:Title>Robótica, 3a. Edición</b:Title>
    <b:Year>2006</b:Year>
    <b:City>México</b:City>
    <b:Publisher>Pearson Educación</b:Publisher>
    <b:RefOrder>3</b:RefOrder>
  </b:Source>
  <b:Source>
    <b:Tag>App07</b:Tag>
    <b:SourceType>Book</b:SourceType>
    <b:Guid>{8AFCC1EC-CD71-4161-8525-AFBC40DEC0AF}</b:Guid>
    <b:Author>
      <b:Author>
        <b:Corporate>Appin Knowledge Solutions</b:Corporate>
      </b:Author>
    </b:Author>
    <b:Title>Robotics</b:Title>
    <b:Year>2007</b:Year>
    <b:City>Hingham</b:City>
    <b:Publisher>Infinity Science Press LLC</b:Publisher>
    <b:RefOrder>4</b:RefOrder>
  </b:Source>
  <b:Source>
    <b:Tag>Rey12</b:Tag>
    <b:SourceType>Book</b:SourceType>
    <b:Guid>{55AC0562-0DDB-420C-B44D-B262A56654B9}</b:Guid>
    <b:Author>
      <b:Author>
        <b:NameList>
          <b:Person>
            <b:Last>Reyes</b:Last>
            <b:First>Fernando</b:First>
          </b:Person>
        </b:NameList>
      </b:Author>
    </b:Author>
    <b:Title>MATLAB Aplicado a Robótica y Mecatrónica</b:Title>
    <b:Year>2012</b:Year>
    <b:City>México</b:City>
    <b:Publisher>Alfaomega Grupo Editor, S.A. de C.V.</b:Publisher>
    <b:RefOrder>1</b:RefOrder>
  </b:Source>
  <b:Source>
    <b:Tag>Ang03</b:Tag>
    <b:SourceType>Book</b:SourceType>
    <b:Guid>{19079985-75CF-4C82-9471-38427E2E6205}</b:Guid>
    <b:Author>
      <b:Author>
        <b:NameList>
          <b:Person>
            <b:Last>Angeles</b:Last>
            <b:First>Jorge</b:First>
          </b:Person>
        </b:NameList>
      </b:Author>
    </b:Author>
    <b:Title>Fundamentals of robotic mechanical systems, Theory, Methods and Algorithms</b:Title>
    <b:Year>2003</b:Year>
    <b:City>Montreal</b:City>
    <b:Publisher>2003</b:Publisher>
    <b:RefOrder>6</b:RefOrder>
  </b:Source>
  <b:Source>
    <b:Tag>Kur05</b:Tag>
    <b:SourceType>Book</b:SourceType>
    <b:Guid>{AB04532F-7D2B-479F-A116-2B756360AB02}</b:Guid>
    <b:Author>
      <b:Author>
        <b:NameList>
          <b:Person>
            <b:Last>Kurfess</b:Last>
            <b:First>Thomas</b:First>
          </b:Person>
        </b:NameList>
      </b:Author>
    </b:Author>
    <b:Title>Robotics and automation handbook</b:Title>
    <b:Year>2005</b:Year>
    <b:City>New York</b:City>
    <b:Publisher>CRC Press</b:Publisher>
    <b:RefOrder>7</b:RefOrder>
  </b:Source>
  <b:Source>
    <b:Tag>Berot</b:Tag>
    <b:SourceType>Book</b:SourceType>
    <b:Guid>{1D59662B-01D8-44FE-9FFF-DD3917458E99}</b:Guid>
    <b:Year>2003</b:Year>
    <b:Author>
      <b:Author>
        <b:NameList>
          <b:Person>
            <b:Last>Bergren</b:Last>
            <b:First>Charles</b:First>
          </b:Person>
        </b:NameList>
      </b:Author>
    </b:Author>
    <b:City>New York</b:City>
    <b:Publisher>McGraw-Hill</b:Publisher>
    <b:Title>Anatomy of a robot</b:Title>
    <b:RefOrder>8</b:RefOrder>
  </b:Source>
  <b:Source>
    <b:Tag>Bol02</b:Tag>
    <b:SourceType>Book</b:SourceType>
    <b:Guid>{7464B1D3-533D-4621-BCA4-B61C151A5883}</b:Guid>
    <b:Author>
      <b:Author>
        <b:NameList>
          <b:Person>
            <b:Last>Bolton</b:Last>
            <b:First>William</b:First>
          </b:Person>
        </b:NameList>
      </b:Author>
    </b:Author>
    <b:Title>Mecatrónica, sistemas de control electrónico en ingeniería mecánica y eléctrica</b:Title>
    <b:Year>2002</b:Year>
    <b:City>México</b:City>
    <b:Publisher>Alfaomega</b:Publisher>
    <b:RefOrder>9</b:RefOrder>
  </b:Source>
  <b:Source>
    <b:Tag>Sic08</b:Tag>
    <b:SourceType>Book</b:SourceType>
    <b:Guid>{7BA6101A-5C5F-4EB7-A97E-E4868E740570}</b:Guid>
    <b:Author>
      <b:Author>
        <b:NameList>
          <b:Person>
            <b:Last>Siciliano</b:Last>
            <b:First>Bruno</b:First>
          </b:Person>
          <b:Person>
            <b:Last>Khatib</b:Last>
            <b:First>Oussama</b:First>
          </b:Person>
        </b:NameList>
      </b:Author>
    </b:Author>
    <b:Title>Sringer handbook of robotics</b:Title>
    <b:Year>2008</b:Year>
    <b:City>Berlin</b:City>
    <b:Publisher>Springer</b:Publisher>
    <b:RefOrder>10</b:RefOrder>
  </b:Source>
  <b:Source>
    <b:Tag>Bis02</b:Tag>
    <b:SourceType>Book</b:SourceType>
    <b:Guid>{FBCCF61A-03FC-44CC-B1EF-DB8FAB0276BD}</b:Guid>
    <b:Author>
      <b:Author>
        <b:NameList>
          <b:Person>
            <b:Last>Bishop</b:Last>
            <b:First>Robert</b:First>
          </b:Person>
        </b:NameList>
      </b:Author>
    </b:Author>
    <b:Title>The mechatronics handbook</b:Title>
    <b:Year>2002</b:Year>
    <b:City>New York</b:City>
    <b:Publisher>CRC press</b:Publisher>
    <b:RefOrder>11</b:RefOrder>
  </b:Source>
  <b:Source>
    <b:Tag>Sel92</b:Tag>
    <b:SourceType>Book</b:SourceType>
    <b:Guid>{7B47C853-A6AE-46DF-B14B-7BDA25A6268E}</b:Guid>
    <b:Author>
      <b:Author>
        <b:NameList>
          <b:Person>
            <b:Last>Selig</b:Last>
            <b:First>J.</b:First>
            <b:Middle>M.</b:Middle>
          </b:Person>
        </b:NameList>
      </b:Author>
    </b:Author>
    <b:Title>Introductory robotics</b:Title>
    <b:Year>1992</b:Year>
    <b:City>New York</b:City>
    <b:Publisher>Prentice Hall</b:Publisher>
    <b:RefOrder>12</b:RefOrder>
  </b:Source>
  <b:Source>
    <b:Tag>GuE13</b:Tag>
    <b:SourceType>Book</b:SourceType>
    <b:Guid>{4617F5F9-63A9-4C87-A02B-64C2B69DC9A9}</b:Guid>
    <b:Author>
      <b:Author>
        <b:NameList>
          <b:Person>
            <b:Last>Gu</b:Last>
            <b:First>Edward</b:First>
          </b:Person>
        </b:NameList>
      </b:Author>
    </b:Author>
    <b:Title>A journey from robot to digital human, mathematical principles and applicartions with MATLAB programming</b:Title>
    <b:Year>2013</b:Year>
    <b:City>Berlin</b:City>
    <b:Publisher>Springer</b:Publisher>
    <b:RefOrder>13</b:RefOrder>
  </b:Source>
  <b:Source>
    <b:Tag>Mar03</b:Tag>
    <b:SourceType>Book</b:SourceType>
    <b:Guid>{9F28EE50-1FA7-403E-9D3A-44755CB065C3}</b:Guid>
    <b:Author>
      <b:Author>
        <b:NameList>
          <b:Person>
            <b:Last>Marchand</b:Last>
            <b:First>Patrick</b:First>
          </b:Person>
          <b:Person>
            <b:Last>Holland</b:Last>
            <b:First>Thomas</b:First>
          </b:Person>
        </b:NameList>
      </b:Author>
    </b:Author>
    <b:Title>Graphics and GUIs with MATLAB</b:Title>
    <b:Year>2003</b:Year>
    <b:City>New York</b:City>
    <b:Publisher>Chapman &amp; Hall / CRC press</b:Publisher>
    <b:RefOrder>14</b:RefOrder>
  </b:Source>
  <b:Source>
    <b:Tag>Sch11</b:Tag>
    <b:SourceType>Book</b:SourceType>
    <b:Guid>{42C9C47D-6E39-4E05-8DBE-E38C358E5B44}</b:Guid>
    <b:Author>
      <b:Author>
        <b:NameList>
          <b:Person>
            <b:Last>Schmidt</b:Last>
            <b:First>Maik</b:First>
          </b:Person>
        </b:NameList>
      </b:Author>
    </b:Author>
    <b:Title>Arduino, A quick-start guide</b:Title>
    <b:Year>2011</b:Year>
    <b:City>Raleigh</b:City>
    <b:Publisher>The pragmatic bookshelf</b:Publisher>
    <b:RefOrder>15</b:RefOrder>
  </b:Source>
  <b:Source>
    <b:Tag>Mar12</b:Tag>
    <b:SourceType>Book</b:SourceType>
    <b:Guid>{7342CDA4-D984-4196-99AB-AAE454689BC4}</b:Guid>
    <b:Author>
      <b:Author>
        <b:NameList>
          <b:Person>
            <b:Last>Margolis</b:Last>
            <b:First>Michael</b:First>
          </b:Person>
        </b:NameList>
      </b:Author>
    </b:Author>
    <b:Title>Arduino Cookbook</b:Title>
    <b:Year>2012</b:Year>
    <b:City>New York</b:City>
    <b:Publisher>O'Reilly</b:Publisher>
    <b:RefOrder>16</b:RefOrder>
  </b:Source>
</b:Sources>
</file>

<file path=customXml/itemProps1.xml><?xml version="1.0" encoding="utf-8"?>
<ds:datastoreItem xmlns:ds="http://schemas.openxmlformats.org/officeDocument/2006/customXml" ds:itemID="{ABC3796F-75A3-4161-8E9D-E2C0F3AA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2412</Words>
  <Characters>13269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Medina Cervantes</dc:creator>
  <cp:keywords/>
  <dc:description/>
  <cp:lastModifiedBy>Naira Niktè Santillan</cp:lastModifiedBy>
  <cp:revision>2</cp:revision>
  <cp:lastPrinted>2014-12-17T16:13:00Z</cp:lastPrinted>
  <dcterms:created xsi:type="dcterms:W3CDTF">2018-10-31T00:33:00Z</dcterms:created>
  <dcterms:modified xsi:type="dcterms:W3CDTF">2018-10-31T00:33:00Z</dcterms:modified>
</cp:coreProperties>
</file>