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F691DA" w14:textId="77777777" w:rsidR="00DD5023" w:rsidRPr="0085026D" w:rsidRDefault="00DD5023" w:rsidP="0085026D">
      <w:pPr>
        <w:tabs>
          <w:tab w:val="right" w:pos="9404"/>
        </w:tabs>
        <w:spacing w:line="276" w:lineRule="auto"/>
        <w:jc w:val="right"/>
        <w:rPr>
          <w:rFonts w:ascii="Calibri" w:eastAsia="Times New Roman" w:hAnsi="Calibri" w:cs="Calibri"/>
          <w:b/>
          <w:color w:val="000000"/>
          <w:sz w:val="36"/>
          <w:szCs w:val="36"/>
          <w:lang w:eastAsia="es-MX"/>
        </w:rPr>
      </w:pPr>
      <w:r w:rsidRPr="0085026D">
        <w:rPr>
          <w:rFonts w:ascii="Calibri" w:eastAsia="Times New Roman" w:hAnsi="Calibri" w:cs="Calibri"/>
          <w:b/>
          <w:color w:val="000000"/>
          <w:sz w:val="36"/>
          <w:szCs w:val="36"/>
          <w:lang w:eastAsia="es-MX"/>
        </w:rPr>
        <w:t>La gestión del talento humano: Una necesidad para el desarrollo de las organizaciones</w:t>
      </w:r>
    </w:p>
    <w:p w14:paraId="1C464884" w14:textId="77777777" w:rsidR="003C51F2" w:rsidRPr="0085026D" w:rsidRDefault="003C51F2" w:rsidP="0085026D">
      <w:pPr>
        <w:tabs>
          <w:tab w:val="right" w:pos="9404"/>
        </w:tabs>
        <w:spacing w:line="276" w:lineRule="auto"/>
        <w:jc w:val="right"/>
        <w:rPr>
          <w:rFonts w:ascii="Calibri" w:eastAsia="Times New Roman" w:hAnsi="Calibri" w:cs="Calibri"/>
          <w:b/>
          <w:i/>
          <w:iCs/>
          <w:color w:val="000000"/>
          <w:sz w:val="28"/>
          <w:szCs w:val="28"/>
          <w:lang w:eastAsia="es-MX"/>
        </w:rPr>
      </w:pPr>
      <w:r w:rsidRPr="0085026D">
        <w:rPr>
          <w:rFonts w:ascii="Calibri" w:eastAsia="Times New Roman" w:hAnsi="Calibri" w:cs="Calibri"/>
          <w:b/>
          <w:i/>
          <w:iCs/>
          <w:color w:val="000000"/>
          <w:sz w:val="28"/>
          <w:szCs w:val="28"/>
          <w:lang w:eastAsia="es-MX"/>
        </w:rPr>
        <w:t>Human talent management: A necessity for the development of organizations</w:t>
      </w:r>
    </w:p>
    <w:p w14:paraId="4EBE85A7" w14:textId="77777777" w:rsidR="0085026D" w:rsidRDefault="00656F47" w:rsidP="0085026D">
      <w:pPr>
        <w:tabs>
          <w:tab w:val="left" w:pos="2282"/>
          <w:tab w:val="right" w:pos="9404"/>
        </w:tabs>
        <w:spacing w:after="0" w:line="276" w:lineRule="auto"/>
        <w:rPr>
          <w:rFonts w:ascii="Times New Roman" w:eastAsia="Calibri" w:hAnsi="Times New Roman" w:cs="Times New Roman"/>
          <w:b/>
          <w:sz w:val="24"/>
          <w:szCs w:val="24"/>
          <w:lang w:val="en-US"/>
        </w:rPr>
      </w:pPr>
      <w:r w:rsidRPr="0085026D">
        <w:rPr>
          <w:rFonts w:ascii="Times New Roman" w:eastAsia="Calibri" w:hAnsi="Times New Roman" w:cs="Times New Roman"/>
          <w:b/>
          <w:sz w:val="24"/>
          <w:szCs w:val="24"/>
          <w:lang w:val="en-US"/>
        </w:rPr>
        <w:tab/>
      </w:r>
      <w:r w:rsidRPr="0085026D">
        <w:rPr>
          <w:rFonts w:ascii="Times New Roman" w:eastAsia="Calibri" w:hAnsi="Times New Roman" w:cs="Times New Roman"/>
          <w:b/>
          <w:sz w:val="24"/>
          <w:szCs w:val="24"/>
          <w:lang w:val="en-US"/>
        </w:rPr>
        <w:tab/>
      </w:r>
    </w:p>
    <w:p w14:paraId="4F58AE25" w14:textId="357B1AC3" w:rsidR="000D27EA" w:rsidRPr="0085026D" w:rsidRDefault="000D27EA" w:rsidP="0085026D">
      <w:pPr>
        <w:tabs>
          <w:tab w:val="left" w:pos="2282"/>
          <w:tab w:val="right" w:pos="9404"/>
        </w:tabs>
        <w:spacing w:after="0" w:line="276" w:lineRule="auto"/>
        <w:jc w:val="right"/>
        <w:rPr>
          <w:rFonts w:eastAsia="Calibri" w:cstheme="minorHAnsi"/>
          <w:b/>
          <w:sz w:val="24"/>
          <w:szCs w:val="24"/>
        </w:rPr>
      </w:pPr>
      <w:r w:rsidRPr="0085026D">
        <w:rPr>
          <w:rFonts w:eastAsia="Calibri" w:cstheme="minorHAnsi"/>
          <w:b/>
          <w:sz w:val="24"/>
          <w:szCs w:val="24"/>
        </w:rPr>
        <w:t>Imelda Zayas Barreras</w:t>
      </w:r>
    </w:p>
    <w:p w14:paraId="58AF5DB1" w14:textId="61BBEC19" w:rsidR="00A24DC6" w:rsidRPr="0085026D" w:rsidRDefault="00A24DC6" w:rsidP="0085026D">
      <w:pPr>
        <w:spacing w:after="0" w:line="276" w:lineRule="auto"/>
        <w:jc w:val="right"/>
        <w:rPr>
          <w:rFonts w:ascii="Times New Roman" w:eastAsia="Calibri" w:hAnsi="Times New Roman" w:cs="Times New Roman"/>
          <w:bCs/>
          <w:sz w:val="24"/>
          <w:szCs w:val="24"/>
        </w:rPr>
      </w:pPr>
      <w:r w:rsidRPr="0085026D">
        <w:rPr>
          <w:rFonts w:ascii="Times New Roman" w:eastAsia="Calibri" w:hAnsi="Times New Roman" w:cs="Times New Roman"/>
          <w:bCs/>
          <w:sz w:val="24"/>
          <w:szCs w:val="24"/>
        </w:rPr>
        <w:t>Universidad Politécnica del Valle del Évora</w:t>
      </w:r>
      <w:r w:rsidR="0085026D" w:rsidRPr="0085026D">
        <w:rPr>
          <w:rFonts w:ascii="Times New Roman" w:eastAsia="Calibri" w:hAnsi="Times New Roman" w:cs="Times New Roman"/>
          <w:bCs/>
          <w:sz w:val="24"/>
          <w:szCs w:val="24"/>
        </w:rPr>
        <w:t>, México</w:t>
      </w:r>
    </w:p>
    <w:p w14:paraId="181D9224" w14:textId="788385E1" w:rsidR="000D27EA" w:rsidRPr="006103DC" w:rsidRDefault="000D27EA" w:rsidP="0085026D">
      <w:pPr>
        <w:spacing w:after="0" w:line="276" w:lineRule="auto"/>
        <w:jc w:val="right"/>
        <w:rPr>
          <w:rFonts w:eastAsia="Calibri" w:cstheme="minorHAnsi"/>
          <w:bCs/>
          <w:color w:val="0563C1" w:themeColor="hyperlink"/>
        </w:rPr>
      </w:pPr>
      <w:r w:rsidRPr="006103DC">
        <w:rPr>
          <w:rFonts w:eastAsia="Calibri" w:cstheme="minorHAnsi"/>
          <w:bCs/>
          <w:color w:val="FF0000"/>
          <w:sz w:val="24"/>
          <w:szCs w:val="24"/>
        </w:rPr>
        <w:t>imelda.zayas@upve.edu.mx</w:t>
      </w:r>
    </w:p>
    <w:p w14:paraId="417C3A9B" w14:textId="77777777" w:rsidR="000D27EA" w:rsidRPr="0085026D" w:rsidRDefault="000D27EA" w:rsidP="0085026D">
      <w:pPr>
        <w:spacing w:after="0" w:line="276" w:lineRule="auto"/>
        <w:jc w:val="right"/>
        <w:rPr>
          <w:rFonts w:ascii="Times New Roman" w:eastAsia="Calibri" w:hAnsi="Times New Roman" w:cs="Times New Roman"/>
          <w:bCs/>
          <w:sz w:val="24"/>
          <w:szCs w:val="24"/>
        </w:rPr>
      </w:pPr>
      <w:r w:rsidRPr="0085026D">
        <w:rPr>
          <w:rFonts w:ascii="Times New Roman" w:eastAsia="Calibri" w:hAnsi="Times New Roman" w:cs="Times New Roman"/>
          <w:bCs/>
          <w:sz w:val="24"/>
          <w:szCs w:val="24"/>
        </w:rPr>
        <w:t>https://orcid.org/0000-0002-5643-5711</w:t>
      </w:r>
    </w:p>
    <w:p w14:paraId="348ADC74" w14:textId="77777777" w:rsidR="0085026D" w:rsidRDefault="0085026D" w:rsidP="0085026D">
      <w:pPr>
        <w:tabs>
          <w:tab w:val="left" w:pos="1534"/>
        </w:tabs>
        <w:spacing w:after="0" w:line="360" w:lineRule="auto"/>
        <w:rPr>
          <w:rFonts w:ascii="Times New Roman" w:hAnsi="Times New Roman" w:cs="Times New Roman"/>
          <w:b/>
          <w:sz w:val="28"/>
          <w:szCs w:val="32"/>
        </w:rPr>
      </w:pPr>
    </w:p>
    <w:p w14:paraId="3A0B4B45" w14:textId="3F4E2915" w:rsidR="009F1416" w:rsidRPr="0085026D" w:rsidRDefault="00DA043E" w:rsidP="0085026D">
      <w:pPr>
        <w:tabs>
          <w:tab w:val="left" w:pos="1534"/>
        </w:tabs>
        <w:spacing w:after="0" w:line="360" w:lineRule="auto"/>
        <w:rPr>
          <w:rFonts w:ascii="Calibri" w:eastAsia="Times New Roman" w:hAnsi="Calibri" w:cs="Calibri"/>
          <w:b/>
          <w:color w:val="000000"/>
          <w:sz w:val="28"/>
          <w:szCs w:val="28"/>
          <w:lang w:val="es-ES_tradnl" w:eastAsia="es-MX"/>
        </w:rPr>
      </w:pPr>
      <w:r w:rsidRPr="0085026D">
        <w:rPr>
          <w:rFonts w:ascii="Calibri" w:eastAsia="Times New Roman" w:hAnsi="Calibri" w:cs="Calibri"/>
          <w:b/>
          <w:color w:val="000000"/>
          <w:sz w:val="28"/>
          <w:szCs w:val="28"/>
          <w:lang w:val="es-ES_tradnl" w:eastAsia="es-MX"/>
        </w:rPr>
        <w:t>Resumen</w:t>
      </w:r>
    </w:p>
    <w:p w14:paraId="72A7C779" w14:textId="77777777" w:rsidR="001E4CD5" w:rsidRDefault="00232A7E" w:rsidP="006641E6">
      <w:pPr>
        <w:spacing w:line="360" w:lineRule="auto"/>
        <w:jc w:val="both"/>
        <w:rPr>
          <w:rFonts w:ascii="Times New Roman" w:hAnsi="Times New Roman" w:cs="Times New Roman"/>
          <w:sz w:val="24"/>
          <w:szCs w:val="24"/>
        </w:rPr>
      </w:pPr>
      <w:r w:rsidRPr="00232A7E">
        <w:rPr>
          <w:rFonts w:ascii="Times New Roman" w:hAnsi="Times New Roman" w:cs="Times New Roman"/>
          <w:sz w:val="24"/>
          <w:szCs w:val="24"/>
        </w:rPr>
        <w:t xml:space="preserve">En la actualidad las organizaciones han tenido que sujetarse a grandes cambios y entre ellos el adoptar la gestión del talento humano, para que la organización se integre a las exigencias de un nuevo mundo globalizado y a los cambios tecnológicos aplicados en los mercados internos y externos; por lo cual se genera una necesaria práctica de la gestión del talento humano, que aporte beneficios a la organización en todos los procesos de la integración y manejo del personal adecuado para la empresa. </w:t>
      </w:r>
    </w:p>
    <w:p w14:paraId="5E536976" w14:textId="574DA377" w:rsidR="009F1416" w:rsidRPr="00232A7E" w:rsidRDefault="001E4CD5" w:rsidP="006641E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w:t>
      </w:r>
      <w:r w:rsidR="009F1416" w:rsidRPr="00232A7E">
        <w:rPr>
          <w:rFonts w:ascii="Times New Roman" w:hAnsi="Times New Roman" w:cs="Times New Roman"/>
          <w:sz w:val="24"/>
          <w:szCs w:val="24"/>
        </w:rPr>
        <w:t>objetivo</w:t>
      </w:r>
      <w:r>
        <w:rPr>
          <w:rFonts w:ascii="Times New Roman" w:hAnsi="Times New Roman" w:cs="Times New Roman"/>
          <w:sz w:val="24"/>
          <w:szCs w:val="24"/>
        </w:rPr>
        <w:t xml:space="preserve"> planteado de </w:t>
      </w:r>
      <w:r w:rsidR="00C32DF8">
        <w:rPr>
          <w:rFonts w:ascii="Times New Roman" w:hAnsi="Times New Roman" w:cs="Times New Roman"/>
          <w:sz w:val="24"/>
          <w:szCs w:val="24"/>
        </w:rPr>
        <w:t xml:space="preserve">esta </w:t>
      </w:r>
      <w:r>
        <w:rPr>
          <w:rFonts w:ascii="Times New Roman" w:hAnsi="Times New Roman" w:cs="Times New Roman"/>
          <w:sz w:val="24"/>
          <w:szCs w:val="24"/>
        </w:rPr>
        <w:t xml:space="preserve">investigación es </w:t>
      </w:r>
      <w:r w:rsidR="009F1416" w:rsidRPr="00232A7E">
        <w:rPr>
          <w:rFonts w:ascii="Times New Roman" w:hAnsi="Times New Roman" w:cs="Times New Roman"/>
          <w:sz w:val="24"/>
          <w:szCs w:val="24"/>
        </w:rPr>
        <w:t>determinar como la gestión del talento humano, se convierte en una necesidad para el crecimiento de las M</w:t>
      </w:r>
      <w:r>
        <w:rPr>
          <w:rFonts w:ascii="Times New Roman" w:hAnsi="Times New Roman" w:cs="Times New Roman"/>
          <w:sz w:val="24"/>
          <w:szCs w:val="24"/>
        </w:rPr>
        <w:t>icro Pequeñas y Medianas Empresas</w:t>
      </w:r>
      <w:r w:rsidR="009F1416" w:rsidRPr="00232A7E">
        <w:rPr>
          <w:rFonts w:ascii="Times New Roman" w:hAnsi="Times New Roman" w:cs="Times New Roman"/>
          <w:sz w:val="24"/>
          <w:szCs w:val="24"/>
        </w:rPr>
        <w:t>.</w:t>
      </w:r>
    </w:p>
    <w:p w14:paraId="4101B413" w14:textId="4FB8E121" w:rsidR="009F1416" w:rsidRPr="00232A7E" w:rsidRDefault="00C32DF8" w:rsidP="006641E6">
      <w:pPr>
        <w:spacing w:line="360" w:lineRule="auto"/>
        <w:jc w:val="both"/>
        <w:rPr>
          <w:rFonts w:ascii="Times New Roman" w:hAnsi="Times New Roman" w:cs="Times New Roman"/>
          <w:sz w:val="24"/>
          <w:szCs w:val="24"/>
        </w:rPr>
      </w:pPr>
      <w:r>
        <w:rPr>
          <w:rFonts w:ascii="Times New Roman" w:hAnsi="Times New Roman" w:cs="Times New Roman"/>
          <w:sz w:val="24"/>
          <w:szCs w:val="24"/>
        </w:rPr>
        <w:t>El método que se utilizó es de una i</w:t>
      </w:r>
      <w:r w:rsidR="009F1416" w:rsidRPr="00232A7E">
        <w:rPr>
          <w:rFonts w:ascii="Times New Roman" w:hAnsi="Times New Roman" w:cs="Times New Roman"/>
          <w:sz w:val="24"/>
          <w:szCs w:val="24"/>
        </w:rPr>
        <w:t xml:space="preserve">nvestigación de carácter cualitativo, </w:t>
      </w:r>
      <w:r>
        <w:rPr>
          <w:rFonts w:ascii="Times New Roman" w:hAnsi="Times New Roman" w:cs="Times New Roman"/>
          <w:sz w:val="24"/>
          <w:szCs w:val="24"/>
        </w:rPr>
        <w:t xml:space="preserve">debido a que </w:t>
      </w:r>
      <w:r w:rsidR="009F1416" w:rsidRPr="00232A7E">
        <w:rPr>
          <w:rFonts w:ascii="Times New Roman" w:hAnsi="Times New Roman" w:cs="Times New Roman"/>
          <w:sz w:val="24"/>
          <w:szCs w:val="24"/>
        </w:rPr>
        <w:t xml:space="preserve">se interactúa directamente con los propietarios y/o administradores de las </w:t>
      </w:r>
      <w:proofErr w:type="spellStart"/>
      <w:r w:rsidR="009F1416" w:rsidRPr="00232A7E">
        <w:rPr>
          <w:rFonts w:ascii="Times New Roman" w:hAnsi="Times New Roman" w:cs="Times New Roman"/>
          <w:sz w:val="24"/>
          <w:szCs w:val="24"/>
        </w:rPr>
        <w:t>MIPyMES</w:t>
      </w:r>
      <w:proofErr w:type="spellEnd"/>
      <w:r w:rsidR="009F1416" w:rsidRPr="00232A7E">
        <w:rPr>
          <w:rFonts w:ascii="Times New Roman" w:hAnsi="Times New Roman" w:cs="Times New Roman"/>
          <w:sz w:val="24"/>
          <w:szCs w:val="24"/>
        </w:rPr>
        <w:t xml:space="preserve"> del municipio de Angostura, Sinaloa; realizándose 27 entrevistas </w:t>
      </w:r>
      <w:r>
        <w:rPr>
          <w:rFonts w:ascii="Times New Roman" w:hAnsi="Times New Roman" w:cs="Times New Roman"/>
          <w:sz w:val="24"/>
          <w:szCs w:val="24"/>
        </w:rPr>
        <w:t>a las empresas donde se tomó la</w:t>
      </w:r>
      <w:r w:rsidR="009F1416" w:rsidRPr="00232A7E">
        <w:rPr>
          <w:rFonts w:ascii="Times New Roman" w:hAnsi="Times New Roman" w:cs="Times New Roman"/>
          <w:sz w:val="24"/>
          <w:szCs w:val="24"/>
        </w:rPr>
        <w:t xml:space="preserve"> muestra ba</w:t>
      </w:r>
      <w:r>
        <w:rPr>
          <w:rFonts w:ascii="Times New Roman" w:hAnsi="Times New Roman" w:cs="Times New Roman"/>
          <w:sz w:val="24"/>
          <w:szCs w:val="24"/>
        </w:rPr>
        <w:t>jo la técnica de bola de nieve, la cual refiere que se selecciona una empresa y se aplica la entrevista, y esta empresa a su vez propone a otra empresa para que sea entrevistada y así sucesivamente hasta llegar a la saturación teórica de los datos.</w:t>
      </w:r>
    </w:p>
    <w:p w14:paraId="79661F6E" w14:textId="4AEA8C1D" w:rsidR="009F1416" w:rsidRDefault="009F1416" w:rsidP="006641E6">
      <w:pPr>
        <w:spacing w:line="360" w:lineRule="auto"/>
        <w:jc w:val="both"/>
        <w:rPr>
          <w:rFonts w:ascii="Times New Roman" w:hAnsi="Times New Roman" w:cs="Times New Roman"/>
          <w:sz w:val="24"/>
          <w:szCs w:val="24"/>
        </w:rPr>
      </w:pPr>
      <w:r w:rsidRPr="00232A7E">
        <w:rPr>
          <w:rFonts w:ascii="Times New Roman" w:hAnsi="Times New Roman" w:cs="Times New Roman"/>
          <w:sz w:val="24"/>
          <w:szCs w:val="24"/>
        </w:rPr>
        <w:t xml:space="preserve">Como resultado se obtuvo que el 80% de las micro no tienen claro el tema de gestión del talento humano y el resto si están interesadas en adoptarlo, El 90% de las pequeñas empresas indicó que es importante la gestión del talento humano, porque se contrata personal con mejores capacidades y </w:t>
      </w:r>
      <w:r w:rsidR="00C32DF8">
        <w:rPr>
          <w:rFonts w:ascii="Times New Roman" w:hAnsi="Times New Roman" w:cs="Times New Roman"/>
          <w:sz w:val="24"/>
          <w:szCs w:val="24"/>
        </w:rPr>
        <w:t>las empresas m</w:t>
      </w:r>
      <w:r w:rsidRPr="00232A7E">
        <w:rPr>
          <w:rFonts w:ascii="Times New Roman" w:hAnsi="Times New Roman" w:cs="Times New Roman"/>
          <w:sz w:val="24"/>
          <w:szCs w:val="24"/>
        </w:rPr>
        <w:t>edianas señalaron que si es una necesidad para el desarrollo de la organización.</w:t>
      </w:r>
    </w:p>
    <w:p w14:paraId="173E33D2" w14:textId="4A211A43" w:rsidR="00A72AC7" w:rsidRDefault="00A72AC7" w:rsidP="0085026D">
      <w:pPr>
        <w:spacing w:after="0" w:line="360" w:lineRule="auto"/>
        <w:jc w:val="both"/>
        <w:rPr>
          <w:rFonts w:ascii="Times New Roman" w:hAnsi="Times New Roman" w:cs="Times New Roman"/>
          <w:color w:val="FF0000"/>
          <w:sz w:val="24"/>
          <w:szCs w:val="24"/>
        </w:rPr>
      </w:pPr>
      <w:proofErr w:type="gramStart"/>
      <w:r>
        <w:rPr>
          <w:rFonts w:ascii="Times New Roman" w:hAnsi="Times New Roman" w:cs="Times New Roman"/>
          <w:color w:val="000000" w:themeColor="text1"/>
          <w:sz w:val="24"/>
        </w:rPr>
        <w:t>En relación a</w:t>
      </w:r>
      <w:proofErr w:type="gramEnd"/>
      <w:r>
        <w:rPr>
          <w:rFonts w:ascii="Times New Roman" w:hAnsi="Times New Roman" w:cs="Times New Roman"/>
          <w:color w:val="000000" w:themeColor="text1"/>
          <w:sz w:val="24"/>
        </w:rPr>
        <w:t xml:space="preserve"> los resultados de la investigación se concluye que la gestión del talento humano hoy en día es una necesidad para todas las empresas, sobre todo para aquellas que buscan mantenerse en un mercado competitivo, por lo que se recomienda que se capaciten en el tema a través de cursos virtuales o presenciales, que beneficien a las empresas con la elaboración de sus manuales de </w:t>
      </w:r>
      <w:r>
        <w:rPr>
          <w:rFonts w:ascii="Times New Roman" w:hAnsi="Times New Roman" w:cs="Times New Roman"/>
          <w:color w:val="000000" w:themeColor="text1"/>
          <w:sz w:val="24"/>
        </w:rPr>
        <w:lastRenderedPageBreak/>
        <w:t>gestión del talento humano y puedan contratar personal con perfil de acuerdo a las necesidades del puesto.</w:t>
      </w:r>
    </w:p>
    <w:p w14:paraId="5DD0B9B1" w14:textId="0FE75567" w:rsidR="009F1416" w:rsidRDefault="00232A7E" w:rsidP="006641E6">
      <w:pPr>
        <w:tabs>
          <w:tab w:val="left" w:pos="1534"/>
          <w:tab w:val="left" w:pos="7593"/>
        </w:tabs>
        <w:spacing w:line="360" w:lineRule="auto"/>
        <w:jc w:val="both"/>
        <w:rPr>
          <w:rFonts w:ascii="Times New Roman" w:hAnsi="Times New Roman" w:cs="Times New Roman"/>
          <w:sz w:val="24"/>
          <w:szCs w:val="24"/>
        </w:rPr>
      </w:pPr>
      <w:r w:rsidRPr="0085026D">
        <w:rPr>
          <w:rFonts w:ascii="Calibri" w:eastAsia="Times New Roman" w:hAnsi="Calibri" w:cs="Calibri"/>
          <w:b/>
          <w:color w:val="000000"/>
          <w:sz w:val="28"/>
          <w:szCs w:val="28"/>
          <w:lang w:val="es-ES_tradnl" w:eastAsia="es-MX"/>
        </w:rPr>
        <w:t>Palabras clave:</w:t>
      </w:r>
      <w:r w:rsidRPr="0048509F">
        <w:rPr>
          <w:rFonts w:ascii="Times New Roman" w:hAnsi="Times New Roman" w:cs="Times New Roman"/>
          <w:b/>
          <w:sz w:val="28"/>
          <w:szCs w:val="24"/>
        </w:rPr>
        <w:t xml:space="preserve"> </w:t>
      </w:r>
      <w:r w:rsidRPr="00232A7E">
        <w:rPr>
          <w:rFonts w:ascii="Times New Roman" w:hAnsi="Times New Roman" w:cs="Times New Roman"/>
          <w:sz w:val="24"/>
          <w:szCs w:val="24"/>
        </w:rPr>
        <w:t>Gestión, talento humano, organizaciones, competitividad</w:t>
      </w:r>
      <w:r w:rsidR="0085026D">
        <w:rPr>
          <w:rFonts w:ascii="Times New Roman" w:hAnsi="Times New Roman" w:cs="Times New Roman"/>
          <w:sz w:val="24"/>
          <w:szCs w:val="24"/>
        </w:rPr>
        <w:t>.</w:t>
      </w:r>
    </w:p>
    <w:p w14:paraId="38C40C96" w14:textId="77777777" w:rsidR="0085026D" w:rsidRPr="00232A7E" w:rsidRDefault="0085026D" w:rsidP="0085026D">
      <w:pPr>
        <w:tabs>
          <w:tab w:val="left" w:pos="1534"/>
          <w:tab w:val="left" w:pos="7593"/>
        </w:tabs>
        <w:spacing w:after="0" w:line="360" w:lineRule="auto"/>
        <w:jc w:val="both"/>
        <w:rPr>
          <w:rFonts w:ascii="Times New Roman" w:hAnsi="Times New Roman" w:cs="Times New Roman"/>
          <w:b/>
          <w:sz w:val="24"/>
          <w:szCs w:val="24"/>
        </w:rPr>
      </w:pPr>
    </w:p>
    <w:p w14:paraId="2B70A986" w14:textId="7C554D3E" w:rsidR="00232A7E" w:rsidRPr="0085026D" w:rsidRDefault="00232A7E" w:rsidP="0085026D">
      <w:pPr>
        <w:tabs>
          <w:tab w:val="left" w:pos="4058"/>
        </w:tabs>
        <w:spacing w:after="0" w:line="360" w:lineRule="auto"/>
        <w:jc w:val="both"/>
        <w:rPr>
          <w:rFonts w:ascii="Calibri" w:eastAsia="Times New Roman" w:hAnsi="Calibri" w:cs="Calibri"/>
          <w:b/>
          <w:color w:val="000000"/>
          <w:sz w:val="28"/>
          <w:szCs w:val="28"/>
          <w:lang w:val="es-ES_tradnl" w:eastAsia="es-MX"/>
        </w:rPr>
      </w:pPr>
      <w:r w:rsidRPr="0085026D">
        <w:rPr>
          <w:rFonts w:ascii="Calibri" w:eastAsia="Times New Roman" w:hAnsi="Calibri" w:cs="Calibri"/>
          <w:b/>
          <w:color w:val="000000"/>
          <w:sz w:val="28"/>
          <w:szCs w:val="28"/>
          <w:lang w:val="es-ES_tradnl" w:eastAsia="es-MX"/>
        </w:rPr>
        <w:t>Abstract</w:t>
      </w:r>
    </w:p>
    <w:p w14:paraId="6F81308B" w14:textId="1A66CD1C" w:rsidR="00566C11" w:rsidRPr="0085026D" w:rsidRDefault="00566C11" w:rsidP="0085026D">
      <w:pPr>
        <w:tabs>
          <w:tab w:val="left" w:pos="4058"/>
        </w:tabs>
        <w:spacing w:after="0" w:line="360" w:lineRule="auto"/>
        <w:jc w:val="both"/>
        <w:rPr>
          <w:rFonts w:ascii="Times New Roman" w:hAnsi="Times New Roman" w:cs="Times New Roman"/>
          <w:sz w:val="24"/>
          <w:lang w:val="en-US"/>
        </w:rPr>
      </w:pPr>
      <w:r w:rsidRPr="0085026D">
        <w:rPr>
          <w:rFonts w:ascii="Times New Roman" w:hAnsi="Times New Roman" w:cs="Times New Roman"/>
          <w:sz w:val="24"/>
          <w:lang w:val="en-US"/>
        </w:rPr>
        <w:t>At present, organizations have had to undergo great changes and among them the adoption of human talent management, so that the organization is integrated to the demands of a new globalized world and to the technological changes applied in internal and external markets; Therefore, a necessary practice of human talent management is generated, which provides benefits to the organization in all the processes of integration and management of the appropriate personnel for the company.</w:t>
      </w:r>
    </w:p>
    <w:p w14:paraId="74D75966" w14:textId="611E313B" w:rsidR="00566C11" w:rsidRPr="0085026D" w:rsidRDefault="00566C11" w:rsidP="0085026D">
      <w:pPr>
        <w:tabs>
          <w:tab w:val="left" w:pos="4058"/>
        </w:tabs>
        <w:spacing w:after="0" w:line="360" w:lineRule="auto"/>
        <w:jc w:val="both"/>
        <w:rPr>
          <w:rFonts w:ascii="Times New Roman" w:hAnsi="Times New Roman" w:cs="Times New Roman"/>
          <w:sz w:val="24"/>
          <w:lang w:val="en-US"/>
        </w:rPr>
      </w:pPr>
      <w:r w:rsidRPr="0085026D">
        <w:rPr>
          <w:rFonts w:ascii="Times New Roman" w:hAnsi="Times New Roman" w:cs="Times New Roman"/>
          <w:sz w:val="24"/>
          <w:lang w:val="en-US"/>
        </w:rPr>
        <w:t>The objective of this research is to determine how the management of human talent becomes a necessity for the growth of Micro Small and Medium Enterprises.</w:t>
      </w:r>
    </w:p>
    <w:p w14:paraId="5E539BA5" w14:textId="12B779A2" w:rsidR="00566C11" w:rsidRPr="0085026D" w:rsidRDefault="00566C11" w:rsidP="0085026D">
      <w:pPr>
        <w:tabs>
          <w:tab w:val="left" w:pos="4058"/>
        </w:tabs>
        <w:spacing w:after="0" w:line="360" w:lineRule="auto"/>
        <w:jc w:val="both"/>
        <w:rPr>
          <w:rFonts w:ascii="Times New Roman" w:hAnsi="Times New Roman" w:cs="Times New Roman"/>
          <w:sz w:val="24"/>
          <w:lang w:val="en-US"/>
        </w:rPr>
      </w:pPr>
      <w:r w:rsidRPr="0085026D">
        <w:rPr>
          <w:rFonts w:ascii="Times New Roman" w:hAnsi="Times New Roman" w:cs="Times New Roman"/>
          <w:sz w:val="24"/>
          <w:lang w:val="en-US"/>
        </w:rPr>
        <w:t xml:space="preserve">The method used is a qualitative research, because it interacts directly with the owners and / or administrators of the </w:t>
      </w:r>
      <w:proofErr w:type="spellStart"/>
      <w:r w:rsidRPr="0085026D">
        <w:rPr>
          <w:rFonts w:ascii="Times New Roman" w:hAnsi="Times New Roman" w:cs="Times New Roman"/>
          <w:sz w:val="24"/>
          <w:lang w:val="en-US"/>
        </w:rPr>
        <w:t>MIPyMES</w:t>
      </w:r>
      <w:proofErr w:type="spellEnd"/>
      <w:r w:rsidRPr="0085026D">
        <w:rPr>
          <w:rFonts w:ascii="Times New Roman" w:hAnsi="Times New Roman" w:cs="Times New Roman"/>
          <w:sz w:val="24"/>
          <w:lang w:val="en-US"/>
        </w:rPr>
        <w:t xml:space="preserve"> of the municipality of Angostura, Sinaloa; 27 interviews were carried out with the companies where the sample was taken under the snowball technique, which indicates that a company is selected and the interview is applied, and this company in turn proposes another company to be interviewed and so on until reaching the theoretical saturation of the data.</w:t>
      </w:r>
    </w:p>
    <w:p w14:paraId="23C1ED15" w14:textId="166D22D1" w:rsidR="00566C11" w:rsidRPr="0085026D" w:rsidRDefault="00566C11" w:rsidP="0085026D">
      <w:pPr>
        <w:tabs>
          <w:tab w:val="left" w:pos="4058"/>
        </w:tabs>
        <w:spacing w:after="0" w:line="360" w:lineRule="auto"/>
        <w:jc w:val="both"/>
        <w:rPr>
          <w:rFonts w:ascii="Times New Roman" w:hAnsi="Times New Roman" w:cs="Times New Roman"/>
          <w:sz w:val="24"/>
          <w:lang w:val="en-US"/>
        </w:rPr>
      </w:pPr>
      <w:r w:rsidRPr="0085026D">
        <w:rPr>
          <w:rFonts w:ascii="Times New Roman" w:hAnsi="Times New Roman" w:cs="Times New Roman"/>
          <w:sz w:val="24"/>
          <w:lang w:val="en-US"/>
        </w:rPr>
        <w:t>As a result, it was obtained that 80% of the micro companies are not clear about the management of human talent and the rest are interested in adopting it. 90% of the small companies indicated that the management of human talent is important, because it is hired staff with better capabilities and medium-sized companies indicated that it is a necessity for the development of the organization.</w:t>
      </w:r>
    </w:p>
    <w:p w14:paraId="73DD779A" w14:textId="2B39A1FA" w:rsidR="00566C11" w:rsidRPr="0085026D" w:rsidRDefault="00566C11" w:rsidP="0085026D">
      <w:pPr>
        <w:tabs>
          <w:tab w:val="left" w:pos="4058"/>
        </w:tabs>
        <w:spacing w:after="0" w:line="360" w:lineRule="auto"/>
        <w:jc w:val="both"/>
        <w:rPr>
          <w:rFonts w:ascii="Times New Roman" w:hAnsi="Times New Roman" w:cs="Times New Roman"/>
          <w:sz w:val="24"/>
          <w:lang w:val="en-US"/>
        </w:rPr>
      </w:pPr>
      <w:r w:rsidRPr="0085026D">
        <w:rPr>
          <w:rFonts w:ascii="Times New Roman" w:hAnsi="Times New Roman" w:cs="Times New Roman"/>
          <w:sz w:val="24"/>
          <w:lang w:val="en-US"/>
        </w:rPr>
        <w:t>In relation to the results of the research, it is concluded that the management of human talent today is a necessity for all companies, especially for those that seek to stay in a competitive market, so it is recommended that they be trained in the subject through virtual or face-to-face courses, which benefit companies with the development of their human talent management manuals and can hire personnel with a profile according to the needs of the position.</w:t>
      </w:r>
    </w:p>
    <w:p w14:paraId="04A46176" w14:textId="21D28559" w:rsidR="006641E6" w:rsidRDefault="006641E6" w:rsidP="0085026D">
      <w:pPr>
        <w:spacing w:after="0" w:line="360" w:lineRule="auto"/>
        <w:jc w:val="both"/>
        <w:rPr>
          <w:rFonts w:ascii="Times New Roman" w:hAnsi="Times New Roman" w:cs="Times New Roman"/>
          <w:sz w:val="24"/>
          <w:lang w:val="en-US"/>
        </w:rPr>
      </w:pPr>
      <w:r w:rsidRPr="0085026D">
        <w:rPr>
          <w:rFonts w:ascii="Calibri" w:eastAsia="Times New Roman" w:hAnsi="Calibri" w:cs="Calibri"/>
          <w:b/>
          <w:color w:val="000000"/>
          <w:sz w:val="28"/>
          <w:szCs w:val="28"/>
          <w:lang w:val="en-US" w:eastAsia="es-MX"/>
        </w:rPr>
        <w:t>Keywords:</w:t>
      </w:r>
      <w:r w:rsidRPr="0085026D">
        <w:rPr>
          <w:rFonts w:ascii="Times New Roman" w:hAnsi="Times New Roman" w:cs="Times New Roman"/>
          <w:b/>
          <w:sz w:val="28"/>
          <w:lang w:val="en-US"/>
        </w:rPr>
        <w:t xml:space="preserve"> </w:t>
      </w:r>
      <w:r w:rsidRPr="0085026D">
        <w:rPr>
          <w:rFonts w:ascii="Times New Roman" w:hAnsi="Times New Roman" w:cs="Times New Roman"/>
          <w:sz w:val="24"/>
          <w:lang w:val="en-US"/>
        </w:rPr>
        <w:t>Management, human talent, organizations, competitiveness</w:t>
      </w:r>
      <w:r w:rsidR="0085026D">
        <w:rPr>
          <w:rFonts w:ascii="Times New Roman" w:hAnsi="Times New Roman" w:cs="Times New Roman"/>
          <w:sz w:val="24"/>
          <w:lang w:val="en-US"/>
        </w:rPr>
        <w:t>.</w:t>
      </w:r>
    </w:p>
    <w:p w14:paraId="383E5B39" w14:textId="7F599BE2" w:rsidR="0085026D" w:rsidRPr="003F731C" w:rsidRDefault="0085026D" w:rsidP="0085026D">
      <w:pPr>
        <w:spacing w:before="120" w:after="240" w:line="360" w:lineRule="auto"/>
        <w:jc w:val="both"/>
      </w:pPr>
      <w:r w:rsidRPr="003F731C">
        <w:rPr>
          <w:rFonts w:ascii="Times New Roman" w:hAnsi="Times New Roman" w:cs="Times New Roman"/>
          <w:b/>
          <w:sz w:val="24"/>
        </w:rPr>
        <w:t>Fecha Recepción:</w:t>
      </w:r>
      <w:r w:rsidRPr="003F731C">
        <w:rPr>
          <w:rFonts w:ascii="Times New Roman" w:hAnsi="Times New Roman" w:cs="Times New Roman"/>
          <w:sz w:val="24"/>
        </w:rPr>
        <w:t xml:space="preserve"> </w:t>
      </w:r>
      <w:proofErr w:type="gramStart"/>
      <w:r>
        <w:rPr>
          <w:rFonts w:ascii="Times New Roman" w:hAnsi="Times New Roman" w:cs="Times New Roman"/>
          <w:sz w:val="24"/>
        </w:rPr>
        <w:t>Enero</w:t>
      </w:r>
      <w:proofErr w:type="gramEnd"/>
      <w:r w:rsidRPr="003F731C">
        <w:rPr>
          <w:rFonts w:ascii="Times New Roman" w:hAnsi="Times New Roman" w:cs="Times New Roman"/>
          <w:sz w:val="24"/>
        </w:rPr>
        <w:t xml:space="preserve"> 20</w:t>
      </w:r>
      <w:r>
        <w:rPr>
          <w:rFonts w:ascii="Times New Roman" w:hAnsi="Times New Roman" w:cs="Times New Roman"/>
          <w:sz w:val="24"/>
        </w:rPr>
        <w:t>20</w:t>
      </w:r>
      <w:r w:rsidRPr="003F731C">
        <w:rPr>
          <w:rFonts w:ascii="Times New Roman" w:hAnsi="Times New Roman" w:cs="Times New Roman"/>
          <w:sz w:val="24"/>
        </w:rPr>
        <w:t xml:space="preserve">     </w:t>
      </w:r>
      <w:r w:rsidRPr="003F731C">
        <w:rPr>
          <w:rFonts w:ascii="Times New Roman" w:hAnsi="Times New Roman" w:cs="Times New Roman"/>
          <w:b/>
          <w:sz w:val="24"/>
        </w:rPr>
        <w:t>Fecha Aceptación:</w:t>
      </w:r>
      <w:r w:rsidRPr="003F731C">
        <w:rPr>
          <w:rFonts w:ascii="Times New Roman" w:hAnsi="Times New Roman" w:cs="Times New Roman"/>
          <w:sz w:val="24"/>
        </w:rPr>
        <w:t xml:space="preserve"> Julio 20</w:t>
      </w:r>
      <w:r>
        <w:rPr>
          <w:rFonts w:ascii="Times New Roman" w:hAnsi="Times New Roman" w:cs="Times New Roman"/>
          <w:sz w:val="24"/>
        </w:rPr>
        <w:t>20</w:t>
      </w:r>
      <w:r w:rsidRPr="003F731C">
        <w:br/>
      </w:r>
      <w:r>
        <w:pict w14:anchorId="5A062175">
          <v:rect id="_x0000_i1025" style="width:446.5pt;height:1.5pt" o:hralign="center" o:hrstd="t" o:hr="t" fillcolor="#a0a0a0" stroked="f"/>
        </w:pict>
      </w:r>
    </w:p>
    <w:p w14:paraId="187DD7D4" w14:textId="77777777" w:rsidR="0085026D" w:rsidRDefault="0085026D" w:rsidP="0048509F">
      <w:pPr>
        <w:spacing w:after="0" w:line="360" w:lineRule="auto"/>
        <w:jc w:val="center"/>
        <w:rPr>
          <w:rFonts w:ascii="Times New Roman" w:hAnsi="Times New Roman" w:cs="Times New Roman"/>
          <w:b/>
          <w:sz w:val="32"/>
        </w:rPr>
      </w:pPr>
    </w:p>
    <w:p w14:paraId="313B8DE3" w14:textId="2CD8E960" w:rsidR="00DD5023" w:rsidRPr="0048509F" w:rsidRDefault="00DD5023" w:rsidP="0048509F">
      <w:pPr>
        <w:spacing w:after="0" w:line="360" w:lineRule="auto"/>
        <w:jc w:val="center"/>
        <w:rPr>
          <w:rFonts w:ascii="Times New Roman" w:hAnsi="Times New Roman" w:cs="Times New Roman"/>
          <w:b/>
          <w:sz w:val="32"/>
        </w:rPr>
      </w:pPr>
      <w:r w:rsidRPr="0048509F">
        <w:rPr>
          <w:rFonts w:ascii="Times New Roman" w:hAnsi="Times New Roman" w:cs="Times New Roman"/>
          <w:b/>
          <w:sz w:val="32"/>
        </w:rPr>
        <w:lastRenderedPageBreak/>
        <w:t>Introducción</w:t>
      </w:r>
    </w:p>
    <w:p w14:paraId="54BF02C6" w14:textId="77777777" w:rsidR="00BE0A26" w:rsidRPr="00334DC0" w:rsidRDefault="00E21DC5" w:rsidP="0085026D">
      <w:pPr>
        <w:spacing w:line="360" w:lineRule="auto"/>
        <w:jc w:val="both"/>
        <w:rPr>
          <w:rFonts w:ascii="Times New Roman" w:hAnsi="Times New Roman" w:cs="Times New Roman"/>
          <w:sz w:val="24"/>
        </w:rPr>
      </w:pPr>
      <w:r w:rsidRPr="00F530E0">
        <w:rPr>
          <w:rFonts w:ascii="Times New Roman" w:hAnsi="Times New Roman" w:cs="Times New Roman"/>
          <w:color w:val="000000" w:themeColor="text1"/>
          <w:sz w:val="24"/>
        </w:rPr>
        <w:t xml:space="preserve">Al pasar del tiempo, las exigencias del mercado y </w:t>
      </w:r>
      <w:r w:rsidR="005C2A2B">
        <w:rPr>
          <w:rFonts w:ascii="Times New Roman" w:hAnsi="Times New Roman" w:cs="Times New Roman"/>
          <w:color w:val="000000" w:themeColor="text1"/>
          <w:sz w:val="24"/>
        </w:rPr>
        <w:t xml:space="preserve">de los </w:t>
      </w:r>
      <w:r w:rsidRPr="00F530E0">
        <w:rPr>
          <w:rFonts w:ascii="Times New Roman" w:hAnsi="Times New Roman" w:cs="Times New Roman"/>
          <w:color w:val="000000" w:themeColor="text1"/>
          <w:sz w:val="24"/>
        </w:rPr>
        <w:t>negocios sufre</w:t>
      </w:r>
      <w:r w:rsidR="00F530E0" w:rsidRPr="00F530E0">
        <w:rPr>
          <w:rFonts w:ascii="Times New Roman" w:hAnsi="Times New Roman" w:cs="Times New Roman"/>
          <w:color w:val="000000" w:themeColor="text1"/>
          <w:sz w:val="24"/>
        </w:rPr>
        <w:t>n</w:t>
      </w:r>
      <w:r w:rsidRPr="00F530E0">
        <w:rPr>
          <w:rFonts w:ascii="Times New Roman" w:hAnsi="Times New Roman" w:cs="Times New Roman"/>
          <w:color w:val="000000" w:themeColor="text1"/>
          <w:sz w:val="24"/>
        </w:rPr>
        <w:t xml:space="preserve"> brutales cambios debido a un mayor </w:t>
      </w:r>
      <w:r w:rsidR="00FE7B43">
        <w:rPr>
          <w:rFonts w:ascii="Times New Roman" w:hAnsi="Times New Roman" w:cs="Times New Roman"/>
          <w:color w:val="000000" w:themeColor="text1"/>
          <w:sz w:val="24"/>
        </w:rPr>
        <w:t>avance</w:t>
      </w:r>
      <w:r w:rsidRPr="00F530E0">
        <w:rPr>
          <w:rFonts w:ascii="Times New Roman" w:hAnsi="Times New Roman" w:cs="Times New Roman"/>
          <w:color w:val="000000" w:themeColor="text1"/>
          <w:sz w:val="24"/>
        </w:rPr>
        <w:t xml:space="preserve"> de la globalización, fenómeno que obliga a las empresas a aceptar el cambio, </w:t>
      </w:r>
      <w:r w:rsidR="00F530E0" w:rsidRPr="00F530E0">
        <w:rPr>
          <w:rFonts w:ascii="Times New Roman" w:hAnsi="Times New Roman" w:cs="Times New Roman"/>
          <w:color w:val="000000" w:themeColor="text1"/>
          <w:sz w:val="24"/>
        </w:rPr>
        <w:t>mejorar</w:t>
      </w:r>
      <w:r w:rsidRPr="00F530E0">
        <w:rPr>
          <w:rFonts w:ascii="Times New Roman" w:hAnsi="Times New Roman" w:cs="Times New Roman"/>
          <w:color w:val="000000" w:themeColor="text1"/>
          <w:sz w:val="24"/>
        </w:rPr>
        <w:t xml:space="preserve"> el juego estratégico y adaptarse no solo ellas sino su capital intelectual. </w:t>
      </w:r>
      <w:r w:rsidR="00F530E0" w:rsidRPr="00F530E0">
        <w:rPr>
          <w:rFonts w:ascii="Times New Roman" w:hAnsi="Times New Roman" w:cs="Times New Roman"/>
          <w:color w:val="000000" w:themeColor="text1"/>
          <w:sz w:val="24"/>
        </w:rPr>
        <w:t xml:space="preserve">Durante este proceso de adaptación solo sobreviven aquellas organizaciones capaces de ser sumamente flexibles e inteligentes para afrontar nuevos retos y obstáculos, y detrás de estas organizaciones debe haber un alto nivel de talento humano, </w:t>
      </w:r>
      <w:r w:rsidR="0005488F" w:rsidRPr="00F530E0">
        <w:rPr>
          <w:rFonts w:ascii="Times New Roman" w:hAnsi="Times New Roman" w:cs="Times New Roman"/>
          <w:color w:val="000000" w:themeColor="text1"/>
          <w:sz w:val="24"/>
        </w:rPr>
        <w:t xml:space="preserve"> </w:t>
      </w:r>
      <w:r w:rsidR="007214C4" w:rsidRPr="00F530E0">
        <w:rPr>
          <w:rFonts w:ascii="Times New Roman" w:hAnsi="Times New Roman" w:cs="Times New Roman"/>
          <w:color w:val="000000" w:themeColor="text1"/>
          <w:sz w:val="24"/>
        </w:rPr>
        <w:t xml:space="preserve">Pardo Enciso y Porras Jiménez (2011) </w:t>
      </w:r>
      <w:r w:rsidR="00D5029A">
        <w:rPr>
          <w:rFonts w:ascii="Times New Roman" w:hAnsi="Times New Roman" w:cs="Times New Roman"/>
          <w:sz w:val="24"/>
        </w:rPr>
        <w:t>“</w:t>
      </w:r>
      <w:r w:rsidR="00D5029A" w:rsidRPr="00057A7B">
        <w:rPr>
          <w:rFonts w:ascii="Times New Roman" w:hAnsi="Times New Roman" w:cs="Times New Roman"/>
          <w:sz w:val="24"/>
        </w:rPr>
        <w:t>El desarrollo del</w:t>
      </w:r>
      <w:r w:rsidR="00D5029A">
        <w:rPr>
          <w:rFonts w:ascii="Times New Roman" w:hAnsi="Times New Roman" w:cs="Times New Roman"/>
          <w:sz w:val="24"/>
        </w:rPr>
        <w:t xml:space="preserve"> mercado, las exigencias del en</w:t>
      </w:r>
      <w:r w:rsidR="00D5029A" w:rsidRPr="00057A7B">
        <w:rPr>
          <w:rFonts w:ascii="Times New Roman" w:hAnsi="Times New Roman" w:cs="Times New Roman"/>
          <w:sz w:val="24"/>
        </w:rPr>
        <w:t>torno globalizado y el cambio tecnológico exigen que las empresas se adapten y enfrenten los retos que representan el contexto y el momento económico, con un talento humano cada vez más competente, desarrollado bajo los lineamientos de las tendencias administrativas del momento</w:t>
      </w:r>
      <w:r w:rsidR="00D5029A">
        <w:rPr>
          <w:rFonts w:ascii="Times New Roman" w:hAnsi="Times New Roman" w:cs="Times New Roman"/>
          <w:sz w:val="24"/>
        </w:rPr>
        <w:t xml:space="preserve"> y</w:t>
      </w:r>
      <w:r w:rsidR="00D5029A" w:rsidRPr="00057A7B">
        <w:rPr>
          <w:rFonts w:ascii="Times New Roman" w:hAnsi="Times New Roman" w:cs="Times New Roman"/>
          <w:sz w:val="24"/>
        </w:rPr>
        <w:t xml:space="preserve"> alineado con la estrategia organizacional de</w:t>
      </w:r>
      <w:r w:rsidR="00115200">
        <w:rPr>
          <w:rFonts w:ascii="Times New Roman" w:hAnsi="Times New Roman" w:cs="Times New Roman"/>
          <w:sz w:val="24"/>
        </w:rPr>
        <w:t xml:space="preserve"> </w:t>
      </w:r>
      <w:r w:rsidR="00D5029A" w:rsidRPr="00057A7B">
        <w:rPr>
          <w:rFonts w:ascii="Times New Roman" w:hAnsi="Times New Roman" w:cs="Times New Roman"/>
          <w:sz w:val="24"/>
        </w:rPr>
        <w:t>la empresa. Es por esta razón que el cambio organizacional para transformar una organización competitiva se asemeja a un proceso de selección natural, en cual sobrevive el más apto para enfrentar y desempeñarse bajo ese esquema, el del proceso de transformación organizacional y mejoramiento permanente como parte de la</w:t>
      </w:r>
      <w:r w:rsidR="00D5029A">
        <w:rPr>
          <w:rFonts w:ascii="Times New Roman" w:hAnsi="Times New Roman" w:cs="Times New Roman"/>
          <w:sz w:val="24"/>
        </w:rPr>
        <w:t xml:space="preserve"> </w:t>
      </w:r>
      <w:r w:rsidR="00D5029A" w:rsidRPr="00057A7B">
        <w:rPr>
          <w:rFonts w:ascii="Times New Roman" w:hAnsi="Times New Roman" w:cs="Times New Roman"/>
          <w:sz w:val="24"/>
        </w:rPr>
        <w:t>acción estratégica diferenciada</w:t>
      </w:r>
      <w:r w:rsidR="00FE4C2C">
        <w:rPr>
          <w:rFonts w:ascii="Times New Roman" w:hAnsi="Times New Roman" w:cs="Times New Roman"/>
          <w:sz w:val="24"/>
        </w:rPr>
        <w:t>”</w:t>
      </w:r>
      <w:r w:rsidR="00D5029A" w:rsidRPr="00057A7B">
        <w:rPr>
          <w:rFonts w:ascii="Times New Roman" w:hAnsi="Times New Roman" w:cs="Times New Roman"/>
          <w:sz w:val="24"/>
        </w:rPr>
        <w:t>.</w:t>
      </w:r>
      <w:r w:rsidR="00D5029A">
        <w:rPr>
          <w:rFonts w:ascii="Times New Roman" w:hAnsi="Times New Roman" w:cs="Times New Roman"/>
          <w:sz w:val="24"/>
        </w:rPr>
        <w:t xml:space="preserve"> </w:t>
      </w:r>
      <w:r w:rsidR="00E23A5D">
        <w:rPr>
          <w:rFonts w:ascii="Times New Roman" w:hAnsi="Times New Roman" w:cs="Times New Roman"/>
          <w:sz w:val="24"/>
        </w:rPr>
        <w:t>Hoy en día, el éxito de una empresa recae en el nivel com</w:t>
      </w:r>
      <w:r w:rsidR="009E447C">
        <w:rPr>
          <w:rFonts w:ascii="Times New Roman" w:hAnsi="Times New Roman" w:cs="Times New Roman"/>
          <w:sz w:val="24"/>
        </w:rPr>
        <w:t>petitivo del talento humano, con el cual se cuenta y se perfila con cada experiencia y oportunida</w:t>
      </w:r>
      <w:r w:rsidR="0003796D">
        <w:rPr>
          <w:rFonts w:ascii="Times New Roman" w:hAnsi="Times New Roman" w:cs="Times New Roman"/>
          <w:sz w:val="24"/>
        </w:rPr>
        <w:t xml:space="preserve">d, puesto que este es visto como la fuente de la competitividad </w:t>
      </w:r>
      <w:r w:rsidR="00A23442">
        <w:rPr>
          <w:rFonts w:ascii="Times New Roman" w:hAnsi="Times New Roman" w:cs="Times New Roman"/>
          <w:sz w:val="24"/>
        </w:rPr>
        <w:t>detrás de la organización</w:t>
      </w:r>
      <w:r w:rsidR="003029BC">
        <w:rPr>
          <w:rFonts w:ascii="Times New Roman" w:hAnsi="Times New Roman" w:cs="Times New Roman"/>
          <w:sz w:val="24"/>
        </w:rPr>
        <w:t xml:space="preserve">, o bien, frente a ella, pues es quien da la cara </w:t>
      </w:r>
      <w:r w:rsidR="00065103">
        <w:rPr>
          <w:rFonts w:ascii="Times New Roman" w:hAnsi="Times New Roman" w:cs="Times New Roman"/>
          <w:sz w:val="24"/>
        </w:rPr>
        <w:t>ante cualquier reto y obstáculo</w:t>
      </w:r>
      <w:r w:rsidR="00FA5E6B">
        <w:rPr>
          <w:rFonts w:ascii="Times New Roman" w:hAnsi="Times New Roman" w:cs="Times New Roman"/>
          <w:sz w:val="24"/>
        </w:rPr>
        <w:t xml:space="preserve">. </w:t>
      </w:r>
    </w:p>
    <w:p w14:paraId="3EDA4072" w14:textId="2ECD8C3A" w:rsidR="00BB0F3A" w:rsidRDefault="002F3D44" w:rsidP="00BB0F3A">
      <w:pPr>
        <w:spacing w:before="240" w:line="360" w:lineRule="auto"/>
        <w:jc w:val="both"/>
        <w:rPr>
          <w:rFonts w:ascii="Times New Roman" w:hAnsi="Times New Roman" w:cs="Times New Roman"/>
          <w:color w:val="000000" w:themeColor="text1"/>
          <w:sz w:val="24"/>
        </w:rPr>
      </w:pPr>
      <w:r w:rsidRPr="00334DC0">
        <w:rPr>
          <w:rFonts w:ascii="Times New Roman" w:hAnsi="Times New Roman" w:cs="Times New Roman"/>
          <w:color w:val="000000" w:themeColor="text1"/>
          <w:sz w:val="24"/>
        </w:rPr>
        <w:t xml:space="preserve">La gestión del talento humano es el proceso mediante el cual se obtiene capital intelectual valioso, y dentro de este se resalta la importancia de gestionar, reclutar, seleccionar, evaluar y controlar, </w:t>
      </w:r>
      <w:r w:rsidR="00F70F40" w:rsidRPr="00334DC0">
        <w:rPr>
          <w:rFonts w:ascii="Times New Roman" w:hAnsi="Times New Roman" w:cs="Times New Roman"/>
          <w:color w:val="000000" w:themeColor="text1"/>
          <w:sz w:val="24"/>
        </w:rPr>
        <w:t>incluso capacitar, y todo lo referente con pulir las capacidade</w:t>
      </w:r>
      <w:r w:rsidR="00651FFB" w:rsidRPr="00334DC0">
        <w:rPr>
          <w:rFonts w:ascii="Times New Roman" w:hAnsi="Times New Roman" w:cs="Times New Roman"/>
          <w:color w:val="000000" w:themeColor="text1"/>
          <w:sz w:val="24"/>
        </w:rPr>
        <w:t xml:space="preserve">s y aptitudes de cada empleado, </w:t>
      </w:r>
      <w:r w:rsidR="00BB16A9" w:rsidRPr="00334DC0">
        <w:rPr>
          <w:rFonts w:ascii="Times New Roman" w:hAnsi="Times New Roman" w:cs="Times New Roman"/>
          <w:color w:val="000000" w:themeColor="text1"/>
          <w:sz w:val="24"/>
        </w:rPr>
        <w:t xml:space="preserve">así lo menciona </w:t>
      </w:r>
      <w:r w:rsidR="001E7794" w:rsidRPr="00334DC0">
        <w:rPr>
          <w:rFonts w:ascii="Times New Roman" w:hAnsi="Times New Roman" w:cs="Times New Roman"/>
          <w:color w:val="000000" w:themeColor="text1"/>
          <w:sz w:val="24"/>
        </w:rPr>
        <w:t>De León (2013)</w:t>
      </w:r>
      <w:r w:rsidR="00FE4C2C">
        <w:rPr>
          <w:rFonts w:ascii="Times New Roman" w:hAnsi="Times New Roman" w:cs="Times New Roman"/>
          <w:color w:val="000000" w:themeColor="text1"/>
          <w:sz w:val="24"/>
        </w:rPr>
        <w:t xml:space="preserve"> quien señala al </w:t>
      </w:r>
      <w:r w:rsidR="00FE4C2C" w:rsidRPr="005A7A29">
        <w:rPr>
          <w:rFonts w:ascii="Times New Roman" w:hAnsi="Times New Roman" w:cs="Times New Roman"/>
          <w:sz w:val="24"/>
        </w:rPr>
        <w:t>autor</w:t>
      </w:r>
      <w:r w:rsidR="001E7794" w:rsidRPr="005A7A29">
        <w:rPr>
          <w:rFonts w:ascii="Times New Roman" w:hAnsi="Times New Roman" w:cs="Times New Roman"/>
          <w:sz w:val="24"/>
        </w:rPr>
        <w:t xml:space="preserve"> </w:t>
      </w:r>
      <w:r w:rsidR="00133A18" w:rsidRPr="005A7A29">
        <w:rPr>
          <w:rFonts w:ascii="Times New Roman" w:hAnsi="Times New Roman" w:cs="Times New Roman"/>
          <w:sz w:val="24"/>
        </w:rPr>
        <w:t xml:space="preserve">“Chiavenato (2009) </w:t>
      </w:r>
      <w:r w:rsidR="00133A18" w:rsidRPr="00133A18">
        <w:rPr>
          <w:rFonts w:ascii="Times New Roman" w:hAnsi="Times New Roman" w:cs="Times New Roman"/>
          <w:color w:val="000000" w:themeColor="text1"/>
          <w:sz w:val="24"/>
        </w:rPr>
        <w:t>define la gestión del talento humano como el conjunto de políticas y prácticas necesarias para dirigir todos los aspectos relacionados con las personas, incluido reclutamiento, selección, capacitación, recompensas, evaluación del desempeño,</w:t>
      </w:r>
      <w:r w:rsidR="00133A18">
        <w:rPr>
          <w:rFonts w:ascii="Times New Roman" w:hAnsi="Times New Roman" w:cs="Times New Roman"/>
          <w:color w:val="000000" w:themeColor="text1"/>
          <w:sz w:val="24"/>
        </w:rPr>
        <w:t xml:space="preserve"> remuneración y calidad de vida”.</w:t>
      </w:r>
      <w:r w:rsidR="0049113A">
        <w:rPr>
          <w:rFonts w:ascii="Times New Roman" w:hAnsi="Times New Roman" w:cs="Times New Roman"/>
          <w:color w:val="000000" w:themeColor="text1"/>
          <w:sz w:val="24"/>
        </w:rPr>
        <w:t xml:space="preserve"> </w:t>
      </w:r>
      <w:r w:rsidR="004D67CA">
        <w:rPr>
          <w:rFonts w:ascii="Times New Roman" w:hAnsi="Times New Roman" w:cs="Times New Roman"/>
          <w:color w:val="000000" w:themeColor="text1"/>
          <w:sz w:val="24"/>
        </w:rPr>
        <w:t xml:space="preserve">La mayoría de las organizaciones pretenden buscar, encontrar y exigir el talento humano en las calles, cuando no saben que en realidad el talento humano se descubre durante la marcha, es decir, la gestión de éste engloba diversas etapas mediante las cuales se descubren las capacidades y el nivel de competitividad de cada ser humano, incluso ayudándole a descubrir aquello que no sabía que podía lograr, y así encontrando un gran potencial. </w:t>
      </w:r>
    </w:p>
    <w:p w14:paraId="1E8946FE" w14:textId="77777777" w:rsidR="0085026D" w:rsidRDefault="0085026D" w:rsidP="00BB0F3A">
      <w:pPr>
        <w:spacing w:before="240" w:line="360" w:lineRule="auto"/>
        <w:jc w:val="both"/>
        <w:rPr>
          <w:rFonts w:ascii="Times New Roman" w:hAnsi="Times New Roman" w:cs="Times New Roman"/>
          <w:color w:val="7030A0"/>
          <w:sz w:val="24"/>
        </w:rPr>
      </w:pPr>
    </w:p>
    <w:p w14:paraId="55E71913" w14:textId="77777777" w:rsidR="00767787" w:rsidRPr="00BB0F3A" w:rsidRDefault="00BB0F3A" w:rsidP="00BB0F3A">
      <w:pPr>
        <w:spacing w:before="240" w:line="360" w:lineRule="auto"/>
        <w:jc w:val="both"/>
        <w:rPr>
          <w:rFonts w:ascii="Times New Roman" w:hAnsi="Times New Roman" w:cs="Times New Roman"/>
          <w:color w:val="7030A0"/>
          <w:sz w:val="24"/>
        </w:rPr>
      </w:pPr>
      <w:r w:rsidRPr="00FF071A">
        <w:rPr>
          <w:rFonts w:ascii="Times New Roman" w:hAnsi="Times New Roman" w:cs="Times New Roman"/>
          <w:color w:val="000000" w:themeColor="text1"/>
          <w:sz w:val="24"/>
        </w:rPr>
        <w:lastRenderedPageBreak/>
        <w:t>Queda claro entonces que la gestión del talento humano se encuentra detrás de cada decisión que ha sido tomada dentro de la empresa cuando se trate del personal</w:t>
      </w:r>
      <w:r w:rsidR="00872293" w:rsidRPr="00FF071A">
        <w:rPr>
          <w:rFonts w:ascii="Times New Roman" w:hAnsi="Times New Roman" w:cs="Times New Roman"/>
          <w:color w:val="000000" w:themeColor="text1"/>
          <w:sz w:val="24"/>
        </w:rPr>
        <w:t>, y de todas las actividades que este realiza, desde diseñar una campaña de un producto o servicio, hasta producirlo, distribuirlo, llevar un control de la calidad de los mismos y asignar recursos para cada proceso de la empresa</w:t>
      </w:r>
      <w:r w:rsidR="00FF071A" w:rsidRPr="00FF071A">
        <w:rPr>
          <w:rFonts w:ascii="Times New Roman" w:hAnsi="Times New Roman" w:cs="Times New Roman"/>
          <w:color w:val="000000" w:themeColor="text1"/>
          <w:sz w:val="24"/>
        </w:rPr>
        <w:t xml:space="preserve">, </w:t>
      </w:r>
      <w:r w:rsidR="00767787" w:rsidRPr="00FF071A">
        <w:rPr>
          <w:rFonts w:ascii="Times New Roman" w:hAnsi="Times New Roman" w:cs="Times New Roman"/>
          <w:color w:val="000000" w:themeColor="text1"/>
          <w:sz w:val="24"/>
        </w:rPr>
        <w:t xml:space="preserve">Prieto Bejarano (2013) </w:t>
      </w:r>
      <w:r w:rsidR="00631ADB" w:rsidRPr="00FF071A">
        <w:rPr>
          <w:rFonts w:ascii="Times New Roman" w:hAnsi="Times New Roman" w:cs="Times New Roman"/>
          <w:color w:val="000000" w:themeColor="text1"/>
          <w:sz w:val="24"/>
        </w:rPr>
        <w:t xml:space="preserve">indica que </w:t>
      </w:r>
      <w:r w:rsidR="00767787" w:rsidRPr="00767787">
        <w:rPr>
          <w:rFonts w:ascii="Times New Roman" w:hAnsi="Times New Roman" w:cs="Times New Roman"/>
          <w:color w:val="000000" w:themeColor="text1"/>
          <w:sz w:val="24"/>
        </w:rPr>
        <w:t>“Es justo decir que, la gestión del talento humano se puede entender como una serie de decisiones acerca de la relación de los empleados que influyen en la eficacia de estos y de las organizaciones. En las organizaciones las personas se encargan de diseñar, producir un bien o un servicio, de controlar la calidad, de distribuir los productos, de asignar recursos, de establecer objetivos y metas en la organización; sin gente eficiente es imposible que la organización logre los objetivos, situación olvidad</w:t>
      </w:r>
      <w:r w:rsidR="00767787">
        <w:rPr>
          <w:rFonts w:ascii="Times New Roman" w:hAnsi="Times New Roman" w:cs="Times New Roman"/>
          <w:color w:val="000000" w:themeColor="text1"/>
          <w:sz w:val="24"/>
        </w:rPr>
        <w:t>a muchas veces por la dirección”</w:t>
      </w:r>
      <w:r w:rsidR="00FF071A">
        <w:rPr>
          <w:rFonts w:ascii="Times New Roman" w:hAnsi="Times New Roman" w:cs="Times New Roman"/>
          <w:color w:val="7030A0"/>
          <w:sz w:val="24"/>
        </w:rPr>
        <w:t xml:space="preserve">. </w:t>
      </w:r>
      <w:r w:rsidR="000834E7" w:rsidRPr="00FF071A">
        <w:rPr>
          <w:rFonts w:ascii="Times New Roman" w:hAnsi="Times New Roman" w:cs="Times New Roman"/>
          <w:color w:val="000000" w:themeColor="text1"/>
          <w:sz w:val="24"/>
        </w:rPr>
        <w:t xml:space="preserve">Es importante agregar que la gestión del talento humano es definida por particularidades propias de la empresa como su cultura organizacional, sus valores, creencias y necesidades de personal, así como de sus procesos internos y la manera en que se encuentra jerarquizada. </w:t>
      </w:r>
    </w:p>
    <w:p w14:paraId="1DB9C891" w14:textId="77777777" w:rsidR="009375C6" w:rsidRPr="005E56B6" w:rsidRDefault="00000630" w:rsidP="00F268A5">
      <w:pPr>
        <w:spacing w:line="360" w:lineRule="auto"/>
        <w:jc w:val="both"/>
        <w:rPr>
          <w:rFonts w:ascii="Times New Roman" w:hAnsi="Times New Roman" w:cs="Times New Roman"/>
          <w:sz w:val="24"/>
        </w:rPr>
      </w:pPr>
      <w:r w:rsidRPr="005B2D6F">
        <w:rPr>
          <w:rFonts w:ascii="Times New Roman" w:hAnsi="Times New Roman" w:cs="Times New Roman"/>
          <w:color w:val="000000" w:themeColor="text1"/>
          <w:sz w:val="24"/>
        </w:rPr>
        <w:t>Antes de la introducción del término del talento humano, se solía referir al personal como un f</w:t>
      </w:r>
      <w:r w:rsidR="00FE4C2C">
        <w:rPr>
          <w:rFonts w:ascii="Times New Roman" w:hAnsi="Times New Roman" w:cs="Times New Roman"/>
          <w:color w:val="000000" w:themeColor="text1"/>
          <w:sz w:val="24"/>
        </w:rPr>
        <w:t xml:space="preserve">actor productivo solamente, como </w:t>
      </w:r>
      <w:r w:rsidRPr="005B2D6F">
        <w:rPr>
          <w:rFonts w:ascii="Times New Roman" w:hAnsi="Times New Roman" w:cs="Times New Roman"/>
          <w:color w:val="000000" w:themeColor="text1"/>
          <w:sz w:val="24"/>
        </w:rPr>
        <w:t xml:space="preserve">si se hablara de los recursos naturales, el capital financiero e inclusive la tecnología misma, pero ¿cómo puede llamarse factor productivo al recurso humano capaz de crear el propio proceso productivo, capaz de retener información, generar retroalimentación y llevar un control de sus actividades? Luego de un tiempo, las organizaciones que se encontraban en la cima del éxito comenzaron a cambiar sus procesos productivos, dejaron de ver la mano de obra como una fuerza simple de trabajo y lo llamaron talento humano, mismo factor que hoy en día determina la </w:t>
      </w:r>
      <w:r w:rsidR="00EF38B3">
        <w:rPr>
          <w:rFonts w:ascii="Times New Roman" w:hAnsi="Times New Roman" w:cs="Times New Roman"/>
          <w:color w:val="000000" w:themeColor="text1"/>
          <w:sz w:val="24"/>
        </w:rPr>
        <w:t>fragilidad</w:t>
      </w:r>
      <w:r w:rsidR="00FE4C2C">
        <w:rPr>
          <w:rFonts w:ascii="Times New Roman" w:hAnsi="Times New Roman" w:cs="Times New Roman"/>
          <w:color w:val="000000" w:themeColor="text1"/>
          <w:sz w:val="24"/>
        </w:rPr>
        <w:t xml:space="preserve"> o victoria de una empresa,</w:t>
      </w:r>
      <w:r w:rsidR="0009173B" w:rsidRPr="005B2D6F">
        <w:rPr>
          <w:rFonts w:ascii="Times New Roman" w:hAnsi="Times New Roman" w:cs="Times New Roman"/>
          <w:color w:val="000000" w:themeColor="text1"/>
          <w:sz w:val="24"/>
        </w:rPr>
        <w:t xml:space="preserve"> como lo sustenta </w:t>
      </w:r>
      <w:r w:rsidR="00270601" w:rsidRPr="005B2D6F">
        <w:rPr>
          <w:rFonts w:ascii="Times New Roman" w:hAnsi="Times New Roman" w:cs="Times New Roman"/>
          <w:color w:val="000000" w:themeColor="text1"/>
          <w:sz w:val="24"/>
        </w:rPr>
        <w:t xml:space="preserve">Rodríguez Escobar (2009) </w:t>
      </w:r>
      <w:r w:rsidR="009375C6">
        <w:rPr>
          <w:rFonts w:ascii="Times New Roman" w:hAnsi="Times New Roman" w:cs="Times New Roman"/>
          <w:sz w:val="24"/>
        </w:rPr>
        <w:t>“</w:t>
      </w:r>
      <w:r w:rsidR="009375C6" w:rsidRPr="00437603">
        <w:rPr>
          <w:rFonts w:ascii="Times New Roman" w:hAnsi="Times New Roman" w:cs="Times New Roman"/>
          <w:sz w:val="24"/>
        </w:rPr>
        <w:t xml:space="preserve">Para la economía clásica la mano de </w:t>
      </w:r>
      <w:proofErr w:type="gramStart"/>
      <w:r w:rsidR="009375C6" w:rsidRPr="00437603">
        <w:rPr>
          <w:rFonts w:ascii="Times New Roman" w:hAnsi="Times New Roman" w:cs="Times New Roman"/>
          <w:sz w:val="24"/>
        </w:rPr>
        <w:t>obra,</w:t>
      </w:r>
      <w:proofErr w:type="gramEnd"/>
      <w:r w:rsidR="009375C6" w:rsidRPr="00437603">
        <w:rPr>
          <w:rFonts w:ascii="Times New Roman" w:hAnsi="Times New Roman" w:cs="Times New Roman"/>
          <w:sz w:val="24"/>
        </w:rPr>
        <w:t> era un factor productivo más; como el capital, los recursos naturales, la </w:t>
      </w:r>
      <w:r w:rsidR="009375C6">
        <w:rPr>
          <w:rFonts w:ascii="Times New Roman" w:hAnsi="Times New Roman" w:cs="Times New Roman"/>
          <w:sz w:val="24"/>
        </w:rPr>
        <w:t xml:space="preserve">tecnología. Pero, </w:t>
      </w:r>
      <w:r w:rsidR="009375C6" w:rsidRPr="00437603">
        <w:rPr>
          <w:rFonts w:ascii="Times New Roman" w:hAnsi="Times New Roman" w:cs="Times New Roman"/>
          <w:sz w:val="24"/>
        </w:rPr>
        <w:t>que “extraño factor productivo” sería éste, ya que</w:t>
      </w:r>
      <w:r w:rsidR="009375C6">
        <w:rPr>
          <w:rFonts w:ascii="Times New Roman" w:hAnsi="Times New Roman" w:cs="Times New Roman"/>
          <w:sz w:val="24"/>
        </w:rPr>
        <w:t xml:space="preserve"> </w:t>
      </w:r>
      <w:r w:rsidR="009375C6" w:rsidRPr="00437603">
        <w:rPr>
          <w:rFonts w:ascii="Times New Roman" w:hAnsi="Times New Roman" w:cs="Times New Roman"/>
          <w:sz w:val="24"/>
        </w:rPr>
        <w:t>los RR HH son el único factor productivo que gana valor con el uso, que aprende</w:t>
      </w:r>
      <w:r w:rsidR="00EC0162">
        <w:rPr>
          <w:rFonts w:ascii="Times New Roman" w:hAnsi="Times New Roman" w:cs="Times New Roman"/>
          <w:sz w:val="24"/>
        </w:rPr>
        <w:t xml:space="preserve">, </w:t>
      </w:r>
      <w:r w:rsidR="009375C6" w:rsidRPr="00437603">
        <w:rPr>
          <w:rFonts w:ascii="Times New Roman" w:hAnsi="Times New Roman" w:cs="Times New Roman"/>
          <w:sz w:val="24"/>
        </w:rPr>
        <w:t>el único factor productivo que disputa el control del proceso de trabajo y además el único factor productivo que es capaz de crear el proceso productivo mismo.</w:t>
      </w:r>
      <w:r w:rsidR="009375C6">
        <w:rPr>
          <w:rFonts w:ascii="Times New Roman" w:hAnsi="Times New Roman" w:cs="Times New Roman"/>
          <w:sz w:val="24"/>
        </w:rPr>
        <w:t xml:space="preserve"> </w:t>
      </w:r>
      <w:r w:rsidR="009375C6" w:rsidRPr="00437603">
        <w:rPr>
          <w:rFonts w:ascii="Times New Roman" w:hAnsi="Times New Roman" w:cs="Times New Roman"/>
          <w:sz w:val="24"/>
        </w:rPr>
        <w:t>A medida que las organizaciones más exitosas en la producción de valor fueron cambiando su naturaleza:</w:t>
      </w:r>
      <w:r w:rsidR="009375C6">
        <w:rPr>
          <w:rFonts w:ascii="Times New Roman" w:hAnsi="Times New Roman" w:cs="Times New Roman"/>
          <w:sz w:val="24"/>
        </w:rPr>
        <w:t xml:space="preserve"> </w:t>
      </w:r>
      <w:r w:rsidR="009375C6" w:rsidRPr="00437603">
        <w:rPr>
          <w:rFonts w:ascii="Times New Roman" w:hAnsi="Times New Roman" w:cs="Times New Roman"/>
          <w:sz w:val="24"/>
        </w:rPr>
        <w:t>de la producción de bienes a la producción de servicios</w:t>
      </w:r>
      <w:r w:rsidR="009375C6">
        <w:rPr>
          <w:rFonts w:ascii="Times New Roman" w:hAnsi="Times New Roman" w:cs="Times New Roman"/>
          <w:sz w:val="24"/>
        </w:rPr>
        <w:t>,</w:t>
      </w:r>
      <w:r w:rsidR="009375C6" w:rsidRPr="00437603">
        <w:rPr>
          <w:rFonts w:ascii="Times New Roman" w:hAnsi="Times New Roman" w:cs="Times New Roman"/>
          <w:sz w:val="24"/>
        </w:rPr>
        <w:t xml:space="preserve"> de mano de obra intensivas a talento intensiva</w:t>
      </w:r>
      <w:r w:rsidR="009375C6">
        <w:rPr>
          <w:rFonts w:ascii="Times New Roman" w:hAnsi="Times New Roman" w:cs="Times New Roman"/>
          <w:sz w:val="24"/>
        </w:rPr>
        <w:t xml:space="preserve">, </w:t>
      </w:r>
      <w:r w:rsidR="009375C6" w:rsidRPr="00437603">
        <w:rPr>
          <w:rFonts w:ascii="Times New Roman" w:hAnsi="Times New Roman" w:cs="Times New Roman"/>
          <w:sz w:val="24"/>
        </w:rPr>
        <w:t>cambió la forma de pensar </w:t>
      </w:r>
      <w:r w:rsidR="009375C6">
        <w:rPr>
          <w:rFonts w:ascii="Times New Roman" w:hAnsi="Times New Roman" w:cs="Times New Roman"/>
          <w:sz w:val="24"/>
        </w:rPr>
        <w:t xml:space="preserve">de </w:t>
      </w:r>
      <w:r w:rsidR="009375C6" w:rsidRPr="00437603">
        <w:rPr>
          <w:rFonts w:ascii="Times New Roman" w:hAnsi="Times New Roman" w:cs="Times New Roman"/>
          <w:sz w:val="24"/>
        </w:rPr>
        <w:t>las organizaciones</w:t>
      </w:r>
      <w:r w:rsidR="009375C6">
        <w:rPr>
          <w:rFonts w:ascii="Times New Roman" w:hAnsi="Times New Roman" w:cs="Times New Roman"/>
          <w:sz w:val="24"/>
        </w:rPr>
        <w:t xml:space="preserve">, cambió </w:t>
      </w:r>
      <w:r w:rsidR="009375C6" w:rsidRPr="00437603">
        <w:rPr>
          <w:rFonts w:ascii="Times New Roman" w:hAnsi="Times New Roman" w:cs="Times New Roman"/>
          <w:sz w:val="24"/>
        </w:rPr>
        <w:t>la forma de gestión del trabajo</w:t>
      </w:r>
      <w:r w:rsidR="009375C6">
        <w:rPr>
          <w:rFonts w:ascii="Times New Roman" w:hAnsi="Times New Roman" w:cs="Times New Roman"/>
          <w:sz w:val="24"/>
        </w:rPr>
        <w:t>…</w:t>
      </w:r>
      <w:r w:rsidR="009375C6" w:rsidRPr="00437603">
        <w:rPr>
          <w:rFonts w:ascii="Times New Roman" w:hAnsi="Times New Roman" w:cs="Times New Roman"/>
          <w:sz w:val="24"/>
        </w:rPr>
        <w:t>Senge incorpora la noción que el aprendizaje es una función de las organizaciones y que las organizaciones cerradas al aprendizaje, aun</w:t>
      </w:r>
      <w:r w:rsidR="009375C6">
        <w:rPr>
          <w:rFonts w:ascii="Times New Roman" w:hAnsi="Times New Roman" w:cs="Times New Roman"/>
          <w:sz w:val="24"/>
        </w:rPr>
        <w:t xml:space="preserve"> </w:t>
      </w:r>
      <w:r w:rsidR="009375C6" w:rsidRPr="00437603">
        <w:rPr>
          <w:rFonts w:ascii="Times New Roman" w:hAnsi="Times New Roman" w:cs="Times New Roman"/>
          <w:sz w:val="24"/>
        </w:rPr>
        <w:t>las de la esfera pública preanuncian su</w:t>
      </w:r>
      <w:r w:rsidR="009375C6">
        <w:rPr>
          <w:rFonts w:ascii="Times New Roman" w:hAnsi="Times New Roman" w:cs="Times New Roman"/>
          <w:sz w:val="24"/>
        </w:rPr>
        <w:t xml:space="preserve"> </w:t>
      </w:r>
      <w:r w:rsidR="005E56B6">
        <w:rPr>
          <w:rFonts w:ascii="Times New Roman" w:hAnsi="Times New Roman" w:cs="Times New Roman"/>
          <w:sz w:val="24"/>
        </w:rPr>
        <w:t>agotamiento</w:t>
      </w:r>
      <w:r w:rsidR="00EC0162">
        <w:rPr>
          <w:rFonts w:ascii="Times New Roman" w:hAnsi="Times New Roman" w:cs="Times New Roman"/>
          <w:sz w:val="24"/>
        </w:rPr>
        <w:t>”.</w:t>
      </w:r>
      <w:r w:rsidR="005E56B6">
        <w:rPr>
          <w:rFonts w:ascii="Times New Roman" w:hAnsi="Times New Roman" w:cs="Times New Roman"/>
          <w:sz w:val="24"/>
        </w:rPr>
        <w:t xml:space="preserve"> </w:t>
      </w:r>
      <w:r w:rsidR="005E56B6" w:rsidRPr="005E56B6">
        <w:rPr>
          <w:rFonts w:ascii="Times New Roman" w:hAnsi="Times New Roman" w:cs="Times New Roman"/>
          <w:sz w:val="24"/>
        </w:rPr>
        <w:t xml:space="preserve">Pero estos fundamentos no </w:t>
      </w:r>
      <w:r w:rsidR="00FE4C2C">
        <w:rPr>
          <w:rFonts w:ascii="Times New Roman" w:hAnsi="Times New Roman" w:cs="Times New Roman"/>
          <w:sz w:val="24"/>
        </w:rPr>
        <w:t xml:space="preserve">descartan </w:t>
      </w:r>
      <w:r w:rsidR="005E56B6" w:rsidRPr="005E56B6">
        <w:rPr>
          <w:rFonts w:ascii="Times New Roman" w:hAnsi="Times New Roman" w:cs="Times New Roman"/>
          <w:sz w:val="24"/>
        </w:rPr>
        <w:t xml:space="preserve">en que las capacitaciones sean el todo del talento humano, sino que solo es </w:t>
      </w:r>
      <w:proofErr w:type="gramStart"/>
      <w:r w:rsidR="005E56B6" w:rsidRPr="005E56B6">
        <w:rPr>
          <w:rFonts w:ascii="Times New Roman" w:hAnsi="Times New Roman" w:cs="Times New Roman"/>
          <w:sz w:val="24"/>
        </w:rPr>
        <w:t>un peldaño a subir</w:t>
      </w:r>
      <w:proofErr w:type="gramEnd"/>
      <w:r w:rsidR="005E56B6" w:rsidRPr="005E56B6">
        <w:rPr>
          <w:rFonts w:ascii="Times New Roman" w:hAnsi="Times New Roman" w:cs="Times New Roman"/>
          <w:sz w:val="24"/>
        </w:rPr>
        <w:t xml:space="preserve"> cuando se está generando el capital intelectual, mismo donde se exige que las organizaciones aprendan sistemática y situacionalmente durante el </w:t>
      </w:r>
      <w:r w:rsidR="000C67C9">
        <w:rPr>
          <w:rFonts w:ascii="Times New Roman" w:hAnsi="Times New Roman" w:cs="Times New Roman"/>
          <w:sz w:val="24"/>
        </w:rPr>
        <w:t xml:space="preserve">camino a </w:t>
      </w:r>
      <w:r w:rsidR="005E56B6" w:rsidRPr="005E56B6">
        <w:rPr>
          <w:rFonts w:ascii="Times New Roman" w:hAnsi="Times New Roman" w:cs="Times New Roman"/>
          <w:sz w:val="24"/>
        </w:rPr>
        <w:t xml:space="preserve">lograrlo. </w:t>
      </w:r>
    </w:p>
    <w:p w14:paraId="7B503445" w14:textId="47D4EA4D" w:rsidR="00480AA8" w:rsidRDefault="00C63CCD" w:rsidP="00F268A5">
      <w:pPr>
        <w:spacing w:line="360" w:lineRule="auto"/>
        <w:jc w:val="both"/>
        <w:rPr>
          <w:rFonts w:ascii="Times New Roman" w:hAnsi="Times New Roman" w:cs="Times New Roman"/>
          <w:sz w:val="24"/>
        </w:rPr>
      </w:pPr>
      <w:r w:rsidRPr="00834ADA">
        <w:rPr>
          <w:rFonts w:ascii="Times New Roman" w:hAnsi="Times New Roman" w:cs="Times New Roman"/>
          <w:color w:val="000000" w:themeColor="text1"/>
          <w:sz w:val="24"/>
        </w:rPr>
        <w:lastRenderedPageBreak/>
        <w:t xml:space="preserve">Cada persona cuenta con </w:t>
      </w:r>
      <w:r w:rsidR="00F954E5">
        <w:rPr>
          <w:rFonts w:ascii="Times New Roman" w:hAnsi="Times New Roman" w:cs="Times New Roman"/>
          <w:color w:val="000000" w:themeColor="text1"/>
          <w:sz w:val="24"/>
        </w:rPr>
        <w:t>características y necesidades</w:t>
      </w:r>
      <w:r w:rsidRPr="00834ADA">
        <w:rPr>
          <w:rFonts w:ascii="Times New Roman" w:hAnsi="Times New Roman" w:cs="Times New Roman"/>
          <w:color w:val="000000" w:themeColor="text1"/>
          <w:sz w:val="24"/>
        </w:rPr>
        <w:t xml:space="preserve"> propias, mismas que deben ser </w:t>
      </w:r>
      <w:r w:rsidR="00CA5291" w:rsidRPr="00834ADA">
        <w:rPr>
          <w:rFonts w:ascii="Times New Roman" w:hAnsi="Times New Roman" w:cs="Times New Roman"/>
          <w:color w:val="000000" w:themeColor="text1"/>
          <w:sz w:val="24"/>
        </w:rPr>
        <w:t xml:space="preserve">escuchadas y </w:t>
      </w:r>
      <w:r w:rsidRPr="00834ADA">
        <w:rPr>
          <w:rFonts w:ascii="Times New Roman" w:hAnsi="Times New Roman" w:cs="Times New Roman"/>
          <w:color w:val="000000" w:themeColor="text1"/>
          <w:sz w:val="24"/>
        </w:rPr>
        <w:t>cubiertas por la organización con un solo fin: darle la posibilidad al personal de aumentar su calidad de vida, al mismo tiempo que esto los vuelve eficientes</w:t>
      </w:r>
      <w:r w:rsidR="008D7952" w:rsidRPr="00834ADA">
        <w:rPr>
          <w:rFonts w:ascii="Times New Roman" w:hAnsi="Times New Roman" w:cs="Times New Roman"/>
          <w:color w:val="000000" w:themeColor="text1"/>
          <w:sz w:val="24"/>
        </w:rPr>
        <w:t xml:space="preserve"> para los negocios de la organización</w:t>
      </w:r>
      <w:r w:rsidR="00CA5291" w:rsidRPr="00834ADA">
        <w:rPr>
          <w:rFonts w:ascii="Times New Roman" w:hAnsi="Times New Roman" w:cs="Times New Roman"/>
          <w:color w:val="000000" w:themeColor="text1"/>
          <w:sz w:val="24"/>
        </w:rPr>
        <w:t xml:space="preserve">, productivos, </w:t>
      </w:r>
      <w:r w:rsidR="008D7952" w:rsidRPr="00834ADA">
        <w:rPr>
          <w:rFonts w:ascii="Times New Roman" w:hAnsi="Times New Roman" w:cs="Times New Roman"/>
          <w:color w:val="000000" w:themeColor="text1"/>
          <w:sz w:val="24"/>
        </w:rPr>
        <w:t>y sobresalientes. Dicha empresa debe fortalecer la m</w:t>
      </w:r>
      <w:r w:rsidR="00E43BA2" w:rsidRPr="00834ADA">
        <w:rPr>
          <w:rFonts w:ascii="Times New Roman" w:hAnsi="Times New Roman" w:cs="Times New Roman"/>
          <w:color w:val="000000" w:themeColor="text1"/>
          <w:sz w:val="24"/>
        </w:rPr>
        <w:t xml:space="preserve">anera </w:t>
      </w:r>
      <w:r w:rsidR="008D7952" w:rsidRPr="00834ADA">
        <w:rPr>
          <w:rFonts w:ascii="Times New Roman" w:hAnsi="Times New Roman" w:cs="Times New Roman"/>
          <w:color w:val="000000" w:themeColor="text1"/>
          <w:sz w:val="24"/>
        </w:rPr>
        <w:t xml:space="preserve">en que los empleados y ella misma </w:t>
      </w:r>
      <w:r w:rsidR="00E43BA2" w:rsidRPr="00834ADA">
        <w:rPr>
          <w:rFonts w:ascii="Times New Roman" w:hAnsi="Times New Roman" w:cs="Times New Roman"/>
          <w:color w:val="000000" w:themeColor="text1"/>
          <w:sz w:val="24"/>
        </w:rPr>
        <w:t>controla</w:t>
      </w:r>
      <w:r w:rsidR="008D7952" w:rsidRPr="00834ADA">
        <w:rPr>
          <w:rFonts w:ascii="Times New Roman" w:hAnsi="Times New Roman" w:cs="Times New Roman"/>
          <w:color w:val="000000" w:themeColor="text1"/>
          <w:sz w:val="24"/>
        </w:rPr>
        <w:t xml:space="preserve"> el constante cambio a su alrededor, pues </w:t>
      </w:r>
      <w:r w:rsidR="00E43BA2" w:rsidRPr="00834ADA">
        <w:rPr>
          <w:rFonts w:ascii="Times New Roman" w:hAnsi="Times New Roman" w:cs="Times New Roman"/>
          <w:color w:val="000000" w:themeColor="text1"/>
          <w:sz w:val="24"/>
        </w:rPr>
        <w:t xml:space="preserve">los seres humanos no son resistentes al cambio y suele afectar </w:t>
      </w:r>
      <w:r w:rsidR="00720B41" w:rsidRPr="00834ADA">
        <w:rPr>
          <w:rFonts w:ascii="Times New Roman" w:hAnsi="Times New Roman" w:cs="Times New Roman"/>
          <w:color w:val="000000" w:themeColor="text1"/>
          <w:sz w:val="24"/>
        </w:rPr>
        <w:t>su</w:t>
      </w:r>
      <w:r w:rsidR="003B3AE8" w:rsidRPr="00834ADA">
        <w:rPr>
          <w:rFonts w:ascii="Times New Roman" w:hAnsi="Times New Roman" w:cs="Times New Roman"/>
          <w:color w:val="000000" w:themeColor="text1"/>
          <w:sz w:val="24"/>
        </w:rPr>
        <w:t xml:space="preserve"> rendimiento, </w:t>
      </w:r>
      <w:r w:rsidR="007214C4" w:rsidRPr="00834ADA">
        <w:rPr>
          <w:rFonts w:ascii="Times New Roman" w:hAnsi="Times New Roman" w:cs="Times New Roman"/>
          <w:color w:val="000000" w:themeColor="text1"/>
          <w:sz w:val="24"/>
        </w:rPr>
        <w:t xml:space="preserve">Pardo Enciso y Porras Jiménez (2011) </w:t>
      </w:r>
      <w:r w:rsidR="00C64FE8" w:rsidRPr="00834ADA">
        <w:rPr>
          <w:rFonts w:ascii="Times New Roman" w:hAnsi="Times New Roman" w:cs="Times New Roman"/>
          <w:color w:val="000000" w:themeColor="text1"/>
          <w:sz w:val="24"/>
        </w:rPr>
        <w:t xml:space="preserve">señalan que </w:t>
      </w:r>
      <w:r w:rsidR="00057A7B" w:rsidRPr="00057A7B">
        <w:rPr>
          <w:rFonts w:ascii="Times New Roman" w:hAnsi="Times New Roman" w:cs="Times New Roman"/>
          <w:sz w:val="24"/>
        </w:rPr>
        <w:t xml:space="preserve">“Sólo mediante una cuidadosa atención a las necesidades humanas puede crecer y prosperar cualquier organización. La relación persona-organización se constituye en un factor fundamental. </w:t>
      </w:r>
      <w:r w:rsidR="00FA3AD1">
        <w:rPr>
          <w:rFonts w:ascii="Times New Roman" w:hAnsi="Times New Roman" w:cs="Times New Roman"/>
          <w:sz w:val="24"/>
        </w:rPr>
        <w:t>L</w:t>
      </w:r>
      <w:r w:rsidR="00057A7B" w:rsidRPr="00057A7B">
        <w:rPr>
          <w:rFonts w:ascii="Times New Roman" w:hAnsi="Times New Roman" w:cs="Times New Roman"/>
          <w:sz w:val="24"/>
        </w:rPr>
        <w:t>a empresa es el escenario en donde la persona encuentra la posibilidad de realizar una de las actividades trascendentes</w:t>
      </w:r>
      <w:r w:rsidR="00F951B6">
        <w:rPr>
          <w:rFonts w:ascii="Times New Roman" w:hAnsi="Times New Roman" w:cs="Times New Roman"/>
          <w:sz w:val="24"/>
        </w:rPr>
        <w:t xml:space="preserve"> del ser humano: el trabajo</w:t>
      </w:r>
      <w:r w:rsidR="00062097">
        <w:rPr>
          <w:rFonts w:ascii="Times New Roman" w:hAnsi="Times New Roman" w:cs="Times New Roman"/>
          <w:sz w:val="24"/>
        </w:rPr>
        <w:t>…</w:t>
      </w:r>
      <w:r w:rsidR="00F951B6">
        <w:rPr>
          <w:rFonts w:ascii="Times New Roman" w:hAnsi="Times New Roman" w:cs="Times New Roman"/>
          <w:sz w:val="24"/>
        </w:rPr>
        <w:t xml:space="preserve"> </w:t>
      </w:r>
      <w:r w:rsidR="00480AA8" w:rsidRPr="00480AA8">
        <w:rPr>
          <w:rFonts w:ascii="Times New Roman" w:hAnsi="Times New Roman" w:cs="Times New Roman"/>
          <w:sz w:val="24"/>
        </w:rPr>
        <w:t xml:space="preserve">La noción de que las personas son </w:t>
      </w:r>
      <w:r w:rsidR="00480AA8" w:rsidRPr="00480AA8">
        <w:rPr>
          <w:rFonts w:ascii="Times New Roman" w:hAnsi="Times New Roman" w:cs="Times New Roman"/>
          <w:bCs/>
          <w:sz w:val="24"/>
        </w:rPr>
        <w:t>“naturalmente” resistentes al cambio”</w:t>
      </w:r>
      <w:r w:rsidR="00480AA8" w:rsidRPr="00480AA8">
        <w:rPr>
          <w:rFonts w:ascii="Times New Roman" w:hAnsi="Times New Roman" w:cs="Times New Roman"/>
          <w:sz w:val="24"/>
        </w:rPr>
        <w:t> carece de sustento. Sin embargo, la frase puede hacer referencia a un comportamiento organizacional aprendido para expresar distintas formas de oposición a cambios que no se comprenden o cuyo sentido no se comparte. El ser humano ha demostrado a través de la historia su capacidad de aprender durante toda la vida y adecuarse a circunstancias extremadamente críticas y complejas</w:t>
      </w:r>
      <w:r w:rsidR="00480AA8">
        <w:rPr>
          <w:rFonts w:ascii="Times New Roman" w:hAnsi="Times New Roman" w:cs="Times New Roman"/>
          <w:sz w:val="24"/>
        </w:rPr>
        <w:t>”.</w:t>
      </w:r>
      <w:r w:rsidR="00C05CB7">
        <w:rPr>
          <w:rFonts w:ascii="Times New Roman" w:hAnsi="Times New Roman" w:cs="Times New Roman"/>
          <w:sz w:val="24"/>
        </w:rPr>
        <w:t xml:space="preserve"> </w:t>
      </w:r>
      <w:r w:rsidR="00C45756">
        <w:rPr>
          <w:rFonts w:ascii="Times New Roman" w:hAnsi="Times New Roman" w:cs="Times New Roman"/>
          <w:sz w:val="24"/>
        </w:rPr>
        <w:t xml:space="preserve">La gestión del talento humano se basa en estrategias, mismas que se encuentran centradas en lograr aprovechar máximamente el potencial de cada individuo, asegurándole la estabilidad laboral en una organización, la adquisición de nuevos conocimientos y habilidades, así como reducir el ausentismo laboral y pulir la moral de cada empleado. </w:t>
      </w:r>
    </w:p>
    <w:p w14:paraId="4EF233DA" w14:textId="77777777" w:rsidR="005E420B" w:rsidRDefault="00A25978" w:rsidP="00F268A5">
      <w:pPr>
        <w:spacing w:line="360" w:lineRule="auto"/>
        <w:jc w:val="both"/>
        <w:rPr>
          <w:rFonts w:ascii="Times New Roman" w:hAnsi="Times New Roman" w:cs="Times New Roman"/>
          <w:color w:val="7030A0"/>
          <w:sz w:val="24"/>
        </w:rPr>
      </w:pPr>
      <w:r w:rsidRPr="004D3C16">
        <w:rPr>
          <w:rFonts w:ascii="Times New Roman" w:hAnsi="Times New Roman" w:cs="Times New Roman"/>
          <w:color w:val="000000" w:themeColor="text1"/>
          <w:sz w:val="24"/>
        </w:rPr>
        <w:t xml:space="preserve">Deloitte es una firma privada dedicada a diversos servicios de auditoría, financieros, consultoría, impuestos, etc., y también se ha propuesto realizar estudios estadísticos sobre diversos aspectos que giran en torno a los negocios empresariales alrededor del mundo. En 2018, esta empresa lanzó una edición dedicada a las tendencias de capital humano en México y el mundo, </w:t>
      </w:r>
      <w:r w:rsidR="008A51A9" w:rsidRPr="004D3C16">
        <w:rPr>
          <w:rFonts w:ascii="Times New Roman" w:hAnsi="Times New Roman" w:cs="Times New Roman"/>
          <w:color w:val="000000" w:themeColor="text1"/>
          <w:sz w:val="24"/>
        </w:rPr>
        <w:t xml:space="preserve">donde estipula que </w:t>
      </w:r>
      <w:r w:rsidR="00B97ACC" w:rsidRPr="004D3C16">
        <w:rPr>
          <w:rFonts w:ascii="Times New Roman" w:hAnsi="Times New Roman" w:cs="Times New Roman"/>
          <w:color w:val="000000" w:themeColor="text1"/>
          <w:sz w:val="24"/>
        </w:rPr>
        <w:t xml:space="preserve">para crear una interacción de sociedad-empresa, se </w:t>
      </w:r>
      <w:r w:rsidR="00186DF7" w:rsidRPr="004D3C16">
        <w:rPr>
          <w:rFonts w:ascii="Times New Roman" w:hAnsi="Times New Roman" w:cs="Times New Roman"/>
          <w:color w:val="000000" w:themeColor="text1"/>
          <w:sz w:val="24"/>
        </w:rPr>
        <w:t xml:space="preserve">requiere de tres fuerzas que fomenten dicha relación, </w:t>
      </w:r>
      <w:r w:rsidR="004D3C16" w:rsidRPr="004D3C16">
        <w:rPr>
          <w:rFonts w:ascii="Times New Roman" w:hAnsi="Times New Roman" w:cs="Times New Roman"/>
          <w:color w:val="000000" w:themeColor="text1"/>
          <w:sz w:val="24"/>
        </w:rPr>
        <w:t xml:space="preserve">la primera se basa el poder del individuo, donde los jóvenes evalúan la calidad de los productos o servicios ofrecidos por empresas, la capacidad de liderar un equipo de trabajo y el fomento de una cultura de trabajo. La segunda fuerza se basa en fortalecer el liderazgo social en cada país, y la tercera fuerza trata de la manera en que las organizaciones aprovechan el uso de la tecnología para un crecimiento sostenible y el mejoramiento en la forma de trabajo de cada individuo, </w:t>
      </w:r>
      <w:r w:rsidR="00003E02" w:rsidRPr="004D3C16">
        <w:rPr>
          <w:rFonts w:ascii="Times New Roman" w:hAnsi="Times New Roman" w:cs="Times New Roman"/>
          <w:color w:val="000000" w:themeColor="text1"/>
          <w:sz w:val="24"/>
        </w:rPr>
        <w:t xml:space="preserve">así lo establece </w:t>
      </w:r>
      <w:r w:rsidR="00E966F4" w:rsidRPr="004D3C16">
        <w:rPr>
          <w:rFonts w:ascii="Times New Roman" w:hAnsi="Times New Roman" w:cs="Times New Roman"/>
          <w:color w:val="000000" w:themeColor="text1"/>
          <w:sz w:val="24"/>
        </w:rPr>
        <w:t xml:space="preserve">Fernández (2018) </w:t>
      </w:r>
      <w:r w:rsidR="00E966F4">
        <w:rPr>
          <w:rFonts w:ascii="Times New Roman" w:hAnsi="Times New Roman" w:cs="Times New Roman"/>
          <w:sz w:val="24"/>
        </w:rPr>
        <w:t>“</w:t>
      </w:r>
      <w:r w:rsidR="00E966F4" w:rsidRPr="00E966F4">
        <w:rPr>
          <w:rFonts w:ascii="Times New Roman" w:hAnsi="Times New Roman" w:cs="Times New Roman"/>
          <w:sz w:val="24"/>
        </w:rPr>
        <w:t>Desde 2013, Deloitte realiza el estudio de Tendencias de Capital Humano para entender cuáles son las principales preocupaciones y desafíos para las áreas de Recursos Humanos en México y el mundo. Diferente a años anteriores, los resultados de la edición 2018 muestran una serie de reflexiones que amplían el espectro de gestión e impacto empresarial, no solo hacia los resultados financieros, sino también al impacto social.</w:t>
      </w:r>
      <w:r w:rsidR="00E966F4">
        <w:rPr>
          <w:rFonts w:ascii="Times New Roman" w:hAnsi="Times New Roman" w:cs="Times New Roman"/>
          <w:sz w:val="24"/>
        </w:rPr>
        <w:t xml:space="preserve"> </w:t>
      </w:r>
      <w:r w:rsidR="00E966F4" w:rsidRPr="00E966F4">
        <w:rPr>
          <w:rFonts w:ascii="Times New Roman" w:hAnsi="Times New Roman" w:cs="Times New Roman"/>
          <w:sz w:val="24"/>
        </w:rPr>
        <w:t xml:space="preserve">En este nuevo </w:t>
      </w:r>
      <w:r w:rsidR="00E966F4" w:rsidRPr="00E966F4">
        <w:rPr>
          <w:rFonts w:ascii="Times New Roman" w:hAnsi="Times New Roman" w:cs="Times New Roman"/>
          <w:sz w:val="24"/>
        </w:rPr>
        <w:lastRenderedPageBreak/>
        <w:t xml:space="preserve">contexto las empresas están comenzando a entender la aparición de tres fuerzas que moldean la interacción sociedad – empresa, siendo la </w:t>
      </w:r>
      <w:r w:rsidR="00E966F4">
        <w:rPr>
          <w:rFonts w:ascii="Times New Roman" w:hAnsi="Times New Roman" w:cs="Times New Roman"/>
          <w:sz w:val="24"/>
        </w:rPr>
        <w:t xml:space="preserve">primera el poder del individuo. </w:t>
      </w:r>
      <w:r w:rsidR="00E966F4" w:rsidRPr="00E966F4">
        <w:rPr>
          <w:rFonts w:ascii="Times New Roman" w:hAnsi="Times New Roman" w:cs="Times New Roman"/>
          <w:sz w:val="24"/>
        </w:rPr>
        <w:t>Esta fuerza evidencia un mundo híper conectado en donde los jóvenes, como protagonistas, evalúan el comportamiento de la empresa por la calidad de sus productos, la manera en que sus líderes la dirigen y la cultura de trabajo que se</w:t>
      </w:r>
      <w:r w:rsidR="00E966F4">
        <w:rPr>
          <w:rFonts w:ascii="Times New Roman" w:hAnsi="Times New Roman" w:cs="Times New Roman"/>
          <w:sz w:val="24"/>
        </w:rPr>
        <w:t xml:space="preserve"> vive dentro de la organización. </w:t>
      </w:r>
      <w:r w:rsidR="00E966F4" w:rsidRPr="00E966F4">
        <w:rPr>
          <w:rFonts w:ascii="Times New Roman" w:hAnsi="Times New Roman" w:cs="Times New Roman"/>
          <w:sz w:val="24"/>
        </w:rPr>
        <w:t>La segunda fuerza muestra como las empresas contribuyen para llenar el vacío de liderazg</w:t>
      </w:r>
      <w:r w:rsidR="00A00780">
        <w:rPr>
          <w:rFonts w:ascii="Times New Roman" w:hAnsi="Times New Roman" w:cs="Times New Roman"/>
          <w:sz w:val="24"/>
        </w:rPr>
        <w:t>o en la sociedad, ante un panora</w:t>
      </w:r>
      <w:r w:rsidR="00A00780" w:rsidRPr="00E966F4">
        <w:rPr>
          <w:rFonts w:ascii="Times New Roman" w:hAnsi="Times New Roman" w:cs="Times New Roman"/>
          <w:sz w:val="24"/>
        </w:rPr>
        <w:t>ma</w:t>
      </w:r>
      <w:r w:rsidR="00E966F4" w:rsidRPr="00E966F4">
        <w:rPr>
          <w:rFonts w:ascii="Times New Roman" w:hAnsi="Times New Roman" w:cs="Times New Roman"/>
          <w:sz w:val="24"/>
        </w:rPr>
        <w:t xml:space="preserve"> político y social incierto en muchos países.</w:t>
      </w:r>
      <w:r w:rsidR="00E966F4">
        <w:rPr>
          <w:rFonts w:ascii="Times New Roman" w:hAnsi="Times New Roman" w:cs="Times New Roman"/>
          <w:sz w:val="24"/>
        </w:rPr>
        <w:t xml:space="preserve"> </w:t>
      </w:r>
      <w:r w:rsidR="00E966F4" w:rsidRPr="00E966F4">
        <w:rPr>
          <w:rFonts w:ascii="Times New Roman" w:hAnsi="Times New Roman" w:cs="Times New Roman"/>
          <w:sz w:val="24"/>
        </w:rPr>
        <w:t>La última fuerza tiene que ver con el aprovechamiento de la tecnología para un crecimiento sostenible, en una época en donde el “futuro del trabajo” ya es una realidad y trae consigo cambios importantes en la mane</w:t>
      </w:r>
      <w:r w:rsidR="00E966F4">
        <w:rPr>
          <w:rFonts w:ascii="Times New Roman" w:hAnsi="Times New Roman" w:cs="Times New Roman"/>
          <w:sz w:val="24"/>
        </w:rPr>
        <w:t>ra en que se realiza el trabajo”.</w:t>
      </w:r>
      <w:r w:rsidR="008B0D23">
        <w:rPr>
          <w:rFonts w:ascii="Times New Roman" w:hAnsi="Times New Roman" w:cs="Times New Roman"/>
          <w:sz w:val="24"/>
        </w:rPr>
        <w:t xml:space="preserve"> Con el fin de evaluar estas tres fuerzas, las empresas se han visto comprometidas a incluir diversos indicadores o evaluadores de desempeño, y así, conocer el impacto que han tenido en la relación con los trabajadores y clientes, cómo se han convertido en empresas socialmente responsables con la sociedad que los rodea y cómo ha mejo</w:t>
      </w:r>
      <w:r w:rsidR="005E420B">
        <w:rPr>
          <w:rFonts w:ascii="Times New Roman" w:hAnsi="Times New Roman" w:cs="Times New Roman"/>
          <w:sz w:val="24"/>
        </w:rPr>
        <w:t xml:space="preserve">rado su rendimiento financiero, entre otros aspectos. </w:t>
      </w:r>
    </w:p>
    <w:p w14:paraId="3CBC048B" w14:textId="3BBEBF92" w:rsidR="00E966F4" w:rsidRPr="00286DCC" w:rsidRDefault="00F954E5" w:rsidP="00286DCC">
      <w:pPr>
        <w:spacing w:line="360" w:lineRule="auto"/>
        <w:jc w:val="both"/>
        <w:rPr>
          <w:rFonts w:ascii="Times New Roman" w:hAnsi="Times New Roman" w:cs="Times New Roman"/>
          <w:sz w:val="24"/>
        </w:rPr>
      </w:pPr>
      <w:r>
        <w:rPr>
          <w:rFonts w:ascii="Times New Roman" w:hAnsi="Times New Roman" w:cs="Times New Roman"/>
          <w:color w:val="000000" w:themeColor="text1"/>
          <w:sz w:val="24"/>
        </w:rPr>
        <w:t>En México</w:t>
      </w:r>
      <w:r w:rsidR="009156E4" w:rsidRPr="00713BA0">
        <w:rPr>
          <w:rFonts w:ascii="Times New Roman" w:hAnsi="Times New Roman" w:cs="Times New Roman"/>
          <w:color w:val="000000" w:themeColor="text1"/>
          <w:sz w:val="24"/>
        </w:rPr>
        <w:t xml:space="preserve">, ya un 25% de sus empresas fomenta una interacción entre los trabajadores y las máquinas por medio de la implantación de tecnologías, lo cual ha llevado a reestructurar también los procesos de producción y trabajo, cuyo propósito es incrementar la productividad en conjunto, </w:t>
      </w:r>
      <w:r w:rsidR="00CC0AAD" w:rsidRPr="00713BA0">
        <w:rPr>
          <w:rFonts w:ascii="Times New Roman" w:hAnsi="Times New Roman" w:cs="Times New Roman"/>
          <w:color w:val="000000" w:themeColor="text1"/>
          <w:sz w:val="24"/>
        </w:rPr>
        <w:t xml:space="preserve">tal como lo afirma </w:t>
      </w:r>
      <w:r w:rsidR="00E966F4" w:rsidRPr="00713BA0">
        <w:rPr>
          <w:rFonts w:ascii="Times New Roman" w:hAnsi="Times New Roman" w:cs="Times New Roman"/>
          <w:color w:val="000000" w:themeColor="text1"/>
          <w:sz w:val="24"/>
        </w:rPr>
        <w:t xml:space="preserve">Fernández (2018) </w:t>
      </w:r>
      <w:r w:rsidR="00E966F4">
        <w:rPr>
          <w:rFonts w:ascii="Times New Roman" w:hAnsi="Times New Roman" w:cs="Times New Roman"/>
          <w:sz w:val="24"/>
        </w:rPr>
        <w:t>“</w:t>
      </w:r>
      <w:r w:rsidR="00E966F4" w:rsidRPr="00E966F4">
        <w:rPr>
          <w:rFonts w:ascii="Times New Roman" w:hAnsi="Times New Roman" w:cs="Times New Roman"/>
          <w:sz w:val="24"/>
        </w:rPr>
        <w:t>En México 25% de las organizaciones ya completa sus tareas a través de trabajo colaborativo entre personas y máquinas, lo que lleva a la redefinición de procesos, de equipos de trabajo y de habilidades necesarias para sobresalir en nuevo ambiente complejo y demandante, apalancándose en la tecnología (IA, robótica, automatización), como un complemento de las habilidades humanas que permita incrementar la productividad.</w:t>
      </w:r>
      <w:r w:rsidR="00E966F4">
        <w:rPr>
          <w:rFonts w:ascii="Times New Roman" w:hAnsi="Times New Roman" w:cs="Times New Roman"/>
          <w:sz w:val="24"/>
        </w:rPr>
        <w:t xml:space="preserve"> </w:t>
      </w:r>
      <w:r w:rsidR="00E966F4" w:rsidRPr="00E966F4">
        <w:rPr>
          <w:rFonts w:ascii="Times New Roman" w:hAnsi="Times New Roman" w:cs="Times New Roman"/>
          <w:sz w:val="24"/>
        </w:rPr>
        <w:t>Consideramos que la reflexión sobre estas tendencias y sus implicaciones permitirá a los tomadores de decisión priorizar esfuerzos en materia de </w:t>
      </w:r>
      <w:hyperlink r:id="rId8" w:tgtFrame="_blank" w:history="1">
        <w:r w:rsidR="00E966F4" w:rsidRPr="00A00780">
          <w:rPr>
            <w:rFonts w:ascii="Times New Roman" w:hAnsi="Times New Roman" w:cs="Times New Roman"/>
            <w:sz w:val="24"/>
          </w:rPr>
          <w:t>gestión de talento</w:t>
        </w:r>
      </w:hyperlink>
      <w:r w:rsidR="00E966F4" w:rsidRPr="00E966F4">
        <w:rPr>
          <w:rFonts w:ascii="Times New Roman" w:hAnsi="Times New Roman" w:cs="Times New Roman"/>
          <w:sz w:val="24"/>
        </w:rPr>
        <w:t>, desarrollar una fuerza laboral aumentada a través del uso de nuevas tecnologías y alinear a la C- Suite para trabajar en proyectos transversales de largo plazo que causen un impacto positivo en los resultados financieros de la emp</w:t>
      </w:r>
      <w:r w:rsidR="00E966F4">
        <w:rPr>
          <w:rFonts w:ascii="Times New Roman" w:hAnsi="Times New Roman" w:cs="Times New Roman"/>
          <w:sz w:val="24"/>
        </w:rPr>
        <w:t>resa y de la sociedad”.</w:t>
      </w:r>
      <w:r w:rsidR="00AC3F06">
        <w:rPr>
          <w:rFonts w:ascii="Times New Roman" w:hAnsi="Times New Roman" w:cs="Times New Roman"/>
          <w:sz w:val="24"/>
        </w:rPr>
        <w:t xml:space="preserve"> </w:t>
      </w:r>
      <w:r w:rsidR="00EF45C4">
        <w:rPr>
          <w:rFonts w:ascii="Times New Roman" w:hAnsi="Times New Roman" w:cs="Times New Roman"/>
          <w:sz w:val="24"/>
        </w:rPr>
        <w:t xml:space="preserve">En torno a la gestión del talento humano, </w:t>
      </w:r>
      <w:r w:rsidR="003E0DA1">
        <w:rPr>
          <w:rFonts w:ascii="Times New Roman" w:hAnsi="Times New Roman" w:cs="Times New Roman"/>
          <w:sz w:val="24"/>
        </w:rPr>
        <w:t xml:space="preserve">según Deloitte, </w:t>
      </w:r>
      <w:r w:rsidR="00EF45C4">
        <w:rPr>
          <w:rFonts w:ascii="Times New Roman" w:hAnsi="Times New Roman" w:cs="Times New Roman"/>
          <w:sz w:val="24"/>
        </w:rPr>
        <w:t xml:space="preserve">se ha identificado </w:t>
      </w:r>
      <w:r w:rsidR="00286DCC">
        <w:rPr>
          <w:rFonts w:ascii="Times New Roman" w:hAnsi="Times New Roman" w:cs="Times New Roman"/>
          <w:sz w:val="24"/>
        </w:rPr>
        <w:t xml:space="preserve">que para ello se requiere un analítico de talento humano, mismo que ha logrado introducirse en un 54% de las empresas, mientras que </w:t>
      </w:r>
      <w:r w:rsidR="006B02F3">
        <w:rPr>
          <w:rFonts w:ascii="Times New Roman" w:hAnsi="Times New Roman" w:cs="Times New Roman"/>
          <w:sz w:val="24"/>
        </w:rPr>
        <w:t>el 46% restante no considera a e</w:t>
      </w:r>
      <w:r w:rsidR="00286DCC">
        <w:rPr>
          <w:rFonts w:ascii="Times New Roman" w:hAnsi="Times New Roman" w:cs="Times New Roman"/>
          <w:sz w:val="24"/>
        </w:rPr>
        <w:t xml:space="preserve">stos integradores como un </w:t>
      </w:r>
      <w:r w:rsidR="00286DCC" w:rsidRPr="00286DCC">
        <w:rPr>
          <w:rFonts w:ascii="Times New Roman" w:hAnsi="Times New Roman" w:cs="Times New Roman"/>
          <w:sz w:val="24"/>
        </w:rPr>
        <w:t>impulsor de negocio</w:t>
      </w:r>
      <w:r w:rsidR="00286DCC">
        <w:rPr>
          <w:rFonts w:ascii="Times New Roman" w:hAnsi="Times New Roman" w:cs="Times New Roman"/>
          <w:sz w:val="24"/>
        </w:rPr>
        <w:t>.</w:t>
      </w:r>
    </w:p>
    <w:p w14:paraId="140713E1" w14:textId="77777777" w:rsidR="00E966F4" w:rsidRPr="00F91514" w:rsidRDefault="003651ED" w:rsidP="00F91514">
      <w:pPr>
        <w:spacing w:line="360" w:lineRule="auto"/>
        <w:jc w:val="both"/>
        <w:rPr>
          <w:rFonts w:ascii="Times New Roman" w:hAnsi="Times New Roman" w:cs="Times New Roman"/>
          <w:color w:val="000000" w:themeColor="text1"/>
          <w:sz w:val="24"/>
        </w:rPr>
      </w:pPr>
      <w:r w:rsidRPr="004269F4">
        <w:rPr>
          <w:rFonts w:ascii="Times New Roman" w:hAnsi="Times New Roman" w:cs="Times New Roman"/>
          <w:color w:val="000000" w:themeColor="text1"/>
          <w:sz w:val="24"/>
        </w:rPr>
        <w:t xml:space="preserve">Entre una de las ventajas que ofrece la gestión del talento humano, se encuentra la reducción del ausentismo laboral, pues se buscará mantener motivado al empleado para disminuir incluso la rotación de los trabajadores dentro de la organización, pues hay que recordar que esta gestión no solo engloba los aspectos de reclutamiento, selección e inducción de puesto, sino que incluye nutrir </w:t>
      </w:r>
      <w:r w:rsidRPr="004269F4">
        <w:rPr>
          <w:rFonts w:ascii="Times New Roman" w:hAnsi="Times New Roman" w:cs="Times New Roman"/>
          <w:color w:val="000000" w:themeColor="text1"/>
          <w:sz w:val="24"/>
        </w:rPr>
        <w:lastRenderedPageBreak/>
        <w:t xml:space="preserve">de conocimientos al empleado, dotarlo de capacidades para el uso de tecnología cada vez más avanzada, mejorar los salarios, normas laborales, incentivos, etc., </w:t>
      </w:r>
      <w:r w:rsidR="00260285" w:rsidRPr="004269F4">
        <w:rPr>
          <w:rFonts w:ascii="Times New Roman" w:hAnsi="Times New Roman" w:cs="Times New Roman"/>
          <w:color w:val="000000" w:themeColor="text1"/>
          <w:sz w:val="24"/>
        </w:rPr>
        <w:t xml:space="preserve">Prieto Bejarano (2013) </w:t>
      </w:r>
      <w:r w:rsidR="00253769">
        <w:rPr>
          <w:rFonts w:ascii="Times New Roman" w:hAnsi="Times New Roman" w:cs="Times New Roman"/>
          <w:color w:val="000000" w:themeColor="text1"/>
          <w:sz w:val="24"/>
        </w:rPr>
        <w:t xml:space="preserve">alude que </w:t>
      </w:r>
      <w:r w:rsidR="002D1C2C" w:rsidRPr="002D1C2C">
        <w:rPr>
          <w:rFonts w:ascii="Times New Roman" w:hAnsi="Times New Roman" w:cs="Times New Roman"/>
          <w:color w:val="000000" w:themeColor="text1"/>
          <w:sz w:val="24"/>
        </w:rPr>
        <w:t>“</w:t>
      </w:r>
      <w:r w:rsidR="00260285" w:rsidRPr="00260285">
        <w:rPr>
          <w:rFonts w:ascii="Times New Roman" w:hAnsi="Times New Roman" w:cs="Times New Roman"/>
          <w:color w:val="000000" w:themeColor="text1"/>
          <w:sz w:val="24"/>
        </w:rPr>
        <w:t>Con una asertiva gestión del talento humano, una organización eficiente ayuda a crear una mejor calidad de la vida de trabajo, dentro de la cual sus empleados estén motivados a realizar sus funciones, a disminuir los costos de ausentismo y la fluctuación de la fuerza de trabajo…La Gestión del Talento Humano es un área interdisciplinaria integrada por un sinnúmero de dinámicas que la nutren y enriquecen en favor de la Organización; así como se habla de la aplicación e interpretación de pruebas psicológicas y de entrevistas, también se habla de tecnología del aprendizaje, de alimentación, de servicio social, planes de vida y carrera, diseño de los puestos y de la organización, satisfacción en el trabajo, ausentismo, salarios y gastos sociales, mercado, ocio, incentivos, accidentes, disciplina y actitudes, interpretación de las normas laborales, eficiencia y eficacia, estadísticas y registros/certificación, transporte para el personal, responsabilidad a nivel de supervisión, auditoria y u</w:t>
      </w:r>
      <w:r w:rsidR="00260285">
        <w:rPr>
          <w:rFonts w:ascii="Times New Roman" w:hAnsi="Times New Roman" w:cs="Times New Roman"/>
          <w:color w:val="000000" w:themeColor="text1"/>
          <w:sz w:val="24"/>
        </w:rPr>
        <w:t>n sinnúmero de asuntos diversos”.</w:t>
      </w:r>
      <w:r>
        <w:rPr>
          <w:rFonts w:ascii="Times New Roman" w:hAnsi="Times New Roman" w:cs="Times New Roman"/>
          <w:color w:val="000000" w:themeColor="text1"/>
          <w:sz w:val="24"/>
        </w:rPr>
        <w:t xml:space="preserve"> Cabe mencionar </w:t>
      </w:r>
      <w:r w:rsidR="00F91514">
        <w:rPr>
          <w:rFonts w:ascii="Times New Roman" w:hAnsi="Times New Roman" w:cs="Times New Roman"/>
          <w:color w:val="000000" w:themeColor="text1"/>
          <w:sz w:val="24"/>
        </w:rPr>
        <w:t>que,</w:t>
      </w:r>
      <w:r>
        <w:rPr>
          <w:rFonts w:ascii="Times New Roman" w:hAnsi="Times New Roman" w:cs="Times New Roman"/>
          <w:color w:val="000000" w:themeColor="text1"/>
          <w:sz w:val="24"/>
        </w:rPr>
        <w:t xml:space="preserve"> </w:t>
      </w:r>
      <w:r w:rsidR="00F91514">
        <w:rPr>
          <w:rFonts w:ascii="Times New Roman" w:hAnsi="Times New Roman" w:cs="Times New Roman"/>
          <w:color w:val="000000" w:themeColor="text1"/>
          <w:sz w:val="24"/>
        </w:rPr>
        <w:t xml:space="preserve">en la mayoría de las empresas de México, existe una gran limitante en cuanto a la oportunidad de generar </w:t>
      </w:r>
      <w:r w:rsidR="00F91514" w:rsidRPr="00F91514">
        <w:rPr>
          <w:rFonts w:ascii="Times New Roman" w:hAnsi="Times New Roman" w:cs="Times New Roman"/>
          <w:color w:val="000000" w:themeColor="text1"/>
          <w:sz w:val="24"/>
        </w:rPr>
        <w:t xml:space="preserve">planes de </w:t>
      </w:r>
      <w:r w:rsidR="00F91514">
        <w:rPr>
          <w:rFonts w:ascii="Times New Roman" w:hAnsi="Times New Roman" w:cs="Times New Roman"/>
          <w:color w:val="000000" w:themeColor="text1"/>
          <w:sz w:val="24"/>
        </w:rPr>
        <w:t>carrera enfocadas a expandir la</w:t>
      </w:r>
      <w:r w:rsidR="00F91514" w:rsidRPr="00F91514">
        <w:rPr>
          <w:rFonts w:ascii="Times New Roman" w:hAnsi="Times New Roman" w:cs="Times New Roman"/>
          <w:color w:val="000000" w:themeColor="text1"/>
          <w:sz w:val="24"/>
        </w:rPr>
        <w:t xml:space="preserve"> visi</w:t>
      </w:r>
      <w:r w:rsidR="00F91514">
        <w:rPr>
          <w:rFonts w:ascii="Times New Roman" w:hAnsi="Times New Roman" w:cs="Times New Roman"/>
          <w:color w:val="000000" w:themeColor="text1"/>
          <w:sz w:val="24"/>
        </w:rPr>
        <w:t xml:space="preserve">ón de experiencia del empleado, pues algunas organizaciones consideran que estos deben ser responsabilidad únicamente de los trabajadores, cuando actualmente se sabe que el involucramiento de la empresa en ello es esencial. </w:t>
      </w:r>
    </w:p>
    <w:p w14:paraId="6E9247DF" w14:textId="1375416A" w:rsidR="00757A32" w:rsidRDefault="00F954E5" w:rsidP="00EF7E33">
      <w:pPr>
        <w:spacing w:line="360" w:lineRule="auto"/>
        <w:jc w:val="both"/>
        <w:rPr>
          <w:rFonts w:ascii="Times New Roman" w:hAnsi="Times New Roman" w:cs="Times New Roman"/>
          <w:sz w:val="24"/>
        </w:rPr>
      </w:pPr>
      <w:r>
        <w:rPr>
          <w:rFonts w:ascii="Times New Roman" w:hAnsi="Times New Roman" w:cs="Times New Roman"/>
          <w:color w:val="000000" w:themeColor="text1"/>
          <w:sz w:val="24"/>
        </w:rPr>
        <w:t xml:space="preserve">En </w:t>
      </w:r>
      <w:r w:rsidR="007A66C5" w:rsidRPr="009E4E83">
        <w:rPr>
          <w:rFonts w:ascii="Times New Roman" w:hAnsi="Times New Roman" w:cs="Times New Roman"/>
          <w:color w:val="000000" w:themeColor="text1"/>
          <w:sz w:val="24"/>
        </w:rPr>
        <w:t xml:space="preserve">esta nueva era del conocimiento, y gracias a la gestión del talento humano, </w:t>
      </w:r>
      <w:r w:rsidR="005B036B" w:rsidRPr="009E4E83">
        <w:rPr>
          <w:rFonts w:ascii="Times New Roman" w:hAnsi="Times New Roman" w:cs="Times New Roman"/>
          <w:color w:val="000000" w:themeColor="text1"/>
          <w:sz w:val="24"/>
        </w:rPr>
        <w:t xml:space="preserve">diversos factores como la globalización, la tecnología, los nuevos conocimientos a adquirir, la calidad de insumos, la formación de capital intelectual, entre otros, se vuelven tendencias entrelazadas de las cuales depende el futuro de la organización, </w:t>
      </w:r>
      <w:r w:rsidR="00BF6901" w:rsidRPr="009E4E83">
        <w:rPr>
          <w:rFonts w:ascii="Times New Roman" w:hAnsi="Times New Roman" w:cs="Times New Roman"/>
          <w:color w:val="000000" w:themeColor="text1"/>
          <w:sz w:val="24"/>
        </w:rPr>
        <w:t xml:space="preserve">Chiavenato (2009) </w:t>
      </w:r>
      <w:r w:rsidR="00253769" w:rsidRPr="009E4E83">
        <w:rPr>
          <w:rFonts w:ascii="Times New Roman" w:hAnsi="Times New Roman" w:cs="Times New Roman"/>
          <w:color w:val="000000" w:themeColor="text1"/>
          <w:sz w:val="24"/>
        </w:rPr>
        <w:t xml:space="preserve">estipula que </w:t>
      </w:r>
      <w:r w:rsidR="006415F8">
        <w:rPr>
          <w:rFonts w:ascii="Times New Roman" w:hAnsi="Times New Roman" w:cs="Times New Roman"/>
          <w:sz w:val="24"/>
        </w:rPr>
        <w:t>“</w:t>
      </w:r>
      <w:r w:rsidR="006415F8" w:rsidRPr="006415F8">
        <w:rPr>
          <w:rFonts w:ascii="Times New Roman" w:hAnsi="Times New Roman" w:cs="Times New Roman"/>
          <w:sz w:val="24"/>
        </w:rPr>
        <w:t>El tercer milenio apunta hacia cambios cada vez más veloces e intensos en el ambiente, en las organiz</w:t>
      </w:r>
      <w:r w:rsidR="006415F8">
        <w:rPr>
          <w:rFonts w:ascii="Times New Roman" w:hAnsi="Times New Roman" w:cs="Times New Roman"/>
          <w:sz w:val="24"/>
        </w:rPr>
        <w:t xml:space="preserve">aciones y en las personas. </w:t>
      </w:r>
      <w:r w:rsidR="006415F8" w:rsidRPr="006415F8">
        <w:rPr>
          <w:rFonts w:ascii="Times New Roman" w:hAnsi="Times New Roman" w:cs="Times New Roman"/>
          <w:sz w:val="24"/>
        </w:rPr>
        <w:t>El mundo moderno se caracteriza por tendencias que involucran: la globalización, la tecnología, la información, el conocimiento, los servicios, la importancia del cliente, la calidad, la productividad, la competitividad. Todas esas tendencias afectan la forma en que las organi</w:t>
      </w:r>
      <w:r w:rsidR="006415F8">
        <w:rPr>
          <w:rFonts w:ascii="Times New Roman" w:hAnsi="Times New Roman" w:cs="Times New Roman"/>
          <w:sz w:val="24"/>
        </w:rPr>
        <w:t>zaciones emplean a las personas”.</w:t>
      </w:r>
      <w:r w:rsidR="00EF7E33">
        <w:rPr>
          <w:rFonts w:ascii="Times New Roman" w:hAnsi="Times New Roman" w:cs="Times New Roman"/>
          <w:sz w:val="24"/>
        </w:rPr>
        <w:t xml:space="preserve"> Es importante mencionar que, mediante la introducción de nuevos conceptos como el de talento humano, han llegado nuevas formas de ver la capacitación y formación </w:t>
      </w:r>
      <w:proofErr w:type="gramStart"/>
      <w:r w:rsidR="00EF7E33">
        <w:rPr>
          <w:rFonts w:ascii="Times New Roman" w:hAnsi="Times New Roman" w:cs="Times New Roman"/>
          <w:sz w:val="24"/>
        </w:rPr>
        <w:t>del mismo</w:t>
      </w:r>
      <w:proofErr w:type="gramEnd"/>
      <w:r w:rsidR="00EF7E33">
        <w:rPr>
          <w:rFonts w:ascii="Times New Roman" w:hAnsi="Times New Roman" w:cs="Times New Roman"/>
          <w:sz w:val="24"/>
        </w:rPr>
        <w:t xml:space="preserve">, pues actualmente se hace uso de </w:t>
      </w:r>
      <w:r w:rsidR="00EF7E33" w:rsidRPr="00EF7E33">
        <w:rPr>
          <w:rFonts w:ascii="Times New Roman" w:hAnsi="Times New Roman" w:cs="Times New Roman"/>
          <w:sz w:val="24"/>
        </w:rPr>
        <w:t>programas de desarrollo</w:t>
      </w:r>
      <w:r w:rsidR="00EF7E33">
        <w:rPr>
          <w:rFonts w:ascii="Times New Roman" w:hAnsi="Times New Roman" w:cs="Times New Roman"/>
          <w:sz w:val="24"/>
        </w:rPr>
        <w:t xml:space="preserve">, mismos que se encuentran </w:t>
      </w:r>
      <w:r w:rsidR="00EF7E33" w:rsidRPr="00EF7E33">
        <w:rPr>
          <w:rFonts w:ascii="Times New Roman" w:hAnsi="Times New Roman" w:cs="Times New Roman"/>
          <w:sz w:val="24"/>
        </w:rPr>
        <w:t xml:space="preserve">asociados al crecimiento de las personas en la </w:t>
      </w:r>
      <w:r w:rsidR="00EF7E33">
        <w:rPr>
          <w:rFonts w:ascii="Times New Roman" w:hAnsi="Times New Roman" w:cs="Times New Roman"/>
          <w:sz w:val="24"/>
        </w:rPr>
        <w:t>empresa.</w:t>
      </w:r>
    </w:p>
    <w:p w14:paraId="145B2965" w14:textId="084FCFC7" w:rsidR="0085026D" w:rsidRDefault="0085026D" w:rsidP="00EF7E33">
      <w:pPr>
        <w:spacing w:line="360" w:lineRule="auto"/>
        <w:jc w:val="both"/>
        <w:rPr>
          <w:rFonts w:ascii="Times New Roman" w:hAnsi="Times New Roman" w:cs="Times New Roman"/>
          <w:sz w:val="24"/>
        </w:rPr>
      </w:pPr>
    </w:p>
    <w:p w14:paraId="78E2AEBA" w14:textId="2B560092" w:rsidR="0085026D" w:rsidRDefault="0085026D" w:rsidP="00EF7E33">
      <w:pPr>
        <w:spacing w:line="360" w:lineRule="auto"/>
        <w:jc w:val="both"/>
        <w:rPr>
          <w:rFonts w:ascii="Times New Roman" w:hAnsi="Times New Roman" w:cs="Times New Roman"/>
          <w:sz w:val="24"/>
        </w:rPr>
      </w:pPr>
    </w:p>
    <w:p w14:paraId="1D60A334" w14:textId="77777777" w:rsidR="0085026D" w:rsidRPr="00EF7E33" w:rsidRDefault="0085026D" w:rsidP="00EF7E33">
      <w:pPr>
        <w:spacing w:line="360" w:lineRule="auto"/>
        <w:jc w:val="both"/>
        <w:rPr>
          <w:rFonts w:ascii="Times New Roman" w:hAnsi="Times New Roman" w:cs="Times New Roman"/>
          <w:sz w:val="24"/>
        </w:rPr>
      </w:pPr>
    </w:p>
    <w:p w14:paraId="257DA026" w14:textId="77777777" w:rsidR="00F268A5" w:rsidRPr="0048509F" w:rsidRDefault="00FE62B8" w:rsidP="0048509F">
      <w:pPr>
        <w:spacing w:line="360" w:lineRule="auto"/>
        <w:jc w:val="center"/>
        <w:rPr>
          <w:rFonts w:ascii="Times New Roman" w:hAnsi="Times New Roman" w:cs="Times New Roman"/>
          <w:b/>
          <w:bCs/>
          <w:sz w:val="28"/>
        </w:rPr>
      </w:pPr>
      <w:r w:rsidRPr="0048509F">
        <w:rPr>
          <w:rFonts w:ascii="Times New Roman" w:hAnsi="Times New Roman" w:cs="Times New Roman"/>
          <w:b/>
          <w:bCs/>
          <w:sz w:val="28"/>
        </w:rPr>
        <w:lastRenderedPageBreak/>
        <w:t>Compete</w:t>
      </w:r>
      <w:r w:rsidR="00171992" w:rsidRPr="0048509F">
        <w:rPr>
          <w:rFonts w:ascii="Times New Roman" w:hAnsi="Times New Roman" w:cs="Times New Roman"/>
          <w:b/>
          <w:bCs/>
          <w:sz w:val="28"/>
        </w:rPr>
        <w:t>ncias dentro del Talento Humano</w:t>
      </w:r>
    </w:p>
    <w:p w14:paraId="5F7592C4" w14:textId="1F61C448" w:rsidR="00FE62B8" w:rsidRDefault="00503A23" w:rsidP="006A0D08">
      <w:pPr>
        <w:spacing w:line="360" w:lineRule="auto"/>
        <w:jc w:val="both"/>
        <w:rPr>
          <w:rFonts w:ascii="Times New Roman" w:hAnsi="Times New Roman" w:cs="Times New Roman"/>
          <w:sz w:val="24"/>
        </w:rPr>
      </w:pPr>
      <w:r w:rsidRPr="006A0D08">
        <w:rPr>
          <w:rFonts w:ascii="Times New Roman" w:hAnsi="Times New Roman" w:cs="Times New Roman"/>
          <w:bCs/>
          <w:color w:val="000000" w:themeColor="text1"/>
          <w:sz w:val="24"/>
        </w:rPr>
        <w:t>Las competencias vistas desde una perspectiva individualista, se consideran como las características propias que definen a una persona, y rigen su manera de pensar y actuar en determinada situación; estas competencias se relacionan con el éxito personal de los trabajadores, pues, además de fijar el comportamiento de los mismos, define los valores y percepciones sobre lo que desean ser y hacer,</w:t>
      </w:r>
      <w:r w:rsidR="001F70BF">
        <w:rPr>
          <w:rFonts w:ascii="Times New Roman" w:hAnsi="Times New Roman" w:cs="Times New Roman"/>
          <w:bCs/>
          <w:color w:val="000000" w:themeColor="text1"/>
          <w:sz w:val="24"/>
        </w:rPr>
        <w:t xml:space="preserve"> </w:t>
      </w:r>
      <w:r w:rsidR="001F70BF" w:rsidRPr="0097024E">
        <w:rPr>
          <w:rFonts w:ascii="Times New Roman" w:hAnsi="Times New Roman" w:cs="Times New Roman"/>
          <w:bCs/>
          <w:color w:val="000000" w:themeColor="text1"/>
          <w:sz w:val="24"/>
        </w:rPr>
        <w:t>así lo argumenta</w:t>
      </w:r>
      <w:r w:rsidRPr="0097024E">
        <w:rPr>
          <w:rFonts w:ascii="Times New Roman" w:hAnsi="Times New Roman" w:cs="Times New Roman"/>
          <w:bCs/>
          <w:color w:val="000000" w:themeColor="text1"/>
          <w:sz w:val="24"/>
        </w:rPr>
        <w:t xml:space="preserve"> </w:t>
      </w:r>
      <w:r w:rsidR="00F268A5" w:rsidRPr="0097024E">
        <w:rPr>
          <w:rFonts w:ascii="Times New Roman" w:hAnsi="Times New Roman" w:cs="Times New Roman"/>
          <w:bCs/>
          <w:color w:val="000000" w:themeColor="text1"/>
          <w:sz w:val="24"/>
        </w:rPr>
        <w:t xml:space="preserve">Lozano Correa (2007) </w:t>
      </w:r>
      <w:r w:rsidR="00F268A5" w:rsidRPr="006A0D08">
        <w:rPr>
          <w:rFonts w:ascii="Times New Roman" w:hAnsi="Times New Roman" w:cs="Times New Roman"/>
          <w:bCs/>
          <w:sz w:val="24"/>
        </w:rPr>
        <w:t xml:space="preserve">“Las competencias, como ya se sabe, son un conjunto de características propias de cada persona, lo cual define su forma de pensar y actuar; son conocimientos, aptitudes, actitudes, percepciones, valores o conductas que están relacionadas con un desempeño exitoso, incluyendo los motivos que cada individuo tenga. </w:t>
      </w:r>
      <w:r w:rsidR="00F268A5" w:rsidRPr="006A0D08">
        <w:rPr>
          <w:rFonts w:ascii="Times New Roman" w:hAnsi="Times New Roman" w:cs="Times New Roman"/>
          <w:sz w:val="24"/>
        </w:rPr>
        <w:t>Por eso, para considerarnos competentes y talentosos debemos poseer un conocimiento, un aprendizaje, una disposición al cambio y unas acciones que faciliten nuevos resultados personales y profesionales considerando por qué debo cambiar, sentir la necesidad de cambiar y cambiar lo que puedo manejar”.</w:t>
      </w:r>
      <w:r w:rsidR="00470E6A" w:rsidRPr="006A0D08">
        <w:rPr>
          <w:rFonts w:ascii="Times New Roman" w:hAnsi="Times New Roman" w:cs="Times New Roman"/>
          <w:sz w:val="24"/>
        </w:rPr>
        <w:t xml:space="preserve"> Además, existen competencias emocionales, que igual forman parte del comportamiento personal de cada persona, y define la manera en que los trabajadores se comunican entre </w:t>
      </w:r>
      <w:r w:rsidR="0095048F" w:rsidRPr="006A0D08">
        <w:rPr>
          <w:rFonts w:ascii="Times New Roman" w:hAnsi="Times New Roman" w:cs="Times New Roman"/>
          <w:sz w:val="24"/>
        </w:rPr>
        <w:t>sí</w:t>
      </w:r>
      <w:r w:rsidR="00470E6A" w:rsidRPr="006A0D08">
        <w:rPr>
          <w:rFonts w:ascii="Times New Roman" w:hAnsi="Times New Roman" w:cs="Times New Roman"/>
          <w:sz w:val="24"/>
        </w:rPr>
        <w:t xml:space="preserve">, </w:t>
      </w:r>
      <w:r w:rsidR="0095048F" w:rsidRPr="006A0D08">
        <w:rPr>
          <w:rFonts w:ascii="Times New Roman" w:hAnsi="Times New Roman" w:cs="Times New Roman"/>
          <w:sz w:val="24"/>
        </w:rPr>
        <w:t xml:space="preserve">interactúan y se vuelven sus propios líderes. </w:t>
      </w:r>
    </w:p>
    <w:p w14:paraId="04B3AF17" w14:textId="77777777" w:rsidR="0085026D" w:rsidRPr="006A0D08" w:rsidRDefault="0085026D" w:rsidP="0085026D">
      <w:pPr>
        <w:spacing w:after="0" w:line="360" w:lineRule="auto"/>
        <w:jc w:val="both"/>
        <w:rPr>
          <w:rFonts w:ascii="Times New Roman" w:hAnsi="Times New Roman" w:cs="Times New Roman"/>
          <w:b/>
          <w:bCs/>
          <w:sz w:val="24"/>
        </w:rPr>
      </w:pPr>
    </w:p>
    <w:p w14:paraId="6EBACEB9" w14:textId="77777777" w:rsidR="00DB2941" w:rsidRPr="0048509F" w:rsidRDefault="007607CE" w:rsidP="0085026D">
      <w:pPr>
        <w:spacing w:after="0" w:line="360" w:lineRule="auto"/>
        <w:jc w:val="center"/>
        <w:rPr>
          <w:rFonts w:ascii="Times New Roman" w:hAnsi="Times New Roman" w:cs="Times New Roman"/>
          <w:b/>
          <w:bCs/>
          <w:sz w:val="28"/>
        </w:rPr>
      </w:pPr>
      <w:r w:rsidRPr="0048509F">
        <w:rPr>
          <w:rFonts w:ascii="Times New Roman" w:hAnsi="Times New Roman" w:cs="Times New Roman"/>
          <w:b/>
          <w:bCs/>
          <w:sz w:val="28"/>
        </w:rPr>
        <w:t>Talento Individual = Capacidades + Compromiso + Acción</w:t>
      </w:r>
    </w:p>
    <w:p w14:paraId="0449AE5D" w14:textId="50ADD8C5" w:rsidR="00F6326E" w:rsidRDefault="002B4349" w:rsidP="006A0D08">
      <w:pPr>
        <w:spacing w:line="360" w:lineRule="auto"/>
        <w:jc w:val="both"/>
        <w:rPr>
          <w:rFonts w:ascii="Times New Roman" w:hAnsi="Times New Roman" w:cs="Times New Roman"/>
          <w:bCs/>
          <w:sz w:val="24"/>
        </w:rPr>
      </w:pPr>
      <w:r w:rsidRPr="002B4349">
        <w:rPr>
          <w:rFonts w:ascii="Times New Roman" w:hAnsi="Times New Roman" w:cs="Times New Roman"/>
          <w:bCs/>
          <w:color w:val="000000" w:themeColor="text1"/>
          <w:sz w:val="24"/>
        </w:rPr>
        <w:t xml:space="preserve">El talento humano se compone de las habilidades, conocimientos y capacidades que cada individuo durante su formación educativa y laboral obtiene, mientras que el talento individual, al ser propio de cada persona no solo se compone de las capacidades adquiridas, sino también del compromiso que le forja a hacer las cosas responsablemente y la acción, misma que lo hace ejercer una actividad. Ante ello, algunos autores consideran que, para desarrollar completamente el talento individual, estos tres factores deben ejecutarse en conjunto, </w:t>
      </w:r>
      <w:r w:rsidR="00C4532B" w:rsidRPr="002B4349">
        <w:rPr>
          <w:rFonts w:ascii="Times New Roman" w:hAnsi="Times New Roman" w:cs="Times New Roman"/>
          <w:bCs/>
          <w:color w:val="000000" w:themeColor="text1"/>
          <w:sz w:val="24"/>
        </w:rPr>
        <w:t xml:space="preserve">tal como lo declara </w:t>
      </w:r>
      <w:r w:rsidR="00F268A5" w:rsidRPr="002B4349">
        <w:rPr>
          <w:rFonts w:ascii="Times New Roman" w:hAnsi="Times New Roman" w:cs="Times New Roman"/>
          <w:bCs/>
          <w:color w:val="000000" w:themeColor="text1"/>
          <w:sz w:val="24"/>
        </w:rPr>
        <w:t xml:space="preserve">Lozano Correa (2007) </w:t>
      </w:r>
      <w:r w:rsidR="008C6BE8" w:rsidRPr="006A0D08">
        <w:rPr>
          <w:rFonts w:ascii="Times New Roman" w:hAnsi="Times New Roman" w:cs="Times New Roman"/>
          <w:bCs/>
          <w:sz w:val="24"/>
        </w:rPr>
        <w:t>“El talento requiere de los tres ingredientes al mismo tiempo. Si falta uno de ellos, no se alcanzan los resultados superiores. Si el profesional tiene compromiso y actúa, pero no dispone de las capacidades necesarias, casi seguro que no alcanzará resultados, aunque haya tenido buenas intenciones. Si, por el contrario, dispone de capacidades y actúa en el momento, pero no se compromete con el proyecto, puede que alcance resultados. El único inconveniente es que su falta de motivación le impedirá innovar o proponer cosas más allá de las dadas por su líder. Si, por el contrario, el profesional tiene capacidades y compromiso, pero cuando actúa ya ha pasado el momento, tampoco obtendrá los resultados deseados por la sencilla razón de que alguno se le ha podido adelantar. Hoy por hoy, ni la evolución tecnológica, ni la competencia, ni los clientes esperan. O eres rápido o estás fuera del mercado</w:t>
      </w:r>
      <w:r w:rsidR="008B00D2" w:rsidRPr="006A0D08">
        <w:rPr>
          <w:rFonts w:ascii="Times New Roman" w:hAnsi="Times New Roman" w:cs="Times New Roman"/>
          <w:bCs/>
          <w:sz w:val="24"/>
        </w:rPr>
        <w:t>”.</w:t>
      </w:r>
      <w:r w:rsidR="00CB394F">
        <w:rPr>
          <w:rFonts w:ascii="Times New Roman" w:hAnsi="Times New Roman" w:cs="Times New Roman"/>
          <w:bCs/>
          <w:sz w:val="24"/>
        </w:rPr>
        <w:t xml:space="preserve"> </w:t>
      </w:r>
      <w:r w:rsidR="00125C6F">
        <w:rPr>
          <w:rFonts w:ascii="Times New Roman" w:hAnsi="Times New Roman" w:cs="Times New Roman"/>
          <w:bCs/>
          <w:sz w:val="24"/>
        </w:rPr>
        <w:t xml:space="preserve">Cabe agregar que, la gestión del talento humano, </w:t>
      </w:r>
      <w:r w:rsidR="00125C6F">
        <w:rPr>
          <w:rFonts w:ascii="Times New Roman" w:hAnsi="Times New Roman" w:cs="Times New Roman"/>
          <w:bCs/>
          <w:sz w:val="24"/>
        </w:rPr>
        <w:lastRenderedPageBreak/>
        <w:t xml:space="preserve">con ayuda de los departamentos de Recursos Humanos busca fomentar tanto el trabajo en equipo y liderazgo, como el individualismo para que cada ser humano logre trabajar en sus propios proyectos de vida y laborales, pues finalmente no solo se les prepara para la vida laboral sino diaria. </w:t>
      </w:r>
    </w:p>
    <w:p w14:paraId="3861DE00" w14:textId="77777777" w:rsidR="0085026D" w:rsidRPr="005546D3" w:rsidRDefault="0085026D" w:rsidP="0085026D">
      <w:pPr>
        <w:spacing w:after="0" w:line="360" w:lineRule="auto"/>
        <w:jc w:val="both"/>
        <w:rPr>
          <w:rFonts w:ascii="Times New Roman" w:hAnsi="Times New Roman" w:cs="Times New Roman"/>
          <w:bCs/>
          <w:sz w:val="24"/>
        </w:rPr>
      </w:pPr>
    </w:p>
    <w:p w14:paraId="19B2D42B" w14:textId="5EC37473" w:rsidR="00F36F23" w:rsidRPr="0048509F" w:rsidRDefault="002A191E" w:rsidP="0085026D">
      <w:pPr>
        <w:spacing w:after="0" w:line="360" w:lineRule="auto"/>
        <w:jc w:val="center"/>
        <w:rPr>
          <w:rFonts w:ascii="Times New Roman" w:hAnsi="Times New Roman" w:cs="Times New Roman"/>
          <w:sz w:val="28"/>
        </w:rPr>
      </w:pPr>
      <w:r w:rsidRPr="0048509F">
        <w:rPr>
          <w:rFonts w:ascii="Times New Roman" w:hAnsi="Times New Roman" w:cs="Times New Roman"/>
          <w:b/>
          <w:sz w:val="28"/>
        </w:rPr>
        <w:t>La gestión d</w:t>
      </w:r>
      <w:r w:rsidR="005546D3" w:rsidRPr="0048509F">
        <w:rPr>
          <w:rFonts w:ascii="Times New Roman" w:hAnsi="Times New Roman" w:cs="Times New Roman"/>
          <w:b/>
          <w:sz w:val="28"/>
        </w:rPr>
        <w:t>el talento humano como una necesidad</w:t>
      </w:r>
      <w:r w:rsidRPr="0048509F">
        <w:rPr>
          <w:rFonts w:ascii="Times New Roman" w:hAnsi="Times New Roman" w:cs="Times New Roman"/>
          <w:b/>
          <w:sz w:val="28"/>
        </w:rPr>
        <w:t xml:space="preserve"> dentro de las organizaciones</w:t>
      </w:r>
    </w:p>
    <w:p w14:paraId="7C8239CD" w14:textId="3145FCE6" w:rsidR="00B272E4" w:rsidRPr="00A54B74" w:rsidRDefault="00FC0928" w:rsidP="00A54B74">
      <w:pPr>
        <w:spacing w:line="360" w:lineRule="auto"/>
        <w:jc w:val="both"/>
        <w:rPr>
          <w:rFonts w:ascii="Times New Roman" w:hAnsi="Times New Roman" w:cs="Times New Roman"/>
          <w:sz w:val="24"/>
        </w:rPr>
      </w:pPr>
      <w:r w:rsidRPr="00FC0928">
        <w:rPr>
          <w:rFonts w:ascii="Times New Roman" w:hAnsi="Times New Roman" w:cs="Times New Roman"/>
          <w:color w:val="000000" w:themeColor="text1"/>
          <w:sz w:val="24"/>
        </w:rPr>
        <w:t xml:space="preserve">Como se había mencionado en párrafos anteriores, uno de los aspectos que caracterizan el talento individual es el compromiso, punto clave necesario para lograr implicar a las personas en la organización, pues se menciona que no solo se requiere interrelacionar el capital intelectual con recursos financieros para generar productividad, sino que el trabajador debe sentirse comprometido a proporcionar mejoras para la empresa. Para fortalecer el trabajo colectivo también es necesario alimentar las competencias individuales, debido a que, se ha demostrado que proporcionarle al trabajador una mejor calidad de vida aumenta su rendimiento laboral, además, el gerente debe intervenir en una negociación entre empleado-empresa buscando un punto de equilibrio donde ambos logren sus objetivos y metas, </w:t>
      </w:r>
      <w:r w:rsidR="001178AC" w:rsidRPr="00FC0928">
        <w:rPr>
          <w:rFonts w:ascii="Times New Roman" w:hAnsi="Times New Roman" w:cs="Times New Roman"/>
          <w:color w:val="000000" w:themeColor="text1"/>
          <w:sz w:val="24"/>
        </w:rPr>
        <w:t xml:space="preserve">esto según </w:t>
      </w:r>
      <w:r w:rsidR="0082054D" w:rsidRPr="00FC0928">
        <w:rPr>
          <w:rFonts w:ascii="Times New Roman" w:hAnsi="Times New Roman" w:cs="Times New Roman"/>
          <w:color w:val="000000" w:themeColor="text1"/>
          <w:sz w:val="24"/>
        </w:rPr>
        <w:t xml:space="preserve">Majad Rondón (2016) </w:t>
      </w:r>
      <w:r w:rsidR="00B272E4" w:rsidRPr="006A0D08">
        <w:rPr>
          <w:rFonts w:ascii="Times New Roman" w:hAnsi="Times New Roman" w:cs="Times New Roman"/>
          <w:sz w:val="24"/>
        </w:rPr>
        <w:t>“Para implicar a las personas en la organización, no basta con movilizar sus recursos intelectuales, físicos o de interrelación, esperando incrementos de productividad, lo que se requiere es comprometer a las personas como sujetos de su personalidad en relación con el trabajo y la organización. En tal sentido, la gestión del talento humano para el fortalecimiento del trabajo corporativo apunta a configurarse como el proceso administrativo de inserción del componente humano, en función de las competencias individuales de cada persona, para la consecución de los objetivos organizacionales, respetando las etapas de planificación, ejecución y control, bajo los prin</w:t>
      </w:r>
      <w:r w:rsidR="009F5124" w:rsidRPr="006A0D08">
        <w:rPr>
          <w:rFonts w:ascii="Times New Roman" w:hAnsi="Times New Roman" w:cs="Times New Roman"/>
          <w:sz w:val="24"/>
        </w:rPr>
        <w:t xml:space="preserve">cipios de identidad, cultura y </w:t>
      </w:r>
      <w:proofErr w:type="spellStart"/>
      <w:r w:rsidR="00B272E4" w:rsidRPr="006A0D08">
        <w:rPr>
          <w:rFonts w:ascii="Times New Roman" w:hAnsi="Times New Roman" w:cs="Times New Roman"/>
          <w:sz w:val="24"/>
        </w:rPr>
        <w:t>ﬁlosofía</w:t>
      </w:r>
      <w:proofErr w:type="spellEnd"/>
      <w:r w:rsidR="00B272E4" w:rsidRPr="006A0D08">
        <w:rPr>
          <w:rFonts w:ascii="Times New Roman" w:hAnsi="Times New Roman" w:cs="Times New Roman"/>
          <w:sz w:val="24"/>
        </w:rPr>
        <w:t xml:space="preserve"> colectiva…</w:t>
      </w:r>
      <w:r w:rsidR="00F5430A" w:rsidRPr="006A0D08">
        <w:rPr>
          <w:rFonts w:ascii="Times New Roman" w:hAnsi="Times New Roman" w:cs="Times New Roman"/>
          <w:sz w:val="24"/>
        </w:rPr>
        <w:t xml:space="preserve">Las organizaciones están inmersas en una red de interacciones entre personas (propietario, administrador, trabajadores, clientes, proveedores, comunidad), cada una con su propio universo, su propia visión del </w:t>
      </w:r>
      <w:r w:rsidR="00F6326E">
        <w:rPr>
          <w:rFonts w:ascii="Times New Roman" w:hAnsi="Times New Roman" w:cs="Times New Roman"/>
          <w:sz w:val="24"/>
        </w:rPr>
        <w:t xml:space="preserve">mundo </w:t>
      </w:r>
      <w:r w:rsidR="00F5430A" w:rsidRPr="006A0D08">
        <w:rPr>
          <w:rFonts w:ascii="Times New Roman" w:hAnsi="Times New Roman" w:cs="Times New Roman"/>
          <w:sz w:val="24"/>
        </w:rPr>
        <w:t xml:space="preserve">y que tienen necesidades y objetivos, no sólo materiales, sino también afectivos y espirituales. Esta multiplicidad de actores, con necesidades y objetivos, obliga al gerente a actuar en procesos de negociación y concertación de </w:t>
      </w:r>
      <w:proofErr w:type="spellStart"/>
      <w:r w:rsidR="00F5430A" w:rsidRPr="006A0D08">
        <w:rPr>
          <w:rFonts w:ascii="Times New Roman" w:hAnsi="Times New Roman" w:cs="Times New Roman"/>
          <w:sz w:val="24"/>
        </w:rPr>
        <w:t>conﬂictos</w:t>
      </w:r>
      <w:proofErr w:type="spellEnd"/>
      <w:r w:rsidR="00F5430A" w:rsidRPr="006A0D08">
        <w:rPr>
          <w:rFonts w:ascii="Times New Roman" w:hAnsi="Times New Roman" w:cs="Times New Roman"/>
          <w:sz w:val="24"/>
        </w:rPr>
        <w:t xml:space="preserve">, no en un ambiente adversario, sino buscando el </w:t>
      </w:r>
      <w:proofErr w:type="spellStart"/>
      <w:r w:rsidR="00F5430A" w:rsidRPr="006A0D08">
        <w:rPr>
          <w:rFonts w:ascii="Times New Roman" w:hAnsi="Times New Roman" w:cs="Times New Roman"/>
          <w:sz w:val="24"/>
        </w:rPr>
        <w:t>beneﬁcio</w:t>
      </w:r>
      <w:proofErr w:type="spellEnd"/>
      <w:r w:rsidR="00F5430A" w:rsidRPr="006A0D08">
        <w:rPr>
          <w:rFonts w:ascii="Times New Roman" w:hAnsi="Times New Roman" w:cs="Times New Roman"/>
          <w:sz w:val="24"/>
        </w:rPr>
        <w:t xml:space="preserve"> de todos los participantes, y esto es uno de los componentes más esencia</w:t>
      </w:r>
      <w:r w:rsidR="005546D3">
        <w:rPr>
          <w:rFonts w:ascii="Times New Roman" w:hAnsi="Times New Roman" w:cs="Times New Roman"/>
          <w:sz w:val="24"/>
        </w:rPr>
        <w:t>les de la gestión</w:t>
      </w:r>
      <w:r w:rsidR="00B272E4" w:rsidRPr="006A0D08">
        <w:rPr>
          <w:rFonts w:ascii="Times New Roman" w:hAnsi="Times New Roman" w:cs="Times New Roman"/>
          <w:sz w:val="24"/>
        </w:rPr>
        <w:t>”.</w:t>
      </w:r>
      <w:r w:rsidR="00E53078">
        <w:rPr>
          <w:rFonts w:ascii="Times New Roman" w:hAnsi="Times New Roman" w:cs="Times New Roman"/>
          <w:sz w:val="24"/>
        </w:rPr>
        <w:t xml:space="preserve"> </w:t>
      </w:r>
      <w:r w:rsidR="00A54B74">
        <w:rPr>
          <w:rFonts w:ascii="Times New Roman" w:hAnsi="Times New Roman" w:cs="Times New Roman"/>
          <w:sz w:val="24"/>
        </w:rPr>
        <w:t xml:space="preserve">La razón por la cual se relaciona a las personas con la productividad es que, esta última es el principal problema al cual se enfrentan las organizaciones y de ella depende las ganancias financieras, en otras palabras, como los seres humanos son considerados agentes proactivos y capaces de adquirir mayor inteligencia con el paso del tiempo, </w:t>
      </w:r>
      <w:r w:rsidR="00A54B74">
        <w:rPr>
          <w:rFonts w:ascii="Times New Roman" w:hAnsi="Times New Roman" w:cs="Times New Roman"/>
          <w:sz w:val="24"/>
        </w:rPr>
        <w:lastRenderedPageBreak/>
        <w:t>actualmente se les da la tarea de tomar decisiones, emprender e inno</w:t>
      </w:r>
      <w:r w:rsidR="00DB4B1A">
        <w:rPr>
          <w:rFonts w:ascii="Times New Roman" w:hAnsi="Times New Roman" w:cs="Times New Roman"/>
          <w:sz w:val="24"/>
        </w:rPr>
        <w:t>var en beneficio de la empresa y su rendimiento</w:t>
      </w:r>
      <w:r w:rsidR="005546D3">
        <w:rPr>
          <w:rFonts w:ascii="Times New Roman" w:hAnsi="Times New Roman" w:cs="Times New Roman"/>
          <w:sz w:val="24"/>
        </w:rPr>
        <w:t>, aumentando</w:t>
      </w:r>
      <w:r w:rsidR="00690178">
        <w:rPr>
          <w:rFonts w:ascii="Times New Roman" w:hAnsi="Times New Roman" w:cs="Times New Roman"/>
          <w:sz w:val="24"/>
        </w:rPr>
        <w:t xml:space="preserve"> su producción. </w:t>
      </w:r>
      <w:r w:rsidR="00A54B74">
        <w:rPr>
          <w:rFonts w:ascii="Times New Roman" w:hAnsi="Times New Roman" w:cs="Times New Roman"/>
          <w:sz w:val="24"/>
        </w:rPr>
        <w:t xml:space="preserve"> </w:t>
      </w:r>
    </w:p>
    <w:p w14:paraId="199E9581" w14:textId="68B3E174" w:rsidR="00825BE2" w:rsidRDefault="001F5873" w:rsidP="005546D3">
      <w:pPr>
        <w:spacing w:before="240" w:line="360" w:lineRule="auto"/>
        <w:jc w:val="both"/>
        <w:rPr>
          <w:rFonts w:ascii="Times New Roman" w:hAnsi="Times New Roman" w:cs="Times New Roman"/>
          <w:sz w:val="24"/>
        </w:rPr>
      </w:pPr>
      <w:r w:rsidRPr="005D3C6C">
        <w:rPr>
          <w:rFonts w:ascii="Times New Roman" w:hAnsi="Times New Roman" w:cs="Times New Roman"/>
          <w:color w:val="000000" w:themeColor="text1"/>
          <w:sz w:val="24"/>
        </w:rPr>
        <w:t xml:space="preserve">En la actualidad, el talento humano y su gestión han tomado gran influencia dentro de la administración del </w:t>
      </w:r>
      <w:proofErr w:type="gramStart"/>
      <w:r w:rsidRPr="005D3C6C">
        <w:rPr>
          <w:rFonts w:ascii="Times New Roman" w:hAnsi="Times New Roman" w:cs="Times New Roman"/>
          <w:color w:val="000000" w:themeColor="text1"/>
          <w:sz w:val="24"/>
        </w:rPr>
        <w:t>recurso humano o capital humano</w:t>
      </w:r>
      <w:proofErr w:type="gramEnd"/>
      <w:r w:rsidRPr="005D3C6C">
        <w:rPr>
          <w:rFonts w:ascii="Times New Roman" w:hAnsi="Times New Roman" w:cs="Times New Roman"/>
          <w:color w:val="000000" w:themeColor="text1"/>
          <w:sz w:val="24"/>
        </w:rPr>
        <w:t>, pues es una de las estrategias para generar valor a las acciones y procesos de la empresa, así como convertirse en una ventaja competitiva. El capital intelectual es la mayor fuerza que impulsa a las organizaciones, dotada de capacidades que le hace enfrentar desafíos, por ello es n</w:t>
      </w:r>
      <w:r w:rsidR="00F35ADC" w:rsidRPr="005D3C6C">
        <w:rPr>
          <w:rFonts w:ascii="Times New Roman" w:hAnsi="Times New Roman" w:cs="Times New Roman"/>
          <w:color w:val="000000" w:themeColor="text1"/>
          <w:sz w:val="24"/>
        </w:rPr>
        <w:t>ecesario que no solo intervenga</w:t>
      </w:r>
      <w:r w:rsidRPr="005D3C6C">
        <w:rPr>
          <w:rFonts w:ascii="Times New Roman" w:hAnsi="Times New Roman" w:cs="Times New Roman"/>
          <w:color w:val="000000" w:themeColor="text1"/>
          <w:sz w:val="24"/>
        </w:rPr>
        <w:t xml:space="preserve"> en la ejecución de acciones sino en el diseño de los planes estratégicos, </w:t>
      </w:r>
      <w:r w:rsidR="001178AC" w:rsidRPr="005D3C6C">
        <w:rPr>
          <w:rFonts w:ascii="Times New Roman" w:hAnsi="Times New Roman" w:cs="Times New Roman"/>
          <w:color w:val="000000" w:themeColor="text1"/>
          <w:sz w:val="24"/>
        </w:rPr>
        <w:t xml:space="preserve">esto de acuerdo con </w:t>
      </w:r>
      <w:r w:rsidR="00DD5480" w:rsidRPr="005D3C6C">
        <w:rPr>
          <w:rFonts w:ascii="Times New Roman" w:hAnsi="Times New Roman" w:cs="Times New Roman"/>
          <w:color w:val="000000" w:themeColor="text1"/>
          <w:sz w:val="24"/>
        </w:rPr>
        <w:t xml:space="preserve">Pardo Enciso y Porras Jiménez (2011) </w:t>
      </w:r>
      <w:r w:rsidR="00DD5480" w:rsidRPr="006A0D08">
        <w:rPr>
          <w:rFonts w:ascii="Times New Roman" w:hAnsi="Times New Roman" w:cs="Times New Roman"/>
          <w:sz w:val="24"/>
        </w:rPr>
        <w:t>“Asimismo, la capacidad de mantener la ventaja competitiva de las empresas está enfocada en la estrategia centrada en el valor que agrega el talento humano a la organización, a través de</w:t>
      </w:r>
      <w:r w:rsidR="005546D3">
        <w:rPr>
          <w:rFonts w:ascii="Times New Roman" w:hAnsi="Times New Roman" w:cs="Times New Roman"/>
          <w:sz w:val="24"/>
        </w:rPr>
        <w:t xml:space="preserve"> </w:t>
      </w:r>
      <w:r w:rsidR="00DD5480" w:rsidRPr="006A0D08">
        <w:rPr>
          <w:rFonts w:ascii="Times New Roman" w:hAnsi="Times New Roman" w:cs="Times New Roman"/>
          <w:sz w:val="24"/>
        </w:rPr>
        <w:t>la estrategia de centrar el talento humano en la línea de acción que la empresa se plantea.</w:t>
      </w:r>
      <w:r w:rsidR="005546D3">
        <w:rPr>
          <w:rFonts w:ascii="Times New Roman" w:hAnsi="Times New Roman" w:cs="Times New Roman"/>
          <w:sz w:val="24"/>
        </w:rPr>
        <w:t xml:space="preserve"> En este sentido, Dessler</w:t>
      </w:r>
      <w:r w:rsidR="00DD5480" w:rsidRPr="006A0D08">
        <w:rPr>
          <w:rFonts w:ascii="Times New Roman" w:hAnsi="Times New Roman" w:cs="Times New Roman"/>
          <w:sz w:val="24"/>
        </w:rPr>
        <w:t xml:space="preserve"> propone equilibrarlas capacidades de la empresa con las demandas de su entorno, </w:t>
      </w:r>
      <w:r w:rsidR="005546D3">
        <w:rPr>
          <w:rFonts w:ascii="Times New Roman" w:hAnsi="Times New Roman" w:cs="Times New Roman"/>
          <w:sz w:val="24"/>
        </w:rPr>
        <w:t>y,</w:t>
      </w:r>
      <w:r w:rsidR="00DD5480" w:rsidRPr="006A0D08">
        <w:rPr>
          <w:rFonts w:ascii="Times New Roman" w:hAnsi="Times New Roman" w:cs="Times New Roman"/>
          <w:sz w:val="24"/>
        </w:rPr>
        <w:t xml:space="preserve"> por ende, el capital humano de</w:t>
      </w:r>
      <w:r w:rsidR="000318B5">
        <w:rPr>
          <w:rFonts w:ascii="Times New Roman" w:hAnsi="Times New Roman" w:cs="Times New Roman"/>
          <w:sz w:val="24"/>
        </w:rPr>
        <w:t xml:space="preserve"> </w:t>
      </w:r>
      <w:r w:rsidR="00DD5480" w:rsidRPr="006A0D08">
        <w:rPr>
          <w:rFonts w:ascii="Times New Roman" w:hAnsi="Times New Roman" w:cs="Times New Roman"/>
          <w:sz w:val="24"/>
        </w:rPr>
        <w:t>la organización para afrontar el desafío. Además, plantea que los gerentes de talento humano se enfrentan a tres desafíos estratégicos básicos: primero, la necesidad de apoyar los esfuerzos por mejorar la productiv</w:t>
      </w:r>
      <w:r w:rsidR="000318B5">
        <w:rPr>
          <w:rFonts w:ascii="Times New Roman" w:hAnsi="Times New Roman" w:cs="Times New Roman"/>
          <w:sz w:val="24"/>
        </w:rPr>
        <w:t>idad y el desempeño corporativo</w:t>
      </w:r>
      <w:r w:rsidR="00DD5480" w:rsidRPr="006A0D08">
        <w:rPr>
          <w:rFonts w:ascii="Times New Roman" w:hAnsi="Times New Roman" w:cs="Times New Roman"/>
          <w:sz w:val="24"/>
        </w:rPr>
        <w:t>; segundo, los empleados tienen un papel más amplio en los esfuerzos que hace el patrón por mejorar el desempeño; y tercero, los patrones consideran que sus unidades de recursos humanos deben participar más en el diseño (no solo en la ejecución) de</w:t>
      </w:r>
      <w:r w:rsidR="001639CA" w:rsidRPr="006A0D08">
        <w:rPr>
          <w:rFonts w:ascii="Times New Roman" w:hAnsi="Times New Roman" w:cs="Times New Roman"/>
          <w:sz w:val="24"/>
        </w:rPr>
        <w:t>l plan estratégico de</w:t>
      </w:r>
      <w:r w:rsidR="000318B5">
        <w:rPr>
          <w:rFonts w:ascii="Times New Roman" w:hAnsi="Times New Roman" w:cs="Times New Roman"/>
          <w:sz w:val="24"/>
        </w:rPr>
        <w:t xml:space="preserve"> </w:t>
      </w:r>
      <w:r w:rsidR="001639CA" w:rsidRPr="006A0D08">
        <w:rPr>
          <w:rFonts w:ascii="Times New Roman" w:hAnsi="Times New Roman" w:cs="Times New Roman"/>
          <w:sz w:val="24"/>
        </w:rPr>
        <w:t>la empresa”.</w:t>
      </w:r>
      <w:r w:rsidR="005D3C6C" w:rsidRPr="005D3C6C">
        <w:rPr>
          <w:rFonts w:ascii="Times New Roman" w:hAnsi="Times New Roman" w:cs="Times New Roman"/>
          <w:sz w:val="24"/>
        </w:rPr>
        <w:t xml:space="preserve"> </w:t>
      </w:r>
      <w:r w:rsidR="005D3C6C">
        <w:rPr>
          <w:rFonts w:ascii="Times New Roman" w:hAnsi="Times New Roman" w:cs="Times New Roman"/>
          <w:sz w:val="24"/>
        </w:rPr>
        <w:t>El “pacto social” entre empleado-empresa funciona bajo el supuesto de ganar-ganar, donde a la persona solo se le ofrece un contrato mientras sea beneficioso para ambas partes, por ello se busca que en lugar de desechar a un empleado que se vuelve obsoleto de conocimientos, se le provea de mayores capacidades y competencias, de esta forma no dejará de ser útil para la organización.</w:t>
      </w:r>
    </w:p>
    <w:p w14:paraId="57DD153A" w14:textId="77777777" w:rsidR="0085026D" w:rsidRPr="00825BE2" w:rsidRDefault="0085026D" w:rsidP="0085026D">
      <w:pPr>
        <w:spacing w:after="0" w:line="360" w:lineRule="auto"/>
        <w:jc w:val="both"/>
        <w:rPr>
          <w:rFonts w:ascii="Times New Roman" w:hAnsi="Times New Roman" w:cs="Times New Roman"/>
          <w:b/>
          <w:bCs/>
          <w:sz w:val="24"/>
        </w:rPr>
      </w:pPr>
    </w:p>
    <w:p w14:paraId="73DA2836" w14:textId="77777777" w:rsidR="000C4EAA" w:rsidRPr="006A0D08" w:rsidRDefault="00825BE2" w:rsidP="0048509F">
      <w:pPr>
        <w:jc w:val="center"/>
        <w:rPr>
          <w:rFonts w:ascii="Times New Roman" w:hAnsi="Times New Roman" w:cs="Times New Roman"/>
          <w:b/>
          <w:bCs/>
          <w:sz w:val="24"/>
        </w:rPr>
      </w:pPr>
      <w:r w:rsidRPr="0048509F">
        <w:rPr>
          <w:rFonts w:ascii="Times New Roman" w:hAnsi="Times New Roman" w:cs="Times New Roman"/>
          <w:b/>
          <w:bCs/>
          <w:sz w:val="28"/>
        </w:rPr>
        <w:t>Proceso</w:t>
      </w:r>
      <w:r w:rsidR="00171992" w:rsidRPr="0048509F">
        <w:rPr>
          <w:rFonts w:ascii="Times New Roman" w:hAnsi="Times New Roman" w:cs="Times New Roman"/>
          <w:b/>
          <w:bCs/>
          <w:sz w:val="28"/>
        </w:rPr>
        <w:t xml:space="preserve"> de Gestión del Talento Humano</w:t>
      </w:r>
    </w:p>
    <w:p w14:paraId="1F7195E7" w14:textId="3480E9CF" w:rsidR="00CE2994" w:rsidRPr="009E7157" w:rsidRDefault="000C4EAA" w:rsidP="009E7157">
      <w:pPr>
        <w:spacing w:line="360" w:lineRule="auto"/>
        <w:jc w:val="both"/>
        <w:rPr>
          <w:rFonts w:ascii="Times New Roman" w:hAnsi="Times New Roman" w:cs="Times New Roman"/>
          <w:color w:val="000000" w:themeColor="text1"/>
          <w:sz w:val="24"/>
        </w:rPr>
      </w:pPr>
      <w:r w:rsidRPr="006A0D08">
        <w:rPr>
          <w:rFonts w:ascii="Times New Roman" w:hAnsi="Times New Roman" w:cs="Times New Roman"/>
          <w:bCs/>
          <w:sz w:val="24"/>
        </w:rPr>
        <w:t>Como se ha mencionado anteriormente, aspectos como las exigencias del mercado, la globalización y radicales cambios externos obligaron a las organizaciones a darle un mayor valor a los empleados, dejándolos de ver como un simple recurso de trabajo y comenzando a darles su lugar como socios estratégicos que impulsan la economía organizacional. La gestión del talento humano se constituye de seis</w:t>
      </w:r>
      <w:r w:rsidR="00CD10E3" w:rsidRPr="00CD10E3">
        <w:rPr>
          <w:rFonts w:ascii="Times New Roman" w:hAnsi="Times New Roman" w:cs="Times New Roman"/>
          <w:bCs/>
          <w:sz w:val="24"/>
        </w:rPr>
        <w:t xml:space="preserve"> </w:t>
      </w:r>
      <w:r w:rsidR="00CD10E3" w:rsidRPr="006A0D08">
        <w:rPr>
          <w:rFonts w:ascii="Times New Roman" w:hAnsi="Times New Roman" w:cs="Times New Roman"/>
          <w:bCs/>
          <w:sz w:val="24"/>
        </w:rPr>
        <w:t>proceso</w:t>
      </w:r>
      <w:r w:rsidR="00CD10E3">
        <w:rPr>
          <w:rFonts w:ascii="Times New Roman" w:hAnsi="Times New Roman" w:cs="Times New Roman"/>
          <w:bCs/>
          <w:sz w:val="24"/>
        </w:rPr>
        <w:t>s básicos</w:t>
      </w:r>
      <w:r w:rsidRPr="006A0D08">
        <w:rPr>
          <w:rFonts w:ascii="Times New Roman" w:hAnsi="Times New Roman" w:cs="Times New Roman"/>
          <w:bCs/>
          <w:sz w:val="24"/>
        </w:rPr>
        <w:t>, los cuales tratan sobre la admisión de los empleados a la empresa, la compensación hacia los mismos y el desarrollo de sus aptitudes laborales, así como la retención o mantenimiento del personal, bajo constantes evaluaciones en todo proceso</w:t>
      </w:r>
      <w:r w:rsidRPr="006A0D08">
        <w:rPr>
          <w:rFonts w:ascii="Times New Roman" w:hAnsi="Times New Roman" w:cs="Times New Roman"/>
          <w:bCs/>
          <w:color w:val="7030A0"/>
          <w:sz w:val="24"/>
        </w:rPr>
        <w:t>,</w:t>
      </w:r>
      <w:r w:rsidRPr="00B80D30">
        <w:rPr>
          <w:rFonts w:ascii="Times New Roman" w:hAnsi="Times New Roman" w:cs="Times New Roman"/>
          <w:bCs/>
          <w:color w:val="000000" w:themeColor="text1"/>
          <w:sz w:val="24"/>
        </w:rPr>
        <w:t xml:space="preserve"> </w:t>
      </w:r>
      <w:proofErr w:type="spellStart"/>
      <w:r w:rsidRPr="00B80D30">
        <w:rPr>
          <w:rFonts w:ascii="Times New Roman" w:hAnsi="Times New Roman" w:cs="Times New Roman"/>
          <w:bCs/>
          <w:color w:val="000000" w:themeColor="text1"/>
          <w:sz w:val="24"/>
        </w:rPr>
        <w:t>Gualdrón</w:t>
      </w:r>
      <w:proofErr w:type="spellEnd"/>
      <w:r w:rsidRPr="00B80D30">
        <w:rPr>
          <w:rFonts w:ascii="Times New Roman" w:hAnsi="Times New Roman" w:cs="Times New Roman"/>
          <w:bCs/>
          <w:color w:val="000000" w:themeColor="text1"/>
          <w:sz w:val="24"/>
        </w:rPr>
        <w:t xml:space="preserve"> Quiroga (2016) </w:t>
      </w:r>
      <w:r w:rsidR="00E34CC3" w:rsidRPr="00B80D30">
        <w:rPr>
          <w:rFonts w:ascii="Times New Roman" w:hAnsi="Times New Roman" w:cs="Times New Roman"/>
          <w:bCs/>
          <w:color w:val="000000" w:themeColor="text1"/>
          <w:sz w:val="24"/>
        </w:rPr>
        <w:t xml:space="preserve">enfatiza que </w:t>
      </w:r>
      <w:r w:rsidRPr="006A0D08">
        <w:rPr>
          <w:rFonts w:ascii="Times New Roman" w:hAnsi="Times New Roman" w:cs="Times New Roman"/>
          <w:bCs/>
          <w:sz w:val="24"/>
        </w:rPr>
        <w:t>“</w:t>
      </w:r>
      <w:r w:rsidRPr="006A0D08">
        <w:rPr>
          <w:rFonts w:ascii="Times New Roman" w:hAnsi="Times New Roman" w:cs="Times New Roman"/>
          <w:color w:val="000000" w:themeColor="text1"/>
          <w:sz w:val="24"/>
        </w:rPr>
        <w:t xml:space="preserve">Actualmente la gestión del talento humano es un área sensible al pensamiento y objeto que predomina en las organizaciones. Es situacional, dado que depende de varios aspectos </w:t>
      </w:r>
      <w:r w:rsidRPr="006A0D08">
        <w:rPr>
          <w:rFonts w:ascii="Times New Roman" w:hAnsi="Times New Roman" w:cs="Times New Roman"/>
          <w:color w:val="000000" w:themeColor="text1"/>
          <w:sz w:val="24"/>
        </w:rPr>
        <w:lastRenderedPageBreak/>
        <w:t>como lo son la cultura de cada organización, la estructura organizacional, las características del contexto ambiental, el negocio de la organización, la tecnología, los procesos internos y e</w:t>
      </w:r>
      <w:r w:rsidR="005546D3">
        <w:rPr>
          <w:rFonts w:ascii="Times New Roman" w:hAnsi="Times New Roman" w:cs="Times New Roman"/>
          <w:color w:val="000000" w:themeColor="text1"/>
          <w:sz w:val="24"/>
        </w:rPr>
        <w:t>ntre otras</w:t>
      </w:r>
      <w:r w:rsidRPr="006A0D08">
        <w:rPr>
          <w:rFonts w:ascii="Times New Roman" w:hAnsi="Times New Roman" w:cs="Times New Roman"/>
          <w:color w:val="000000" w:themeColor="text1"/>
          <w:sz w:val="24"/>
        </w:rPr>
        <w:t>. La gestión del talento humano incluye seis proce</w:t>
      </w:r>
      <w:r w:rsidR="009E7157">
        <w:rPr>
          <w:rFonts w:ascii="Times New Roman" w:hAnsi="Times New Roman" w:cs="Times New Roman"/>
          <w:color w:val="000000" w:themeColor="text1"/>
          <w:sz w:val="24"/>
        </w:rPr>
        <w:t>sos básicos indicados por Chiavenato</w:t>
      </w:r>
      <w:r w:rsidRPr="006A0D08">
        <w:rPr>
          <w:rFonts w:ascii="Times New Roman" w:hAnsi="Times New Roman" w:cs="Times New Roman"/>
          <w:color w:val="000000" w:themeColor="text1"/>
          <w:sz w:val="24"/>
        </w:rPr>
        <w:t xml:space="preserve">: </w:t>
      </w:r>
      <w:r w:rsidR="009E7157">
        <w:rPr>
          <w:rFonts w:ascii="Times New Roman" w:hAnsi="Times New Roman" w:cs="Times New Roman"/>
          <w:color w:val="000000" w:themeColor="text1"/>
          <w:sz w:val="24"/>
        </w:rPr>
        <w:t>Admisión de personas, a</w:t>
      </w:r>
      <w:r w:rsidRPr="00BC7425">
        <w:rPr>
          <w:rFonts w:ascii="Times New Roman" w:hAnsi="Times New Roman" w:cs="Times New Roman"/>
          <w:color w:val="000000" w:themeColor="text1"/>
          <w:sz w:val="24"/>
        </w:rPr>
        <w:t>plicac</w:t>
      </w:r>
      <w:r w:rsidR="009E7157">
        <w:rPr>
          <w:rFonts w:ascii="Times New Roman" w:hAnsi="Times New Roman" w:cs="Times New Roman"/>
          <w:color w:val="000000" w:themeColor="text1"/>
          <w:sz w:val="24"/>
        </w:rPr>
        <w:t>ión de personas, compensación de las personas, desarrollo de personas, mantenimiento de personas y e</w:t>
      </w:r>
      <w:r w:rsidRPr="00BC7425">
        <w:rPr>
          <w:rFonts w:ascii="Times New Roman" w:hAnsi="Times New Roman" w:cs="Times New Roman"/>
          <w:color w:val="000000" w:themeColor="text1"/>
          <w:sz w:val="24"/>
        </w:rPr>
        <w:t>valuación de persona”.</w:t>
      </w:r>
      <w:r w:rsidR="0058697C">
        <w:rPr>
          <w:rFonts w:ascii="Times New Roman" w:hAnsi="Times New Roman" w:cs="Times New Roman"/>
          <w:color w:val="000000" w:themeColor="text1"/>
          <w:sz w:val="24"/>
        </w:rPr>
        <w:t xml:space="preserve"> </w:t>
      </w:r>
      <w:r w:rsidR="0058697C" w:rsidRPr="009E7157">
        <w:rPr>
          <w:rFonts w:ascii="Times New Roman" w:hAnsi="Times New Roman" w:cs="Times New Roman"/>
          <w:color w:val="000000" w:themeColor="text1"/>
          <w:sz w:val="24"/>
        </w:rPr>
        <w:t xml:space="preserve">Este último </w:t>
      </w:r>
      <w:r w:rsidR="00CD10E3" w:rsidRPr="009E7157">
        <w:rPr>
          <w:rFonts w:ascii="Times New Roman" w:hAnsi="Times New Roman" w:cs="Times New Roman"/>
          <w:color w:val="000000" w:themeColor="text1"/>
          <w:sz w:val="24"/>
        </w:rPr>
        <w:t>proceso</w:t>
      </w:r>
      <w:r w:rsidR="0058697C" w:rsidRPr="009E7157">
        <w:rPr>
          <w:rFonts w:ascii="Times New Roman" w:hAnsi="Times New Roman" w:cs="Times New Roman"/>
          <w:color w:val="000000" w:themeColor="text1"/>
          <w:sz w:val="24"/>
        </w:rPr>
        <w:t xml:space="preserve"> tambié</w:t>
      </w:r>
      <w:r w:rsidR="009E7157" w:rsidRPr="009E7157">
        <w:rPr>
          <w:rFonts w:ascii="Times New Roman" w:hAnsi="Times New Roman" w:cs="Times New Roman"/>
          <w:color w:val="000000" w:themeColor="text1"/>
          <w:sz w:val="24"/>
        </w:rPr>
        <w:t xml:space="preserve">n es conocido como auditoria de </w:t>
      </w:r>
      <w:r w:rsidR="0058697C" w:rsidRPr="009E7157">
        <w:rPr>
          <w:rFonts w:ascii="Times New Roman" w:hAnsi="Times New Roman" w:cs="Times New Roman"/>
          <w:color w:val="000000" w:themeColor="text1"/>
          <w:sz w:val="24"/>
        </w:rPr>
        <w:t xml:space="preserve">personal, la cual tiene como </w:t>
      </w:r>
      <w:r w:rsidR="00E0484A" w:rsidRPr="009E7157">
        <w:rPr>
          <w:rFonts w:ascii="Times New Roman" w:hAnsi="Times New Roman" w:cs="Times New Roman"/>
          <w:color w:val="000000" w:themeColor="text1"/>
          <w:sz w:val="24"/>
        </w:rPr>
        <w:t xml:space="preserve">objetivo darles un seguimiento y control a todas aquellas actividades del trabajador, pudiendo verificar </w:t>
      </w:r>
      <w:r w:rsidR="0058697C" w:rsidRPr="009E7157">
        <w:rPr>
          <w:rFonts w:ascii="Times New Roman" w:hAnsi="Times New Roman" w:cs="Times New Roman"/>
          <w:color w:val="000000" w:themeColor="text1"/>
          <w:sz w:val="24"/>
        </w:rPr>
        <w:t>los resultados</w:t>
      </w:r>
      <w:r w:rsidR="00D25467" w:rsidRPr="009E7157">
        <w:rPr>
          <w:rFonts w:ascii="Times New Roman" w:hAnsi="Times New Roman" w:cs="Times New Roman"/>
          <w:color w:val="000000" w:themeColor="text1"/>
          <w:sz w:val="24"/>
        </w:rPr>
        <w:t xml:space="preserve"> cada cierto tiempo</w:t>
      </w:r>
      <w:r w:rsidR="0058697C" w:rsidRPr="009E7157">
        <w:rPr>
          <w:rFonts w:ascii="Times New Roman" w:hAnsi="Times New Roman" w:cs="Times New Roman"/>
          <w:color w:val="000000" w:themeColor="text1"/>
          <w:sz w:val="24"/>
        </w:rPr>
        <w:t>.</w:t>
      </w:r>
      <w:r w:rsidR="00E0484A" w:rsidRPr="009E7157">
        <w:rPr>
          <w:rFonts w:ascii="Times New Roman" w:hAnsi="Times New Roman" w:cs="Times New Roman"/>
          <w:color w:val="000000" w:themeColor="text1"/>
          <w:sz w:val="24"/>
        </w:rPr>
        <w:t xml:space="preserve"> </w:t>
      </w:r>
      <w:r w:rsidR="00D25467" w:rsidRPr="009E7157">
        <w:rPr>
          <w:rFonts w:ascii="Times New Roman" w:hAnsi="Times New Roman" w:cs="Times New Roman"/>
          <w:color w:val="000000" w:themeColor="text1"/>
          <w:sz w:val="24"/>
        </w:rPr>
        <w:t xml:space="preserve">Durante esta evaluación, se hace uso de </w:t>
      </w:r>
      <w:r w:rsidR="0058697C" w:rsidRPr="009E7157">
        <w:rPr>
          <w:rFonts w:ascii="Times New Roman" w:hAnsi="Times New Roman" w:cs="Times New Roman"/>
          <w:color w:val="000000" w:themeColor="text1"/>
          <w:sz w:val="24"/>
        </w:rPr>
        <w:t>bancos de datos y sistema</w:t>
      </w:r>
      <w:r w:rsidR="00D25467" w:rsidRPr="009E7157">
        <w:rPr>
          <w:rFonts w:ascii="Times New Roman" w:hAnsi="Times New Roman" w:cs="Times New Roman"/>
          <w:color w:val="000000" w:themeColor="text1"/>
          <w:sz w:val="24"/>
        </w:rPr>
        <w:t xml:space="preserve">s de información administrativa que han sido recolectados durante la trayectoria </w:t>
      </w:r>
      <w:r w:rsidR="00376888" w:rsidRPr="009E7157">
        <w:rPr>
          <w:rFonts w:ascii="Times New Roman" w:hAnsi="Times New Roman" w:cs="Times New Roman"/>
          <w:color w:val="000000" w:themeColor="text1"/>
          <w:sz w:val="24"/>
        </w:rPr>
        <w:t xml:space="preserve">laboral </w:t>
      </w:r>
      <w:r w:rsidR="00D25467" w:rsidRPr="009E7157">
        <w:rPr>
          <w:rFonts w:ascii="Times New Roman" w:hAnsi="Times New Roman" w:cs="Times New Roman"/>
          <w:color w:val="000000" w:themeColor="text1"/>
          <w:sz w:val="24"/>
        </w:rPr>
        <w:t xml:space="preserve">del empleado. </w:t>
      </w:r>
    </w:p>
    <w:p w14:paraId="4E8FB904" w14:textId="4D74935A" w:rsidR="00323511" w:rsidRDefault="00515F5D" w:rsidP="009E7157">
      <w:pPr>
        <w:spacing w:before="240" w:line="360" w:lineRule="auto"/>
        <w:jc w:val="both"/>
        <w:rPr>
          <w:rFonts w:ascii="Times New Roman" w:hAnsi="Times New Roman" w:cs="Times New Roman"/>
          <w:color w:val="000000" w:themeColor="text1"/>
          <w:sz w:val="24"/>
        </w:rPr>
      </w:pPr>
      <w:r w:rsidRPr="00DF52DF">
        <w:rPr>
          <w:rFonts w:ascii="Times New Roman" w:hAnsi="Times New Roman" w:cs="Times New Roman"/>
          <w:color w:val="000000" w:themeColor="text1"/>
          <w:sz w:val="24"/>
        </w:rPr>
        <w:t xml:space="preserve">Para promover </w:t>
      </w:r>
      <w:r w:rsidR="00376888">
        <w:rPr>
          <w:rFonts w:ascii="Times New Roman" w:hAnsi="Times New Roman" w:cs="Times New Roman"/>
          <w:color w:val="000000" w:themeColor="text1"/>
          <w:sz w:val="24"/>
        </w:rPr>
        <w:t>la</w:t>
      </w:r>
      <w:r w:rsidRPr="00DF52DF">
        <w:rPr>
          <w:rFonts w:ascii="Times New Roman" w:hAnsi="Times New Roman" w:cs="Times New Roman"/>
          <w:color w:val="000000" w:themeColor="text1"/>
          <w:sz w:val="24"/>
        </w:rPr>
        <w:t xml:space="preserve"> gestión del talento humano</w:t>
      </w:r>
      <w:r w:rsidR="00376888">
        <w:rPr>
          <w:rFonts w:ascii="Times New Roman" w:hAnsi="Times New Roman" w:cs="Times New Roman"/>
          <w:color w:val="000000" w:themeColor="text1"/>
          <w:sz w:val="24"/>
        </w:rPr>
        <w:t xml:space="preserve"> dentro de las organizaciones, </w:t>
      </w:r>
      <w:r w:rsidRPr="00DF52DF">
        <w:rPr>
          <w:rFonts w:ascii="Times New Roman" w:hAnsi="Times New Roman" w:cs="Times New Roman"/>
          <w:color w:val="000000" w:themeColor="text1"/>
          <w:sz w:val="24"/>
        </w:rPr>
        <w:t xml:space="preserve">es importante que diversos elementos sean tomados en cuenta, pues </w:t>
      </w:r>
      <w:r w:rsidR="00CF6EBC">
        <w:rPr>
          <w:rFonts w:ascii="Times New Roman" w:hAnsi="Times New Roman" w:cs="Times New Roman"/>
          <w:color w:val="000000" w:themeColor="text1"/>
          <w:sz w:val="24"/>
        </w:rPr>
        <w:t>estos factores</w:t>
      </w:r>
      <w:r w:rsidRPr="00DF52DF">
        <w:rPr>
          <w:rFonts w:ascii="Times New Roman" w:hAnsi="Times New Roman" w:cs="Times New Roman"/>
          <w:color w:val="000000" w:themeColor="text1"/>
          <w:sz w:val="24"/>
        </w:rPr>
        <w:t xml:space="preserve"> hacen posible la gestión humana y </w:t>
      </w:r>
      <w:r w:rsidR="00CF6EBC">
        <w:rPr>
          <w:rFonts w:ascii="Times New Roman" w:hAnsi="Times New Roman" w:cs="Times New Roman"/>
          <w:color w:val="000000" w:themeColor="text1"/>
          <w:sz w:val="24"/>
        </w:rPr>
        <w:t xml:space="preserve">debido a esto </w:t>
      </w:r>
      <w:r w:rsidRPr="00DF52DF">
        <w:rPr>
          <w:rFonts w:ascii="Times New Roman" w:hAnsi="Times New Roman" w:cs="Times New Roman"/>
          <w:color w:val="000000" w:themeColor="text1"/>
          <w:sz w:val="24"/>
        </w:rPr>
        <w:t>la empresa</w:t>
      </w:r>
      <w:r w:rsidR="003D6606">
        <w:rPr>
          <w:rFonts w:ascii="Times New Roman" w:hAnsi="Times New Roman" w:cs="Times New Roman"/>
          <w:color w:val="000000" w:themeColor="text1"/>
          <w:sz w:val="24"/>
        </w:rPr>
        <w:t xml:space="preserve"> debe llevar un control de </w:t>
      </w:r>
      <w:proofErr w:type="gramStart"/>
      <w:r w:rsidR="003D6606">
        <w:rPr>
          <w:rFonts w:ascii="Times New Roman" w:hAnsi="Times New Roman" w:cs="Times New Roman"/>
          <w:color w:val="000000" w:themeColor="text1"/>
          <w:sz w:val="24"/>
        </w:rPr>
        <w:t>los mismos</w:t>
      </w:r>
      <w:proofErr w:type="gramEnd"/>
      <w:r w:rsidRPr="00DF52DF">
        <w:rPr>
          <w:rFonts w:ascii="Times New Roman" w:hAnsi="Times New Roman" w:cs="Times New Roman"/>
          <w:color w:val="000000" w:themeColor="text1"/>
          <w:sz w:val="24"/>
        </w:rPr>
        <w:t xml:space="preserve">. Por ejemplificar algunos, se hace referencia a planificar las necesidades del personal, es decir, conocer el número total de empleados que se requiere y para qué puesto, o bien, qué funciones deben desempeñar, esto evitará que existan puestos de trabajos innecesarios. Por otro lado, se determinan las descripciones del puesto para asignar al mismo las remuneraciones o compensaciones que ofrece; asimismo, la gestión del talento humano se encuentra presente durante el reclutamiento y selección de personal, no para desechar a las personas que no cuenten con una calidad intelectual sino quiénes tienen potencial para lograr ser un talento humano. Una parte fundamental de moldear al personal es que la organización se involucre en planear la carrera profesional del empleado, agregando elementos como diversas evaluaciones a su desarrollo, motivándolo con mejores incentivos y oportunidades, propiciar un mejor clima laboral, entre muchos otros, </w:t>
      </w:r>
      <w:r w:rsidR="00E34CC3" w:rsidRPr="00DF52DF">
        <w:rPr>
          <w:rFonts w:ascii="Times New Roman" w:hAnsi="Times New Roman" w:cs="Times New Roman"/>
          <w:color w:val="000000" w:themeColor="text1"/>
          <w:sz w:val="24"/>
        </w:rPr>
        <w:t xml:space="preserve">así lo da a conocer </w:t>
      </w:r>
      <w:r w:rsidR="00B87EE9" w:rsidRPr="00DF52DF">
        <w:rPr>
          <w:rFonts w:ascii="Times New Roman" w:hAnsi="Times New Roman" w:cs="Times New Roman"/>
          <w:color w:val="000000" w:themeColor="text1"/>
          <w:sz w:val="24"/>
        </w:rPr>
        <w:t xml:space="preserve">De León (2013) </w:t>
      </w:r>
      <w:r w:rsidR="00CE2994" w:rsidRPr="006A0D08">
        <w:rPr>
          <w:rFonts w:ascii="Times New Roman" w:hAnsi="Times New Roman" w:cs="Times New Roman"/>
          <w:color w:val="000000" w:themeColor="text1"/>
          <w:sz w:val="24"/>
        </w:rPr>
        <w:t>“Por tal razón, Chiavenato (2009), concreta la gestión del talento humano como un área bastante sensible a la manera de pensar que predomina en las organizaciones. Es por ello, que, para gestionar el talento humano dentro de las empresas, impera la importancia de tener presente ciertos elementos, que hacen posible esta ardua labor, tanto para su ejecución como para llevar un control sobre ellos. Estos elementos son los siguientes:</w:t>
      </w:r>
      <w:r w:rsidR="009E7157">
        <w:rPr>
          <w:rFonts w:ascii="Times New Roman" w:hAnsi="Times New Roman" w:cs="Times New Roman"/>
          <w:color w:val="000000" w:themeColor="text1"/>
          <w:sz w:val="24"/>
        </w:rPr>
        <w:t xml:space="preserve"> a) </w:t>
      </w:r>
      <w:r w:rsidR="009E7157" w:rsidRPr="009E7157">
        <w:rPr>
          <w:rFonts w:ascii="Times New Roman" w:hAnsi="Times New Roman" w:cs="Times New Roman"/>
          <w:color w:val="000000" w:themeColor="text1"/>
          <w:sz w:val="24"/>
        </w:rPr>
        <w:t>la planificación de necesidades de personal, b)análisis y descripción de puestos de trabajo, c) administración de compensaciones, d)reclutamiento y selección de personal, e) inducción de personal, f) capacitación y desarrollo, g) plan de desarrollo de carrera profesional, h) evaluación del desempeño, i) comunicación interna, j) motivación laboral, k) dirección de equipos de trabajo, l) clima laboral, m) cultura organizacional, n) gestión del cambio, ñ) gestión del tiempo, o) liderazgo organizacional, p) gestión del estrés, q) satisfacción laboral y r) seguridad e higiene laboral</w:t>
      </w:r>
      <w:r w:rsidR="00CE2994">
        <w:rPr>
          <w:rFonts w:ascii="Times New Roman" w:hAnsi="Times New Roman" w:cs="Times New Roman"/>
          <w:color w:val="000000" w:themeColor="text1"/>
          <w:sz w:val="24"/>
        </w:rPr>
        <w:t>”.</w:t>
      </w:r>
      <w:r w:rsidR="00DF52DF">
        <w:rPr>
          <w:rFonts w:ascii="Times New Roman" w:hAnsi="Times New Roman" w:cs="Times New Roman"/>
          <w:color w:val="000000" w:themeColor="text1"/>
          <w:sz w:val="24"/>
        </w:rPr>
        <w:t xml:space="preserve"> Estos elementos parten de la necesidad de cumplir con </w:t>
      </w:r>
      <w:r w:rsidR="00DF52DF">
        <w:rPr>
          <w:rFonts w:ascii="Times New Roman" w:hAnsi="Times New Roman" w:cs="Times New Roman"/>
          <w:color w:val="000000" w:themeColor="text1"/>
          <w:sz w:val="24"/>
        </w:rPr>
        <w:lastRenderedPageBreak/>
        <w:t>los procesos básicos de la gestión del talento humano,</w:t>
      </w:r>
      <w:r w:rsidR="00BC3B4E">
        <w:rPr>
          <w:rFonts w:ascii="Times New Roman" w:hAnsi="Times New Roman" w:cs="Times New Roman"/>
          <w:color w:val="000000" w:themeColor="text1"/>
          <w:sz w:val="24"/>
        </w:rPr>
        <w:t xml:space="preserve"> pero, si estos no se mantienen en equilibrio</w:t>
      </w:r>
      <w:r w:rsidR="00DF52DF">
        <w:rPr>
          <w:rFonts w:ascii="Times New Roman" w:hAnsi="Times New Roman" w:cs="Times New Roman"/>
          <w:color w:val="000000" w:themeColor="text1"/>
          <w:sz w:val="24"/>
        </w:rPr>
        <w:t xml:space="preserve"> es necesario contar con un </w:t>
      </w:r>
      <w:r w:rsidR="00DF52DF" w:rsidRPr="00DF52DF">
        <w:rPr>
          <w:rFonts w:ascii="Times New Roman" w:hAnsi="Times New Roman" w:cs="Times New Roman"/>
          <w:color w:val="000000" w:themeColor="text1"/>
          <w:sz w:val="24"/>
        </w:rPr>
        <w:t>Cuadro de Mando Integral (CMI)</w:t>
      </w:r>
      <w:r w:rsidR="00DF52DF">
        <w:rPr>
          <w:rFonts w:ascii="Times New Roman" w:hAnsi="Times New Roman" w:cs="Times New Roman"/>
          <w:color w:val="000000" w:themeColor="text1"/>
          <w:sz w:val="24"/>
        </w:rPr>
        <w:t>, mismo que facilitaría la integración de dichos procesos</w:t>
      </w:r>
      <w:r w:rsidR="009D30DC">
        <w:rPr>
          <w:rFonts w:ascii="Times New Roman" w:hAnsi="Times New Roman" w:cs="Times New Roman"/>
          <w:color w:val="000000" w:themeColor="text1"/>
          <w:sz w:val="24"/>
        </w:rPr>
        <w:t xml:space="preserve"> </w:t>
      </w:r>
      <w:proofErr w:type="gramStart"/>
      <w:r w:rsidR="009D30DC">
        <w:rPr>
          <w:rFonts w:ascii="Times New Roman" w:hAnsi="Times New Roman" w:cs="Times New Roman"/>
          <w:color w:val="000000" w:themeColor="text1"/>
          <w:sz w:val="24"/>
        </w:rPr>
        <w:t>en relación a</w:t>
      </w:r>
      <w:proofErr w:type="gramEnd"/>
      <w:r w:rsidR="009D30DC">
        <w:rPr>
          <w:rFonts w:ascii="Times New Roman" w:hAnsi="Times New Roman" w:cs="Times New Roman"/>
          <w:color w:val="000000" w:themeColor="text1"/>
          <w:sz w:val="24"/>
        </w:rPr>
        <w:t xml:space="preserve"> cada uno de los departamentos involucrados</w:t>
      </w:r>
      <w:r w:rsidR="00BC3B4E">
        <w:rPr>
          <w:rFonts w:ascii="Times New Roman" w:hAnsi="Times New Roman" w:cs="Times New Roman"/>
          <w:color w:val="000000" w:themeColor="text1"/>
          <w:sz w:val="24"/>
        </w:rPr>
        <w:t>.</w:t>
      </w:r>
    </w:p>
    <w:p w14:paraId="0C45B8AB" w14:textId="77777777" w:rsidR="0085026D" w:rsidRPr="009E7157" w:rsidRDefault="0085026D" w:rsidP="0085026D">
      <w:pPr>
        <w:spacing w:after="0" w:line="360" w:lineRule="auto"/>
        <w:jc w:val="both"/>
        <w:rPr>
          <w:rFonts w:ascii="Times New Roman" w:hAnsi="Times New Roman" w:cs="Times New Roman"/>
          <w:color w:val="000000" w:themeColor="text1"/>
          <w:sz w:val="24"/>
        </w:rPr>
      </w:pPr>
    </w:p>
    <w:p w14:paraId="7AB99B40" w14:textId="77777777" w:rsidR="00757A32" w:rsidRPr="0048509F" w:rsidRDefault="006A0D08" w:rsidP="0085026D">
      <w:pPr>
        <w:spacing w:after="0" w:line="360" w:lineRule="auto"/>
        <w:jc w:val="center"/>
        <w:rPr>
          <w:rFonts w:ascii="Times New Roman" w:hAnsi="Times New Roman" w:cs="Times New Roman"/>
          <w:b/>
          <w:sz w:val="28"/>
        </w:rPr>
      </w:pPr>
      <w:r w:rsidRPr="0048509F">
        <w:rPr>
          <w:rFonts w:ascii="Times New Roman" w:hAnsi="Times New Roman" w:cs="Times New Roman"/>
          <w:b/>
          <w:sz w:val="28"/>
        </w:rPr>
        <w:t>L</w:t>
      </w:r>
      <w:r w:rsidR="008C291C" w:rsidRPr="0048509F">
        <w:rPr>
          <w:rFonts w:ascii="Times New Roman" w:hAnsi="Times New Roman" w:cs="Times New Roman"/>
          <w:b/>
          <w:sz w:val="28"/>
        </w:rPr>
        <w:t>a gestión del talento humano en México</w:t>
      </w:r>
    </w:p>
    <w:p w14:paraId="0724E112" w14:textId="0B5B7038" w:rsidR="00A22156" w:rsidRDefault="00B04761" w:rsidP="009E7157">
      <w:pPr>
        <w:spacing w:line="360" w:lineRule="auto"/>
        <w:jc w:val="both"/>
        <w:rPr>
          <w:rFonts w:ascii="Times New Roman" w:hAnsi="Times New Roman" w:cs="Times New Roman"/>
          <w:sz w:val="24"/>
        </w:rPr>
      </w:pPr>
      <w:r w:rsidRPr="00F03A7B">
        <w:rPr>
          <w:rFonts w:ascii="Times New Roman" w:hAnsi="Times New Roman" w:cs="Times New Roman"/>
          <w:color w:val="000000" w:themeColor="text1"/>
          <w:sz w:val="24"/>
        </w:rPr>
        <w:t xml:space="preserve">La gestión del talento humano se constituye como el principal generador en la cadena de valor en las organizaciones, y finalmente es quien puede controlar diversos factores internos que </w:t>
      </w:r>
      <w:r w:rsidR="00B5700D">
        <w:rPr>
          <w:rFonts w:ascii="Times New Roman" w:hAnsi="Times New Roman" w:cs="Times New Roman"/>
          <w:color w:val="000000" w:themeColor="text1"/>
          <w:sz w:val="24"/>
        </w:rPr>
        <w:t xml:space="preserve">afectan a las empresas de México </w:t>
      </w:r>
      <w:r w:rsidRPr="00F03A7B">
        <w:rPr>
          <w:rFonts w:ascii="Times New Roman" w:hAnsi="Times New Roman" w:cs="Times New Roman"/>
          <w:color w:val="000000" w:themeColor="text1"/>
          <w:sz w:val="24"/>
        </w:rPr>
        <w:t xml:space="preserve">diariamente, esto mediante la implementación de sus estrategias para disminuir el ausentismo laboral, la rotación de personal, la desmotivación o insatisfacción laboral, el bajo rendimiento o productividad, errores en los procesos de diversas áreas, etc., </w:t>
      </w:r>
      <w:r w:rsidR="005C10BB" w:rsidRPr="00F03A7B">
        <w:rPr>
          <w:rFonts w:ascii="Times New Roman" w:hAnsi="Times New Roman" w:cs="Times New Roman"/>
          <w:color w:val="000000" w:themeColor="text1"/>
          <w:sz w:val="24"/>
        </w:rPr>
        <w:t xml:space="preserve">esto desde el punto de vista de </w:t>
      </w:r>
      <w:r w:rsidR="0093788C" w:rsidRPr="00F03A7B">
        <w:rPr>
          <w:rFonts w:ascii="Times New Roman" w:hAnsi="Times New Roman" w:cs="Times New Roman"/>
          <w:color w:val="000000" w:themeColor="text1"/>
          <w:sz w:val="24"/>
        </w:rPr>
        <w:t xml:space="preserve">Pardo Enciso y Porras Jiménez (2011) </w:t>
      </w:r>
      <w:r w:rsidR="00CB2FF8">
        <w:rPr>
          <w:rFonts w:ascii="Times New Roman" w:hAnsi="Times New Roman" w:cs="Times New Roman"/>
          <w:sz w:val="24"/>
        </w:rPr>
        <w:t>“</w:t>
      </w:r>
      <w:r w:rsidR="00885AF8" w:rsidRPr="00885AF8">
        <w:rPr>
          <w:rFonts w:ascii="Times New Roman" w:hAnsi="Times New Roman" w:cs="Times New Roman"/>
          <w:sz w:val="24"/>
        </w:rPr>
        <w:t>El principal factor de éxito en la organización está</w:t>
      </w:r>
      <w:r w:rsidR="00885AF8">
        <w:rPr>
          <w:rFonts w:ascii="Times New Roman" w:hAnsi="Times New Roman" w:cs="Times New Roman"/>
          <w:sz w:val="24"/>
        </w:rPr>
        <w:t xml:space="preserve"> </w:t>
      </w:r>
      <w:r w:rsidR="00885AF8" w:rsidRPr="00885AF8">
        <w:rPr>
          <w:rFonts w:ascii="Times New Roman" w:hAnsi="Times New Roman" w:cs="Times New Roman"/>
          <w:sz w:val="24"/>
        </w:rPr>
        <w:t>centrado en el equipo de trabajo, el cual deberá cumplir con todos los requisitos para ser un equipo</w:t>
      </w:r>
      <w:r w:rsidR="00885AF8">
        <w:rPr>
          <w:rFonts w:ascii="Times New Roman" w:hAnsi="Times New Roman" w:cs="Times New Roman"/>
          <w:sz w:val="24"/>
        </w:rPr>
        <w:t xml:space="preserve"> </w:t>
      </w:r>
      <w:r w:rsidR="00885AF8" w:rsidRPr="00885AF8">
        <w:rPr>
          <w:rFonts w:ascii="Times New Roman" w:hAnsi="Times New Roman" w:cs="Times New Roman"/>
          <w:sz w:val="24"/>
        </w:rPr>
        <w:t>altamente efectivo, e</w:t>
      </w:r>
      <w:r w:rsidR="00885AF8">
        <w:rPr>
          <w:rFonts w:ascii="Times New Roman" w:hAnsi="Times New Roman" w:cs="Times New Roman"/>
          <w:sz w:val="24"/>
        </w:rPr>
        <w:t>l cual se constituirá en un fac</w:t>
      </w:r>
      <w:r w:rsidR="00885AF8" w:rsidRPr="00885AF8">
        <w:rPr>
          <w:rFonts w:ascii="Times New Roman" w:hAnsi="Times New Roman" w:cs="Times New Roman"/>
          <w:sz w:val="24"/>
        </w:rPr>
        <w:t>tor diferenciador que garantice los menores costos</w:t>
      </w:r>
      <w:r w:rsidR="00885AF8">
        <w:rPr>
          <w:rFonts w:ascii="Times New Roman" w:hAnsi="Times New Roman" w:cs="Times New Roman"/>
          <w:sz w:val="24"/>
        </w:rPr>
        <w:t xml:space="preserve"> </w:t>
      </w:r>
      <w:r w:rsidR="00885AF8" w:rsidRPr="00885AF8">
        <w:rPr>
          <w:rFonts w:ascii="Times New Roman" w:hAnsi="Times New Roman" w:cs="Times New Roman"/>
          <w:sz w:val="24"/>
        </w:rPr>
        <w:t>de operación y los mayores ingresos, ya que su</w:t>
      </w:r>
      <w:r w:rsidR="00885AF8">
        <w:rPr>
          <w:rFonts w:ascii="Times New Roman" w:hAnsi="Times New Roman" w:cs="Times New Roman"/>
          <w:sz w:val="24"/>
        </w:rPr>
        <w:t xml:space="preserve"> </w:t>
      </w:r>
      <w:r w:rsidR="00885AF8" w:rsidRPr="00885AF8">
        <w:rPr>
          <w:rFonts w:ascii="Times New Roman" w:hAnsi="Times New Roman" w:cs="Times New Roman"/>
          <w:sz w:val="24"/>
        </w:rPr>
        <w:t>participación en la cadena de valor de la empresa,</w:t>
      </w:r>
      <w:r w:rsidR="00885AF8">
        <w:rPr>
          <w:rFonts w:ascii="Times New Roman" w:hAnsi="Times New Roman" w:cs="Times New Roman"/>
          <w:sz w:val="24"/>
        </w:rPr>
        <w:t xml:space="preserve"> </w:t>
      </w:r>
      <w:r w:rsidR="00885AF8" w:rsidRPr="00885AF8">
        <w:rPr>
          <w:rFonts w:ascii="Times New Roman" w:hAnsi="Times New Roman" w:cs="Times New Roman"/>
          <w:sz w:val="24"/>
        </w:rPr>
        <w:t>así como los impactos que genere en los resultados</w:t>
      </w:r>
      <w:r w:rsidR="00885AF8">
        <w:rPr>
          <w:rFonts w:ascii="Times New Roman" w:hAnsi="Times New Roman" w:cs="Times New Roman"/>
          <w:sz w:val="24"/>
        </w:rPr>
        <w:t xml:space="preserve"> </w:t>
      </w:r>
      <w:r w:rsidR="00885AF8" w:rsidRPr="00885AF8">
        <w:rPr>
          <w:rFonts w:ascii="Times New Roman" w:hAnsi="Times New Roman" w:cs="Times New Roman"/>
          <w:sz w:val="24"/>
        </w:rPr>
        <w:t>de la organización, hoy en día son posibles de</w:t>
      </w:r>
      <w:r w:rsidR="00885AF8">
        <w:rPr>
          <w:rFonts w:ascii="Times New Roman" w:hAnsi="Times New Roman" w:cs="Times New Roman"/>
          <w:sz w:val="24"/>
        </w:rPr>
        <w:t xml:space="preserve"> </w:t>
      </w:r>
      <w:r>
        <w:rPr>
          <w:rFonts w:ascii="Times New Roman" w:hAnsi="Times New Roman" w:cs="Times New Roman"/>
          <w:sz w:val="24"/>
        </w:rPr>
        <w:t>detectar y medir. Asi</w:t>
      </w:r>
      <w:r w:rsidRPr="00885AF8">
        <w:rPr>
          <w:rFonts w:ascii="Times New Roman" w:hAnsi="Times New Roman" w:cs="Times New Roman"/>
          <w:sz w:val="24"/>
        </w:rPr>
        <w:t>mismo</w:t>
      </w:r>
      <w:r w:rsidR="00885AF8" w:rsidRPr="00885AF8">
        <w:rPr>
          <w:rFonts w:ascii="Times New Roman" w:hAnsi="Times New Roman" w:cs="Times New Roman"/>
          <w:sz w:val="24"/>
        </w:rPr>
        <w:t>, la eficacia y pertinencia</w:t>
      </w:r>
      <w:r w:rsidR="00885AF8">
        <w:rPr>
          <w:rFonts w:ascii="Times New Roman" w:hAnsi="Times New Roman" w:cs="Times New Roman"/>
          <w:sz w:val="24"/>
        </w:rPr>
        <w:t xml:space="preserve"> </w:t>
      </w:r>
      <w:r w:rsidR="00885AF8" w:rsidRPr="00885AF8">
        <w:rPr>
          <w:rFonts w:ascii="Times New Roman" w:hAnsi="Times New Roman" w:cs="Times New Roman"/>
          <w:sz w:val="24"/>
        </w:rPr>
        <w:t>de sus estrategias redundarán de igual forma en los</w:t>
      </w:r>
      <w:r w:rsidR="00885AF8">
        <w:rPr>
          <w:rFonts w:ascii="Times New Roman" w:hAnsi="Times New Roman" w:cs="Times New Roman"/>
          <w:sz w:val="24"/>
        </w:rPr>
        <w:t xml:space="preserve"> </w:t>
      </w:r>
      <w:r w:rsidR="00885AF8" w:rsidRPr="00885AF8">
        <w:rPr>
          <w:rFonts w:ascii="Times New Roman" w:hAnsi="Times New Roman" w:cs="Times New Roman"/>
          <w:sz w:val="24"/>
        </w:rPr>
        <w:t>resultados del área, traducidos en la disminución de</w:t>
      </w:r>
      <w:r>
        <w:rPr>
          <w:rFonts w:ascii="Times New Roman" w:hAnsi="Times New Roman" w:cs="Times New Roman"/>
          <w:sz w:val="24"/>
        </w:rPr>
        <w:t xml:space="preserve"> </w:t>
      </w:r>
      <w:r w:rsidR="00885AF8" w:rsidRPr="00885AF8">
        <w:rPr>
          <w:rFonts w:ascii="Times New Roman" w:hAnsi="Times New Roman" w:cs="Times New Roman"/>
          <w:sz w:val="24"/>
        </w:rPr>
        <w:t>los índices de ausentismo y rotación, de accidentes</w:t>
      </w:r>
      <w:r w:rsidR="00885AF8">
        <w:rPr>
          <w:rFonts w:ascii="Times New Roman" w:hAnsi="Times New Roman" w:cs="Times New Roman"/>
          <w:sz w:val="24"/>
        </w:rPr>
        <w:t xml:space="preserve"> </w:t>
      </w:r>
      <w:r w:rsidR="00885AF8" w:rsidRPr="00885AF8">
        <w:rPr>
          <w:rFonts w:ascii="Times New Roman" w:hAnsi="Times New Roman" w:cs="Times New Roman"/>
          <w:sz w:val="24"/>
        </w:rPr>
        <w:t>de trabajo, desmotivación, demandas laborales,</w:t>
      </w:r>
      <w:r w:rsidR="00885AF8">
        <w:rPr>
          <w:rFonts w:ascii="Times New Roman" w:hAnsi="Times New Roman" w:cs="Times New Roman"/>
          <w:sz w:val="24"/>
        </w:rPr>
        <w:t xml:space="preserve"> </w:t>
      </w:r>
      <w:r w:rsidR="00885AF8" w:rsidRPr="00885AF8">
        <w:rPr>
          <w:rFonts w:ascii="Times New Roman" w:hAnsi="Times New Roman" w:cs="Times New Roman"/>
          <w:sz w:val="24"/>
        </w:rPr>
        <w:t>errores en procesos, disminución en tiempos de</w:t>
      </w:r>
      <w:r w:rsidR="00885AF8">
        <w:rPr>
          <w:rFonts w:ascii="Times New Roman" w:hAnsi="Times New Roman" w:cs="Times New Roman"/>
          <w:sz w:val="24"/>
        </w:rPr>
        <w:t xml:space="preserve"> </w:t>
      </w:r>
      <w:r w:rsidR="00885AF8" w:rsidRPr="00885AF8">
        <w:rPr>
          <w:rFonts w:ascii="Times New Roman" w:hAnsi="Times New Roman" w:cs="Times New Roman"/>
          <w:sz w:val="24"/>
        </w:rPr>
        <w:t>alista</w:t>
      </w:r>
      <w:r>
        <w:rPr>
          <w:rFonts w:ascii="Times New Roman" w:hAnsi="Times New Roman" w:cs="Times New Roman"/>
          <w:sz w:val="24"/>
        </w:rPr>
        <w:t xml:space="preserve">miento y operación, entre otros”. En torno a estrategias, surge el </w:t>
      </w:r>
      <w:r w:rsidR="002620BB">
        <w:rPr>
          <w:rFonts w:ascii="Times New Roman" w:hAnsi="Times New Roman" w:cs="Times New Roman"/>
          <w:sz w:val="24"/>
        </w:rPr>
        <w:t>término</w:t>
      </w:r>
      <w:r>
        <w:rPr>
          <w:rFonts w:ascii="Times New Roman" w:hAnsi="Times New Roman" w:cs="Times New Roman"/>
          <w:sz w:val="24"/>
        </w:rPr>
        <w:t xml:space="preserve"> de “</w:t>
      </w:r>
      <w:r w:rsidR="002620BB">
        <w:rPr>
          <w:rFonts w:ascii="Times New Roman" w:hAnsi="Times New Roman" w:cs="Times New Roman"/>
          <w:sz w:val="24"/>
        </w:rPr>
        <w:t>A</w:t>
      </w:r>
      <w:r w:rsidR="002620BB" w:rsidRPr="002620BB">
        <w:rPr>
          <w:rFonts w:ascii="Times New Roman" w:hAnsi="Times New Roman" w:cs="Times New Roman"/>
          <w:sz w:val="24"/>
        </w:rPr>
        <w:t>cción</w:t>
      </w:r>
      <w:r w:rsidR="002620BB">
        <w:rPr>
          <w:rFonts w:ascii="Times New Roman" w:hAnsi="Times New Roman" w:cs="Times New Roman"/>
          <w:sz w:val="24"/>
        </w:rPr>
        <w:t xml:space="preserve"> Estratégica D</w:t>
      </w:r>
      <w:r w:rsidR="002620BB" w:rsidRPr="002620BB">
        <w:rPr>
          <w:rFonts w:ascii="Times New Roman" w:hAnsi="Times New Roman" w:cs="Times New Roman"/>
          <w:sz w:val="24"/>
        </w:rPr>
        <w:t>iferenciada</w:t>
      </w:r>
      <w:r w:rsidR="002620BB">
        <w:rPr>
          <w:rFonts w:ascii="Times New Roman" w:hAnsi="Times New Roman" w:cs="Times New Roman"/>
          <w:sz w:val="24"/>
        </w:rPr>
        <w:t xml:space="preserve">”, misma que se basa en diseñar e implementar </w:t>
      </w:r>
      <w:r w:rsidR="002620BB" w:rsidRPr="002620BB">
        <w:rPr>
          <w:rFonts w:ascii="Times New Roman" w:hAnsi="Times New Roman" w:cs="Times New Roman"/>
          <w:sz w:val="24"/>
        </w:rPr>
        <w:t>estrategias centradas en</w:t>
      </w:r>
      <w:r w:rsidR="002620BB">
        <w:rPr>
          <w:rFonts w:ascii="Times New Roman" w:hAnsi="Times New Roman" w:cs="Times New Roman"/>
          <w:sz w:val="24"/>
        </w:rPr>
        <w:t xml:space="preserve"> </w:t>
      </w:r>
      <w:r w:rsidR="002620BB" w:rsidRPr="002620BB">
        <w:rPr>
          <w:rFonts w:ascii="Times New Roman" w:hAnsi="Times New Roman" w:cs="Times New Roman"/>
          <w:sz w:val="24"/>
        </w:rPr>
        <w:t xml:space="preserve">aprovechar </w:t>
      </w:r>
      <w:r w:rsidR="002620BB">
        <w:rPr>
          <w:rFonts w:ascii="Times New Roman" w:hAnsi="Times New Roman" w:cs="Times New Roman"/>
          <w:sz w:val="24"/>
        </w:rPr>
        <w:t>el potencial de todo el personal, ayudarlo a reforzar</w:t>
      </w:r>
      <w:r w:rsidR="002620BB" w:rsidRPr="002620BB">
        <w:rPr>
          <w:rFonts w:ascii="Times New Roman" w:hAnsi="Times New Roman" w:cs="Times New Roman"/>
          <w:sz w:val="24"/>
        </w:rPr>
        <w:t xml:space="preserve"> o adquirir </w:t>
      </w:r>
      <w:r w:rsidR="002620BB">
        <w:rPr>
          <w:rFonts w:ascii="Times New Roman" w:hAnsi="Times New Roman" w:cs="Times New Roman"/>
          <w:sz w:val="24"/>
        </w:rPr>
        <w:t>nuevas capacidades (</w:t>
      </w:r>
      <w:r w:rsidR="002620BB" w:rsidRPr="002620BB">
        <w:rPr>
          <w:rFonts w:ascii="Times New Roman" w:hAnsi="Times New Roman" w:cs="Times New Roman"/>
          <w:sz w:val="24"/>
        </w:rPr>
        <w:t>conocimientos y competencias) necesarias para</w:t>
      </w:r>
      <w:r w:rsidR="002620BB">
        <w:rPr>
          <w:rFonts w:ascii="Times New Roman" w:hAnsi="Times New Roman" w:cs="Times New Roman"/>
          <w:sz w:val="24"/>
        </w:rPr>
        <w:t xml:space="preserve"> generar el talento humano. </w:t>
      </w:r>
    </w:p>
    <w:p w14:paraId="4DECDE26" w14:textId="77777777" w:rsidR="0085026D" w:rsidRPr="009E7157" w:rsidRDefault="0085026D" w:rsidP="0085026D">
      <w:pPr>
        <w:spacing w:after="0" w:line="360" w:lineRule="auto"/>
        <w:jc w:val="both"/>
        <w:rPr>
          <w:rFonts w:ascii="Times New Roman" w:hAnsi="Times New Roman" w:cs="Times New Roman"/>
          <w:sz w:val="24"/>
        </w:rPr>
      </w:pPr>
    </w:p>
    <w:p w14:paraId="2CDB12D5" w14:textId="44C29BE3" w:rsidR="00BE669F" w:rsidRPr="0048509F" w:rsidRDefault="00F40246" w:rsidP="0085026D">
      <w:pPr>
        <w:spacing w:after="0" w:line="360" w:lineRule="auto"/>
        <w:jc w:val="center"/>
        <w:rPr>
          <w:rFonts w:ascii="Times New Roman" w:hAnsi="Times New Roman" w:cs="Times New Roman"/>
          <w:b/>
          <w:sz w:val="28"/>
        </w:rPr>
      </w:pPr>
      <w:r w:rsidRPr="0048509F">
        <w:rPr>
          <w:rFonts w:ascii="Times New Roman" w:hAnsi="Times New Roman" w:cs="Times New Roman"/>
          <w:b/>
          <w:sz w:val="28"/>
        </w:rPr>
        <w:t xml:space="preserve">La gestión del talento humano en las </w:t>
      </w:r>
      <w:r w:rsidR="00AD508A" w:rsidRPr="0048509F">
        <w:rPr>
          <w:rFonts w:ascii="Times New Roman" w:hAnsi="Times New Roman" w:cs="Times New Roman"/>
          <w:b/>
          <w:sz w:val="28"/>
        </w:rPr>
        <w:t>PYMES</w:t>
      </w:r>
      <w:r w:rsidR="009E7157" w:rsidRPr="0048509F">
        <w:rPr>
          <w:rFonts w:ascii="Times New Roman" w:hAnsi="Times New Roman" w:cs="Times New Roman"/>
          <w:b/>
          <w:sz w:val="28"/>
        </w:rPr>
        <w:t xml:space="preserve"> de México</w:t>
      </w:r>
    </w:p>
    <w:p w14:paraId="6B6E3E0F" w14:textId="274139B0" w:rsidR="0081797F" w:rsidRDefault="0081797F" w:rsidP="006A0D08">
      <w:pPr>
        <w:spacing w:line="360" w:lineRule="auto"/>
        <w:jc w:val="both"/>
        <w:rPr>
          <w:rFonts w:ascii="Times New Roman" w:hAnsi="Times New Roman" w:cs="Times New Roman"/>
          <w:color w:val="000000" w:themeColor="text1"/>
          <w:sz w:val="24"/>
        </w:rPr>
      </w:pPr>
      <w:r w:rsidRPr="00157CB1">
        <w:rPr>
          <w:rFonts w:ascii="Times New Roman" w:hAnsi="Times New Roman" w:cs="Times New Roman"/>
          <w:color w:val="000000" w:themeColor="text1"/>
          <w:sz w:val="24"/>
        </w:rPr>
        <w:t xml:space="preserve">Se define a la pequeña empresa como aquella unidad de producción que comúnmente cuenta con un </w:t>
      </w:r>
      <w:r w:rsidR="0008533A" w:rsidRPr="00157CB1">
        <w:rPr>
          <w:rFonts w:ascii="Times New Roman" w:hAnsi="Times New Roman" w:cs="Times New Roman"/>
          <w:color w:val="000000" w:themeColor="text1"/>
          <w:sz w:val="24"/>
        </w:rPr>
        <w:t>número</w:t>
      </w:r>
      <w:r w:rsidRPr="00157CB1">
        <w:rPr>
          <w:rFonts w:ascii="Times New Roman" w:hAnsi="Times New Roman" w:cs="Times New Roman"/>
          <w:color w:val="000000" w:themeColor="text1"/>
          <w:sz w:val="24"/>
        </w:rPr>
        <w:t xml:space="preserve"> reducido de empleados, aproximadamente 25, además se caracteriza por pertenecer a un solo propietario, sin oportunidad de </w:t>
      </w:r>
      <w:r w:rsidR="00BA47D1">
        <w:rPr>
          <w:rFonts w:ascii="Times New Roman" w:hAnsi="Times New Roman" w:cs="Times New Roman"/>
          <w:color w:val="000000" w:themeColor="text1"/>
          <w:sz w:val="24"/>
        </w:rPr>
        <w:t>contar con</w:t>
      </w:r>
      <w:r w:rsidRPr="00157CB1">
        <w:rPr>
          <w:rFonts w:ascii="Times New Roman" w:hAnsi="Times New Roman" w:cs="Times New Roman"/>
          <w:color w:val="000000" w:themeColor="text1"/>
          <w:sz w:val="24"/>
        </w:rPr>
        <w:t xml:space="preserve"> otros socios o con alianzas comerciales, lo cual genera que su producción y su participación en el mercado sea muy reducido, </w:t>
      </w:r>
      <w:r w:rsidR="00254465" w:rsidRPr="00157CB1">
        <w:rPr>
          <w:rFonts w:ascii="Times New Roman" w:hAnsi="Times New Roman" w:cs="Times New Roman"/>
          <w:color w:val="000000" w:themeColor="text1"/>
          <w:sz w:val="24"/>
        </w:rPr>
        <w:t xml:space="preserve">De León (2013) </w:t>
      </w:r>
      <w:r w:rsidR="000B4A6F" w:rsidRPr="00157CB1">
        <w:rPr>
          <w:rFonts w:ascii="Times New Roman" w:hAnsi="Times New Roman" w:cs="Times New Roman"/>
          <w:color w:val="000000" w:themeColor="text1"/>
          <w:sz w:val="24"/>
        </w:rPr>
        <w:t xml:space="preserve">revela que </w:t>
      </w:r>
      <w:r w:rsidR="00F50C0D" w:rsidRPr="006A0D08">
        <w:rPr>
          <w:rFonts w:ascii="Times New Roman" w:hAnsi="Times New Roman" w:cs="Times New Roman"/>
          <w:color w:val="000000" w:themeColor="text1"/>
          <w:sz w:val="24"/>
        </w:rPr>
        <w:t>“</w:t>
      </w:r>
      <w:r w:rsidR="00105E52" w:rsidRPr="006A0D08">
        <w:rPr>
          <w:rFonts w:ascii="Times New Roman" w:hAnsi="Times New Roman" w:cs="Times New Roman"/>
          <w:color w:val="000000" w:themeColor="text1"/>
          <w:sz w:val="24"/>
        </w:rPr>
        <w:t xml:space="preserve">En un primer lugar se contempla lo que es la pequeñas empresa, por lo que Orozco (2003), dice que es toda unidad de producción, que realiza actividades de transformación, servicios o comerciales con la participación directa del propietario y un máximo de veinticinco trabajadores, otra definición sobre la pequeña empresa, es que, cuando no produciendo y distribuyendo en </w:t>
      </w:r>
      <w:r w:rsidR="00105E52" w:rsidRPr="006A0D08">
        <w:rPr>
          <w:rFonts w:ascii="Times New Roman" w:hAnsi="Times New Roman" w:cs="Times New Roman"/>
          <w:color w:val="000000" w:themeColor="text1"/>
          <w:sz w:val="24"/>
        </w:rPr>
        <w:lastRenderedPageBreak/>
        <w:t xml:space="preserve">grandes cantidades, no ocupa una posición dominante en su sector de actividad económica, es más, tiene una reducida cifra de negocios y planilla de personal, por otro lado, esta pertenece a propietarios privados independientes no vinculados jurídicamente a otras grandes empresas o instituciones financieras las cuales ejercen la dirección de dicha empresa quienes asumen todos los riesgos y responsabilidades de su gestión, al tener en </w:t>
      </w:r>
      <w:r>
        <w:rPr>
          <w:rFonts w:ascii="Times New Roman" w:hAnsi="Times New Roman" w:cs="Times New Roman"/>
          <w:color w:val="000000" w:themeColor="text1"/>
          <w:sz w:val="24"/>
        </w:rPr>
        <w:t>sus manos el poder de dirección</w:t>
      </w:r>
      <w:r w:rsidR="00105E52" w:rsidRPr="006A0D08">
        <w:rPr>
          <w:rFonts w:ascii="Times New Roman" w:hAnsi="Times New Roman" w:cs="Times New Roman"/>
          <w:color w:val="000000" w:themeColor="text1"/>
          <w:sz w:val="24"/>
        </w:rPr>
        <w:t>”.</w:t>
      </w:r>
      <w:r w:rsidR="00777EEA" w:rsidRPr="00777EEA">
        <w:rPr>
          <w:rFonts w:ascii="Times New Roman" w:hAnsi="Times New Roman" w:cs="Times New Roman"/>
          <w:color w:val="000000" w:themeColor="text1"/>
          <w:sz w:val="24"/>
        </w:rPr>
        <w:t xml:space="preserve"> </w:t>
      </w:r>
      <w:r w:rsidR="00E5419C">
        <w:rPr>
          <w:rFonts w:ascii="Times New Roman" w:hAnsi="Times New Roman" w:cs="Times New Roman"/>
          <w:color w:val="000000" w:themeColor="text1"/>
          <w:sz w:val="24"/>
        </w:rPr>
        <w:t xml:space="preserve">Cabe agregar que, debido a la falta de vinculación con instituciones financieras, sus recursos son limitados para adaptar sus instalaciones a las nuevas tecnologías y sobre todo para capacitar al personal en su respectivo uso, es por ello </w:t>
      </w:r>
      <w:proofErr w:type="gramStart"/>
      <w:r w:rsidR="00E5419C">
        <w:rPr>
          <w:rFonts w:ascii="Times New Roman" w:hAnsi="Times New Roman" w:cs="Times New Roman"/>
          <w:color w:val="000000" w:themeColor="text1"/>
          <w:sz w:val="24"/>
        </w:rPr>
        <w:t>que</w:t>
      </w:r>
      <w:proofErr w:type="gramEnd"/>
      <w:r w:rsidR="00E5419C">
        <w:rPr>
          <w:rFonts w:ascii="Times New Roman" w:hAnsi="Times New Roman" w:cs="Times New Roman"/>
          <w:color w:val="000000" w:themeColor="text1"/>
          <w:sz w:val="24"/>
        </w:rPr>
        <w:t xml:space="preserve"> actualmente se piensa que las pequeñas empresas son un poco obsoletas</w:t>
      </w:r>
      <w:r w:rsidR="00081BB7">
        <w:rPr>
          <w:rFonts w:ascii="Times New Roman" w:hAnsi="Times New Roman" w:cs="Times New Roman"/>
          <w:color w:val="000000" w:themeColor="text1"/>
          <w:sz w:val="24"/>
        </w:rPr>
        <w:t xml:space="preserve"> en cuanto a información y conocimientos</w:t>
      </w:r>
      <w:r w:rsidR="00E5419C">
        <w:rPr>
          <w:rFonts w:ascii="Times New Roman" w:hAnsi="Times New Roman" w:cs="Times New Roman"/>
          <w:color w:val="000000" w:themeColor="text1"/>
          <w:sz w:val="24"/>
        </w:rPr>
        <w:t xml:space="preserve">. </w:t>
      </w:r>
    </w:p>
    <w:p w14:paraId="7F4FA6A1" w14:textId="4873A953" w:rsidR="00133923" w:rsidRDefault="009E7157" w:rsidP="006A0D08">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L</w:t>
      </w:r>
      <w:r w:rsidR="00C35A9E" w:rsidRPr="00133923">
        <w:rPr>
          <w:rFonts w:ascii="Times New Roman" w:hAnsi="Times New Roman" w:cs="Times New Roman"/>
          <w:color w:val="000000" w:themeColor="text1"/>
          <w:sz w:val="24"/>
        </w:rPr>
        <w:t>as P</w:t>
      </w:r>
      <w:r>
        <w:rPr>
          <w:rFonts w:ascii="Times New Roman" w:hAnsi="Times New Roman" w:cs="Times New Roman"/>
          <w:color w:val="000000" w:themeColor="text1"/>
          <w:sz w:val="24"/>
        </w:rPr>
        <w:t>equeñas y medianas empresas</w:t>
      </w:r>
      <w:r w:rsidR="002A53AA" w:rsidRPr="00133923">
        <w:rPr>
          <w:rFonts w:ascii="Times New Roman" w:hAnsi="Times New Roman" w:cs="Times New Roman"/>
          <w:color w:val="000000" w:themeColor="text1"/>
          <w:sz w:val="24"/>
        </w:rPr>
        <w:t xml:space="preserve"> pueden llegar a tener desde 21 a 50 trabajadores, sin embargo, conforme la alta tecnología se va volviendo indispensable en los negocios, las exigencias del capital humano también van en aumento, y esto al final del día se convierte en un reto,  </w:t>
      </w:r>
      <w:r w:rsidR="000B4A6F" w:rsidRPr="00133923">
        <w:rPr>
          <w:rFonts w:ascii="Times New Roman" w:hAnsi="Times New Roman" w:cs="Times New Roman"/>
          <w:color w:val="000000" w:themeColor="text1"/>
          <w:sz w:val="24"/>
        </w:rPr>
        <w:t xml:space="preserve">así lo destaca </w:t>
      </w:r>
      <w:r w:rsidR="00254465" w:rsidRPr="00133923">
        <w:rPr>
          <w:rFonts w:ascii="Times New Roman" w:hAnsi="Times New Roman" w:cs="Times New Roman"/>
          <w:color w:val="000000" w:themeColor="text1"/>
          <w:sz w:val="24"/>
        </w:rPr>
        <w:t xml:space="preserve">De León (2013) </w:t>
      </w:r>
      <w:r w:rsidR="00105E52" w:rsidRPr="006A0D08">
        <w:rPr>
          <w:rFonts w:ascii="Times New Roman" w:hAnsi="Times New Roman" w:cs="Times New Roman"/>
          <w:color w:val="000000" w:themeColor="text1"/>
          <w:sz w:val="24"/>
        </w:rPr>
        <w:t>“</w:t>
      </w:r>
      <w:r w:rsidR="00E12FE5">
        <w:rPr>
          <w:rFonts w:ascii="Times New Roman" w:hAnsi="Times New Roman" w:cs="Times New Roman"/>
          <w:color w:val="000000" w:themeColor="text1"/>
          <w:sz w:val="24"/>
        </w:rPr>
        <w:t>…l</w:t>
      </w:r>
      <w:r w:rsidR="00EE42F7" w:rsidRPr="006A0D08">
        <w:rPr>
          <w:rFonts w:ascii="Times New Roman" w:hAnsi="Times New Roman" w:cs="Times New Roman"/>
          <w:color w:val="000000" w:themeColor="text1"/>
          <w:sz w:val="24"/>
        </w:rPr>
        <w:t>as PYMES se convierten en sistemas creadores de valor económico cuando desarrollan dinámicas productivas y competitivas que les permitan enriquecer su contexto conectando a las personas con los mercados, porque es allí donde se encuentran los recursos requeridos para satisfacer sus necesidades, y en este mismo proceso se enriquecen…</w:t>
      </w:r>
      <w:r w:rsidR="00E12FE5">
        <w:rPr>
          <w:rFonts w:ascii="Times New Roman" w:hAnsi="Times New Roman" w:cs="Times New Roman"/>
          <w:color w:val="000000" w:themeColor="text1"/>
          <w:sz w:val="24"/>
        </w:rPr>
        <w:t xml:space="preserve">Por su parte Soto y Dolan </w:t>
      </w:r>
      <w:r w:rsidR="00254465" w:rsidRPr="006A0D08">
        <w:rPr>
          <w:rFonts w:ascii="Times New Roman" w:hAnsi="Times New Roman" w:cs="Times New Roman"/>
          <w:color w:val="000000" w:themeColor="text1"/>
          <w:sz w:val="24"/>
        </w:rPr>
        <w:t xml:space="preserve">explican que a medida que la alta tecnología toma cuerpo, especialmente en la mediana empresa, el peso y la inadecuación de los conceptos tradicionales sobre la forma de </w:t>
      </w:r>
      <w:r w:rsidR="001C3300">
        <w:rPr>
          <w:rFonts w:ascii="Times New Roman" w:hAnsi="Times New Roman" w:cs="Times New Roman"/>
          <w:color w:val="000000" w:themeColor="text1"/>
          <w:sz w:val="24"/>
        </w:rPr>
        <w:t>gestionar y dirigir al personal</w:t>
      </w:r>
      <w:r w:rsidR="00254465" w:rsidRPr="006A0D08">
        <w:rPr>
          <w:rFonts w:ascii="Times New Roman" w:hAnsi="Times New Roman" w:cs="Times New Roman"/>
          <w:color w:val="000000" w:themeColor="text1"/>
          <w:sz w:val="24"/>
        </w:rPr>
        <w:t>”.</w:t>
      </w:r>
      <w:r w:rsidR="001C3300" w:rsidRPr="001C3300">
        <w:rPr>
          <w:rFonts w:ascii="Times New Roman" w:hAnsi="Times New Roman" w:cs="Times New Roman"/>
          <w:color w:val="000000" w:themeColor="text1"/>
          <w:sz w:val="24"/>
        </w:rPr>
        <w:t xml:space="preserve"> </w:t>
      </w:r>
      <w:r w:rsidR="00247474">
        <w:rPr>
          <w:rFonts w:ascii="Times New Roman" w:hAnsi="Times New Roman" w:cs="Times New Roman"/>
          <w:color w:val="000000" w:themeColor="text1"/>
          <w:sz w:val="24"/>
        </w:rPr>
        <w:t xml:space="preserve">En referencia a lo anterior, la gestión del talento </w:t>
      </w:r>
      <w:r w:rsidR="00C35A9E">
        <w:rPr>
          <w:rFonts w:ascii="Times New Roman" w:hAnsi="Times New Roman" w:cs="Times New Roman"/>
          <w:color w:val="000000" w:themeColor="text1"/>
          <w:sz w:val="24"/>
        </w:rPr>
        <w:t>humano ha tomado gran peso en las medianas empresas y hoy en día es un factor crítico de competitividad</w:t>
      </w:r>
      <w:r w:rsidR="00E16ACC">
        <w:rPr>
          <w:rFonts w:ascii="Times New Roman" w:hAnsi="Times New Roman" w:cs="Times New Roman"/>
          <w:color w:val="000000" w:themeColor="text1"/>
          <w:sz w:val="24"/>
        </w:rPr>
        <w:t xml:space="preserve">, sin embargo, aún existen organizaciones que ni siquiera cuentan con una unidad específica que realice las tareas de la administración </w:t>
      </w:r>
      <w:r w:rsidR="00C33CD1">
        <w:rPr>
          <w:rFonts w:ascii="Times New Roman" w:hAnsi="Times New Roman" w:cs="Times New Roman"/>
          <w:color w:val="000000" w:themeColor="text1"/>
          <w:sz w:val="24"/>
        </w:rPr>
        <w:t xml:space="preserve">de recursos humanos </w:t>
      </w:r>
      <w:r w:rsidR="00BA47D1">
        <w:rPr>
          <w:rFonts w:ascii="Times New Roman" w:hAnsi="Times New Roman" w:cs="Times New Roman"/>
          <w:color w:val="000000" w:themeColor="text1"/>
          <w:sz w:val="24"/>
        </w:rPr>
        <w:t>y sus</w:t>
      </w:r>
      <w:r w:rsidR="00C33CD1">
        <w:rPr>
          <w:rFonts w:ascii="Times New Roman" w:hAnsi="Times New Roman" w:cs="Times New Roman"/>
          <w:color w:val="000000" w:themeColor="text1"/>
          <w:sz w:val="24"/>
        </w:rPr>
        <w:t xml:space="preserve"> respectivos procesos. </w:t>
      </w:r>
    </w:p>
    <w:p w14:paraId="2DB85EF5" w14:textId="1CC0D50E" w:rsidR="00D139A0" w:rsidRDefault="00D139A0" w:rsidP="006A0D08">
      <w:pPr>
        <w:spacing w:line="360" w:lineRule="auto"/>
        <w:jc w:val="both"/>
        <w:rPr>
          <w:rFonts w:ascii="Times New Roman" w:hAnsi="Times New Roman" w:cs="Times New Roman"/>
          <w:color w:val="000000" w:themeColor="text1"/>
          <w:sz w:val="24"/>
        </w:rPr>
      </w:pPr>
      <w:r w:rsidRPr="00D139A0">
        <w:rPr>
          <w:rFonts w:ascii="Times New Roman" w:hAnsi="Times New Roman" w:cs="Times New Roman"/>
          <w:color w:val="000000" w:themeColor="text1"/>
          <w:sz w:val="24"/>
        </w:rPr>
        <w:t xml:space="preserve">Un problema evidente que surge en el ámbito empresarial es que, normalmente quienes se encargan de gestionar el talento humano en las organizaciones no son especialistas en dicho ámbito, y solo les importa generar ganancias o permanecer en el mercado con un incremento en su productividad, </w:t>
      </w:r>
      <w:r w:rsidR="00E12FE5">
        <w:rPr>
          <w:rFonts w:ascii="Times New Roman" w:hAnsi="Times New Roman" w:cs="Times New Roman"/>
          <w:color w:val="000000" w:themeColor="text1"/>
          <w:sz w:val="24"/>
        </w:rPr>
        <w:t>como señala</w:t>
      </w:r>
      <w:r w:rsidR="000B4A6F" w:rsidRPr="00D139A0">
        <w:rPr>
          <w:rFonts w:ascii="Times New Roman" w:hAnsi="Times New Roman" w:cs="Times New Roman"/>
          <w:color w:val="000000" w:themeColor="text1"/>
          <w:sz w:val="24"/>
        </w:rPr>
        <w:t xml:space="preserve"> </w:t>
      </w:r>
      <w:r w:rsidR="00254465" w:rsidRPr="00D139A0">
        <w:rPr>
          <w:rFonts w:ascii="Times New Roman" w:hAnsi="Times New Roman" w:cs="Times New Roman"/>
          <w:color w:val="000000" w:themeColor="text1"/>
          <w:sz w:val="24"/>
        </w:rPr>
        <w:t xml:space="preserve">De León (2013) </w:t>
      </w:r>
      <w:r w:rsidR="00E12FE5">
        <w:rPr>
          <w:rFonts w:ascii="Times New Roman" w:hAnsi="Times New Roman" w:cs="Times New Roman"/>
          <w:color w:val="000000" w:themeColor="text1"/>
          <w:sz w:val="24"/>
        </w:rPr>
        <w:t>“</w:t>
      </w:r>
      <w:r w:rsidR="00254465" w:rsidRPr="006A0D08">
        <w:rPr>
          <w:rFonts w:ascii="Times New Roman" w:hAnsi="Times New Roman" w:cs="Times New Roman"/>
          <w:color w:val="000000" w:themeColor="text1"/>
          <w:sz w:val="24"/>
        </w:rPr>
        <w:t>no siempre la persona que tiene la responsabilidad de gestionar el talento es especialista en el área ni conoce a cabalidad los complejos con conlleva la su ejecución. Puede tratarse de profesionales empíricos o formales cuya quienes se orientan más en la generación de ganancias y la permanencia en el mercado, por lo que no resultará sencillo sensibilizarle en los conceptos generalmente aceptados del “mantenimiento del personal” que se practican en las grandes empresas, y mucho menos cuando los mismos parecieran no poseer el efect</w:t>
      </w:r>
      <w:r w:rsidR="00A957E4">
        <w:rPr>
          <w:rFonts w:ascii="Times New Roman" w:hAnsi="Times New Roman" w:cs="Times New Roman"/>
          <w:color w:val="000000" w:themeColor="text1"/>
          <w:sz w:val="24"/>
        </w:rPr>
        <w:t>o observado en otros escenarios</w:t>
      </w:r>
      <w:r w:rsidR="00254465" w:rsidRPr="006A0D08">
        <w:rPr>
          <w:rFonts w:ascii="Times New Roman" w:hAnsi="Times New Roman" w:cs="Times New Roman"/>
          <w:color w:val="000000" w:themeColor="text1"/>
          <w:sz w:val="24"/>
        </w:rPr>
        <w:t>”.</w:t>
      </w:r>
      <w:r w:rsidR="00A957E4" w:rsidRPr="00A957E4">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 xml:space="preserve">Cabe agregar que, es importante no perder el concepto de gestión del talento humano en las Pymes de país, y por ello se sugiere que los encargados de dicha gestión en estas </w:t>
      </w:r>
      <w:r>
        <w:rPr>
          <w:rFonts w:ascii="Times New Roman" w:hAnsi="Times New Roman" w:cs="Times New Roman"/>
          <w:color w:val="000000" w:themeColor="text1"/>
          <w:sz w:val="24"/>
        </w:rPr>
        <w:lastRenderedPageBreak/>
        <w:t>empresas conozcan el lugar que tienen sus empleados dentro de ella, buscando alternativas y estrategias para adaptar el capital intelectual a las necesidades y limitaciones de Pymes.</w:t>
      </w:r>
    </w:p>
    <w:p w14:paraId="151FA935" w14:textId="5E34BE53" w:rsidR="004D5A4F" w:rsidRDefault="004D5A4F" w:rsidP="006A0D08">
      <w:pPr>
        <w:spacing w:line="360" w:lineRule="auto"/>
        <w:jc w:val="both"/>
        <w:rPr>
          <w:rFonts w:ascii="Times New Roman" w:hAnsi="Times New Roman" w:cs="Times New Roman"/>
          <w:color w:val="000000" w:themeColor="text1"/>
          <w:sz w:val="24"/>
        </w:rPr>
      </w:pPr>
      <w:r w:rsidRPr="00890454">
        <w:rPr>
          <w:rFonts w:ascii="Times New Roman" w:hAnsi="Times New Roman" w:cs="Times New Roman"/>
          <w:color w:val="000000" w:themeColor="text1"/>
          <w:sz w:val="24"/>
        </w:rPr>
        <w:t xml:space="preserve">En el caso de las Pymes, donde seguramente no tienen los recursos para diseñar un área de recursos humanos es necesario que el gerente o encargado de la gestión del personal que no cuente con los conocimientos correspondientes, debe nutrirse, capacitarse y especializarse en reclutar, desarrollar, mantener y compensar al talento humano de su empresa, </w:t>
      </w:r>
      <w:r w:rsidR="00254465" w:rsidRPr="00890454">
        <w:rPr>
          <w:rFonts w:ascii="Times New Roman" w:hAnsi="Times New Roman" w:cs="Times New Roman"/>
          <w:color w:val="000000" w:themeColor="text1"/>
          <w:sz w:val="24"/>
        </w:rPr>
        <w:t xml:space="preserve">De León (2013) </w:t>
      </w:r>
      <w:r w:rsidR="00E12FE5">
        <w:rPr>
          <w:rFonts w:ascii="Times New Roman" w:hAnsi="Times New Roman" w:cs="Times New Roman"/>
          <w:color w:val="000000" w:themeColor="text1"/>
          <w:sz w:val="24"/>
        </w:rPr>
        <w:t>indica</w:t>
      </w:r>
      <w:r w:rsidR="000B4A6F" w:rsidRPr="00890454">
        <w:rPr>
          <w:rFonts w:ascii="Times New Roman" w:hAnsi="Times New Roman" w:cs="Times New Roman"/>
          <w:color w:val="000000" w:themeColor="text1"/>
          <w:sz w:val="24"/>
        </w:rPr>
        <w:t xml:space="preserve"> que </w:t>
      </w:r>
      <w:r w:rsidR="00254465" w:rsidRPr="006A0D08">
        <w:rPr>
          <w:rFonts w:ascii="Times New Roman" w:hAnsi="Times New Roman" w:cs="Times New Roman"/>
          <w:color w:val="000000" w:themeColor="text1"/>
          <w:sz w:val="24"/>
        </w:rPr>
        <w:t>“si una persona es la responsable de seleccionar, gestionar y mantener al talento humano, y esa no es su área de dominancia y conocimiento, debe nutrirse de los elementos básicos y significativos del área para lograr un desempeño apropiado. Sin embargo, debe tener conciencia de sus capacidades y limitaciones, con la finalidad de no malgastar esfuerzos aplicando fórmulas cuyo resultado, en vez de propiciar significativas respuestas, terminarán por frustrar sus intentos, y con ello el buen interé</w:t>
      </w:r>
      <w:r>
        <w:rPr>
          <w:rFonts w:ascii="Times New Roman" w:hAnsi="Times New Roman" w:cs="Times New Roman"/>
          <w:color w:val="000000" w:themeColor="text1"/>
          <w:sz w:val="24"/>
        </w:rPr>
        <w:t>s que debe demostrar a su gente</w:t>
      </w:r>
      <w:r w:rsidR="00C93AE7" w:rsidRPr="006A0D08">
        <w:rPr>
          <w:rFonts w:ascii="Times New Roman" w:hAnsi="Times New Roman" w:cs="Times New Roman"/>
          <w:color w:val="000000" w:themeColor="text1"/>
          <w:sz w:val="24"/>
        </w:rPr>
        <w:t>”</w:t>
      </w:r>
      <w:r w:rsidR="0089290F">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 xml:space="preserve">En este tipo de empresas las decisiones tomadas por los colaboradores son cruciales, pues definen el rumbo de sus empleados por contar con un número reducido de personal, y por este motivo se ha comenzado a introducir la gestión del talento humano en las organizaciones de menor tamaño en México, aunque aún no ha generado la relevancia suficiente para </w:t>
      </w:r>
      <w:r w:rsidR="00C7149E">
        <w:rPr>
          <w:rFonts w:ascii="Times New Roman" w:hAnsi="Times New Roman" w:cs="Times New Roman"/>
          <w:color w:val="000000" w:themeColor="text1"/>
          <w:sz w:val="24"/>
        </w:rPr>
        <w:t>lograr</w:t>
      </w:r>
      <w:r>
        <w:rPr>
          <w:rFonts w:ascii="Times New Roman" w:hAnsi="Times New Roman" w:cs="Times New Roman"/>
          <w:color w:val="000000" w:themeColor="text1"/>
          <w:sz w:val="24"/>
        </w:rPr>
        <w:t xml:space="preserve"> un cambio significativo. </w:t>
      </w:r>
    </w:p>
    <w:p w14:paraId="5E774E7A" w14:textId="77777777" w:rsidR="00130F57" w:rsidRDefault="00130F57" w:rsidP="00130F57">
      <w:pPr>
        <w:spacing w:line="360" w:lineRule="auto"/>
        <w:jc w:val="both"/>
        <w:rPr>
          <w:rFonts w:ascii="Times New Roman" w:hAnsi="Times New Roman" w:cs="Times New Roman"/>
          <w:color w:val="7030A0"/>
          <w:sz w:val="24"/>
        </w:rPr>
      </w:pPr>
      <w:r w:rsidRPr="00F63E8B">
        <w:rPr>
          <w:rFonts w:ascii="Times New Roman" w:hAnsi="Times New Roman" w:cs="Times New Roman"/>
          <w:color w:val="000000" w:themeColor="text1"/>
          <w:sz w:val="24"/>
        </w:rPr>
        <w:t xml:space="preserve">Entre las problemáticas encontradas dentro de las empresas mexicanas y </w:t>
      </w:r>
      <w:proofErr w:type="gramStart"/>
      <w:r w:rsidRPr="00F63E8B">
        <w:rPr>
          <w:rFonts w:ascii="Times New Roman" w:hAnsi="Times New Roman" w:cs="Times New Roman"/>
          <w:color w:val="000000" w:themeColor="text1"/>
          <w:sz w:val="24"/>
        </w:rPr>
        <w:t>en relación al</w:t>
      </w:r>
      <w:proofErr w:type="gramEnd"/>
      <w:r w:rsidRPr="00F63E8B">
        <w:rPr>
          <w:rFonts w:ascii="Times New Roman" w:hAnsi="Times New Roman" w:cs="Times New Roman"/>
          <w:color w:val="000000" w:themeColor="text1"/>
          <w:sz w:val="24"/>
        </w:rPr>
        <w:t xml:space="preserve"> capital humano, se encontró que los problemas de productividad, exceso de trabajo, agotamiento laboral y estrés han ido en aumento debido a una insatisfacción laboral. Estos aspectos lo han relacionado con el uso indispensable de tecnologías en cada área de trabajo y sigue preocupando a las empresas debido a que la introducción de estas tecnologías también va en aumento, Ponga (2019) analiza que </w:t>
      </w:r>
      <w:r w:rsidRPr="006A0D08">
        <w:rPr>
          <w:rFonts w:ascii="Times New Roman" w:hAnsi="Times New Roman" w:cs="Times New Roman"/>
          <w:color w:val="000000" w:themeColor="text1"/>
          <w:sz w:val="24"/>
        </w:rPr>
        <w:t>“En los últimos cinco años, los problemas relacionados con la productividad, el bienestar, el exceso de trabajo y el síndrome del agotamiento del empleado, han aumentado. Lo digital ha sido siempre un desafío para las personas en el mundo laboral, por lo que las organizaciones han comenzado a preocuparse. Considerando el resultado de nuestro estudio, está claro que esos problemas son producto de una insatisfacción importante con el trabajo como tal. Este año, encontramos que solo el 52% de los encuestados cree que sus empleados están satisfechos o muy satisfechos con el diseño de sus puestos de trabajo”.</w:t>
      </w:r>
      <w:r>
        <w:rPr>
          <w:rFonts w:ascii="Times New Roman" w:hAnsi="Times New Roman" w:cs="Times New Roman"/>
          <w:color w:val="000000" w:themeColor="text1"/>
          <w:sz w:val="24"/>
        </w:rPr>
        <w:t xml:space="preserve"> A los adultos de mayor edad </w:t>
      </w:r>
      <w:r w:rsidRPr="00F6556A">
        <w:rPr>
          <w:rFonts w:ascii="Times New Roman" w:hAnsi="Times New Roman" w:cs="Times New Roman"/>
          <w:color w:val="000000" w:themeColor="text1"/>
          <w:sz w:val="24"/>
        </w:rPr>
        <w:t xml:space="preserve">son a quienes actualmente les sigue afectando el avance tecnológico en sus trabajos, debido a que llevan gran parte de su vida laborando a base de conocimientos tácitos adquiridos durante toda su trayectoria </w:t>
      </w:r>
      <w:r>
        <w:rPr>
          <w:rFonts w:ascii="Times New Roman" w:hAnsi="Times New Roman" w:cs="Times New Roman"/>
          <w:color w:val="000000" w:themeColor="text1"/>
          <w:sz w:val="24"/>
        </w:rPr>
        <w:t>laboral</w:t>
      </w:r>
      <w:r w:rsidRPr="00F6556A">
        <w:rPr>
          <w:rFonts w:ascii="Times New Roman" w:hAnsi="Times New Roman" w:cs="Times New Roman"/>
          <w:color w:val="000000" w:themeColor="text1"/>
          <w:sz w:val="24"/>
        </w:rPr>
        <w:t xml:space="preserve">, por ello es importante no hacerlas a un lado sino buscar estrategias para lograr un </w:t>
      </w:r>
      <w:r>
        <w:rPr>
          <w:rFonts w:ascii="Times New Roman" w:hAnsi="Times New Roman" w:cs="Times New Roman"/>
          <w:color w:val="000000" w:themeColor="text1"/>
          <w:sz w:val="24"/>
        </w:rPr>
        <w:t xml:space="preserve">introducir un mayor </w:t>
      </w:r>
      <w:r w:rsidRPr="00F6556A">
        <w:rPr>
          <w:rFonts w:ascii="Times New Roman" w:hAnsi="Times New Roman" w:cs="Times New Roman"/>
          <w:color w:val="000000" w:themeColor="text1"/>
          <w:sz w:val="24"/>
        </w:rPr>
        <w:t xml:space="preserve">aprendizaje en ellas. </w:t>
      </w:r>
    </w:p>
    <w:p w14:paraId="5DF47666" w14:textId="78E331CC" w:rsidR="00130F57" w:rsidRDefault="00130F57" w:rsidP="00130F57">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Otro</w:t>
      </w:r>
      <w:r w:rsidRPr="00DB7B9C">
        <w:rPr>
          <w:rFonts w:ascii="Times New Roman" w:hAnsi="Times New Roman" w:cs="Times New Roman"/>
          <w:color w:val="000000" w:themeColor="text1"/>
          <w:sz w:val="24"/>
        </w:rPr>
        <w:t xml:space="preserve"> de los </w:t>
      </w:r>
      <w:r>
        <w:rPr>
          <w:rFonts w:ascii="Times New Roman" w:hAnsi="Times New Roman" w:cs="Times New Roman"/>
          <w:color w:val="000000" w:themeColor="text1"/>
          <w:sz w:val="24"/>
        </w:rPr>
        <w:t>principales</w:t>
      </w:r>
      <w:r w:rsidRPr="00DB7B9C">
        <w:rPr>
          <w:rFonts w:ascii="Times New Roman" w:hAnsi="Times New Roman" w:cs="Times New Roman"/>
          <w:color w:val="000000" w:themeColor="text1"/>
          <w:sz w:val="24"/>
        </w:rPr>
        <w:t xml:space="preserve"> problemas a los que pueden enfrentarse las empresas en México es la retención del talento humano, el desarrollo </w:t>
      </w:r>
      <w:proofErr w:type="gramStart"/>
      <w:r w:rsidRPr="00DB7B9C">
        <w:rPr>
          <w:rFonts w:ascii="Times New Roman" w:hAnsi="Times New Roman" w:cs="Times New Roman"/>
          <w:color w:val="000000" w:themeColor="text1"/>
          <w:sz w:val="24"/>
        </w:rPr>
        <w:t>del mismo</w:t>
      </w:r>
      <w:proofErr w:type="gramEnd"/>
      <w:r w:rsidRPr="00DB7B9C">
        <w:rPr>
          <w:rFonts w:ascii="Times New Roman" w:hAnsi="Times New Roman" w:cs="Times New Roman"/>
          <w:color w:val="000000" w:themeColor="text1"/>
          <w:sz w:val="24"/>
        </w:rPr>
        <w:t xml:space="preserve"> y su crecimiento. Algunos expertos en el tema cuestionan que precisamente para disminuir esta situación se requiere poner atención a la </w:t>
      </w:r>
      <w:r w:rsidRPr="006A0D08">
        <w:rPr>
          <w:rFonts w:ascii="Times New Roman" w:hAnsi="Times New Roman" w:cs="Times New Roman"/>
          <w:color w:val="000000" w:themeColor="text1"/>
          <w:sz w:val="24"/>
        </w:rPr>
        <w:t>detección de necesidades de capacitación</w:t>
      </w:r>
      <w:r>
        <w:rPr>
          <w:rFonts w:ascii="Times New Roman" w:hAnsi="Times New Roman" w:cs="Times New Roman"/>
          <w:color w:val="000000" w:themeColor="text1"/>
          <w:sz w:val="24"/>
        </w:rPr>
        <w:t xml:space="preserve">, pues será ahí donde las organizaciones encontrarán los puntos que deben nutrir. Una manera de generar talento humano es </w:t>
      </w:r>
      <w:r w:rsidRPr="00DB7B9C">
        <w:rPr>
          <w:rFonts w:ascii="Times New Roman" w:hAnsi="Times New Roman" w:cs="Times New Roman"/>
          <w:color w:val="000000" w:themeColor="text1"/>
          <w:sz w:val="24"/>
        </w:rPr>
        <w:t xml:space="preserve">llevar a cabo acciones estratégicas como ayudar al empleado a conocer sus habilidades y capacidades, diseñar su proyecto de vida y plan de carrera, así como enseñarle a trabajar colaborativamente, López Franco (2017) </w:t>
      </w:r>
      <w:r>
        <w:rPr>
          <w:rFonts w:ascii="Times New Roman" w:hAnsi="Times New Roman" w:cs="Times New Roman"/>
          <w:color w:val="000000" w:themeColor="text1"/>
          <w:sz w:val="24"/>
        </w:rPr>
        <w:t>señala</w:t>
      </w:r>
      <w:r w:rsidRPr="00DB7B9C">
        <w:rPr>
          <w:rFonts w:ascii="Times New Roman" w:hAnsi="Times New Roman" w:cs="Times New Roman"/>
          <w:color w:val="000000" w:themeColor="text1"/>
          <w:sz w:val="24"/>
        </w:rPr>
        <w:t xml:space="preserve"> que “Actualmente, los retos cruciales a los que se enfrentan las organizaciones es la habilidad de preservar empleados talentosos, nutrir su creatividad y propiciar su desarro</w:t>
      </w:r>
      <w:r>
        <w:rPr>
          <w:rFonts w:ascii="Times New Roman" w:hAnsi="Times New Roman" w:cs="Times New Roman"/>
          <w:color w:val="000000" w:themeColor="text1"/>
          <w:sz w:val="24"/>
        </w:rPr>
        <w:t xml:space="preserve">llo. </w:t>
      </w:r>
      <w:r w:rsidRPr="00DB7B9C">
        <w:rPr>
          <w:rFonts w:ascii="Times New Roman" w:hAnsi="Times New Roman" w:cs="Times New Roman"/>
          <w:color w:val="000000" w:themeColor="text1"/>
          <w:sz w:val="24"/>
        </w:rPr>
        <w:t xml:space="preserve">Esos retos pueden ser confrontados con el enfoque </w:t>
      </w:r>
      <w:r w:rsidRPr="006A0D08">
        <w:rPr>
          <w:rFonts w:ascii="Times New Roman" w:hAnsi="Times New Roman" w:cs="Times New Roman"/>
          <w:color w:val="000000" w:themeColor="text1"/>
          <w:sz w:val="24"/>
        </w:rPr>
        <w:t xml:space="preserve">de la </w:t>
      </w:r>
      <w:r>
        <w:rPr>
          <w:rFonts w:ascii="Times New Roman" w:hAnsi="Times New Roman" w:cs="Times New Roman"/>
          <w:color w:val="000000" w:themeColor="text1"/>
          <w:sz w:val="24"/>
        </w:rPr>
        <w:t>socio</w:t>
      </w:r>
      <w:r w:rsidRPr="006A0D08">
        <w:rPr>
          <w:rFonts w:ascii="Times New Roman" w:hAnsi="Times New Roman" w:cs="Times New Roman"/>
          <w:color w:val="000000" w:themeColor="text1"/>
          <w:sz w:val="24"/>
        </w:rPr>
        <w:t>formación”.</w:t>
      </w:r>
      <w:r>
        <w:rPr>
          <w:rFonts w:ascii="Times New Roman" w:hAnsi="Times New Roman" w:cs="Times New Roman"/>
          <w:color w:val="000000" w:themeColor="text1"/>
          <w:sz w:val="24"/>
        </w:rPr>
        <w:t xml:space="preserve"> Es aquí donde se introducen los programas de capacitación, mismos que se personalizan para un grupo de personas o área en particular que requieren fortalecer ciertos puntos de trabajo, mediante estos programas se logra cubrir minuciosamente las necesidades de capacitación y luego evaluar los resultados.</w:t>
      </w:r>
    </w:p>
    <w:p w14:paraId="3EFA5340" w14:textId="77777777" w:rsidR="0085026D" w:rsidRDefault="0085026D" w:rsidP="0085026D">
      <w:pPr>
        <w:spacing w:after="0" w:line="360" w:lineRule="auto"/>
        <w:jc w:val="both"/>
        <w:rPr>
          <w:rFonts w:ascii="Times New Roman" w:hAnsi="Times New Roman" w:cs="Times New Roman"/>
          <w:color w:val="000000" w:themeColor="text1"/>
          <w:sz w:val="24"/>
        </w:rPr>
      </w:pPr>
    </w:p>
    <w:p w14:paraId="4DA5137E" w14:textId="77777777" w:rsidR="00C37461" w:rsidRPr="0048509F" w:rsidRDefault="00B64DF8" w:rsidP="0085026D">
      <w:pPr>
        <w:spacing w:after="0" w:line="360" w:lineRule="auto"/>
        <w:jc w:val="center"/>
        <w:rPr>
          <w:rFonts w:ascii="Times New Roman" w:hAnsi="Times New Roman" w:cs="Times New Roman"/>
          <w:b/>
          <w:sz w:val="28"/>
        </w:rPr>
      </w:pPr>
      <w:r w:rsidRPr="0048509F">
        <w:rPr>
          <w:rFonts w:ascii="Times New Roman" w:hAnsi="Times New Roman" w:cs="Times New Roman"/>
          <w:b/>
          <w:sz w:val="28"/>
        </w:rPr>
        <w:t>L</w:t>
      </w:r>
      <w:r w:rsidR="008C291C" w:rsidRPr="0048509F">
        <w:rPr>
          <w:rFonts w:ascii="Times New Roman" w:hAnsi="Times New Roman" w:cs="Times New Roman"/>
          <w:b/>
          <w:sz w:val="28"/>
        </w:rPr>
        <w:t xml:space="preserve">a carencia de la gestión del talento humano </w:t>
      </w:r>
      <w:r w:rsidR="002B6F44" w:rsidRPr="0048509F">
        <w:rPr>
          <w:rFonts w:ascii="Times New Roman" w:hAnsi="Times New Roman" w:cs="Times New Roman"/>
          <w:b/>
          <w:sz w:val="28"/>
        </w:rPr>
        <w:t xml:space="preserve">en Sinaloa </w:t>
      </w:r>
      <w:r w:rsidR="001D0D4D" w:rsidRPr="0048509F">
        <w:rPr>
          <w:rFonts w:ascii="Times New Roman" w:hAnsi="Times New Roman" w:cs="Times New Roman"/>
          <w:b/>
          <w:sz w:val="28"/>
        </w:rPr>
        <w:t>y su esfuerzo por promover una cultura de aprendizaje</w:t>
      </w:r>
    </w:p>
    <w:p w14:paraId="50E9B8F1" w14:textId="77777777" w:rsidR="00A22156" w:rsidRPr="00C74CFD" w:rsidRDefault="001406CC" w:rsidP="006A0D08">
      <w:pPr>
        <w:spacing w:line="360" w:lineRule="auto"/>
        <w:jc w:val="both"/>
        <w:rPr>
          <w:rFonts w:ascii="Times New Roman" w:hAnsi="Times New Roman" w:cs="Times New Roman"/>
          <w:color w:val="7030A0"/>
          <w:sz w:val="24"/>
        </w:rPr>
      </w:pPr>
      <w:r w:rsidRPr="00B1781E">
        <w:rPr>
          <w:rFonts w:ascii="Times New Roman" w:hAnsi="Times New Roman" w:cs="Times New Roman"/>
          <w:color w:val="000000" w:themeColor="text1"/>
          <w:sz w:val="24"/>
        </w:rPr>
        <w:t xml:space="preserve">El actual gobernador del estado de Sinaloa, Quirino Ordaz Coppel, afirma que uno de los mayores problemas que presentan las </w:t>
      </w:r>
      <w:proofErr w:type="spellStart"/>
      <w:r w:rsidRPr="006A0D08">
        <w:rPr>
          <w:rFonts w:ascii="Times New Roman" w:hAnsi="Times New Roman" w:cs="Times New Roman"/>
          <w:color w:val="000000" w:themeColor="text1"/>
          <w:sz w:val="24"/>
        </w:rPr>
        <w:t>MIPyMES</w:t>
      </w:r>
      <w:proofErr w:type="spellEnd"/>
      <w:r>
        <w:rPr>
          <w:rFonts w:ascii="Times New Roman" w:hAnsi="Times New Roman" w:cs="Times New Roman"/>
          <w:color w:val="000000" w:themeColor="text1"/>
          <w:sz w:val="24"/>
        </w:rPr>
        <w:t xml:space="preserve"> en dicho Estado es la falta de capacitación, misma que genera a su vez el bajo nivel </w:t>
      </w:r>
      <w:r w:rsidR="00C74CFD">
        <w:rPr>
          <w:rFonts w:ascii="Times New Roman" w:hAnsi="Times New Roman" w:cs="Times New Roman"/>
          <w:color w:val="000000" w:themeColor="text1"/>
          <w:sz w:val="24"/>
        </w:rPr>
        <w:t>competitivo</w:t>
      </w:r>
      <w:r>
        <w:rPr>
          <w:rFonts w:ascii="Times New Roman" w:hAnsi="Times New Roman" w:cs="Times New Roman"/>
          <w:color w:val="000000" w:themeColor="text1"/>
          <w:sz w:val="24"/>
        </w:rPr>
        <w:t xml:space="preserve"> y </w:t>
      </w:r>
      <w:r w:rsidR="00C74CFD">
        <w:rPr>
          <w:rFonts w:ascii="Times New Roman" w:hAnsi="Times New Roman" w:cs="Times New Roman"/>
          <w:color w:val="000000" w:themeColor="text1"/>
          <w:sz w:val="24"/>
        </w:rPr>
        <w:t>los escases</w:t>
      </w:r>
      <w:r>
        <w:rPr>
          <w:rFonts w:ascii="Times New Roman" w:hAnsi="Times New Roman" w:cs="Times New Roman"/>
          <w:color w:val="000000" w:themeColor="text1"/>
          <w:sz w:val="24"/>
        </w:rPr>
        <w:t xml:space="preserve"> de estabilidad económica en estas empresas.</w:t>
      </w:r>
      <w:r w:rsidR="00B1781E">
        <w:rPr>
          <w:rFonts w:ascii="Times New Roman" w:hAnsi="Times New Roman" w:cs="Times New Roman"/>
          <w:color w:val="000000" w:themeColor="text1"/>
          <w:sz w:val="24"/>
        </w:rPr>
        <w:t xml:space="preserve"> </w:t>
      </w:r>
      <w:r w:rsidR="00C74CFD">
        <w:rPr>
          <w:rFonts w:ascii="Times New Roman" w:hAnsi="Times New Roman" w:cs="Times New Roman"/>
          <w:color w:val="000000" w:themeColor="text1"/>
          <w:sz w:val="24"/>
        </w:rPr>
        <w:t>Se estima que estas organizaciones suelen cerrar sus puertas y llegar al declive de su ciclo empresarial justo antes de cumplir cinco años de su apertura, pues no cuentan con los conocimientos suficientes para respaldar sus procesos administrativos y financieros</w:t>
      </w:r>
      <w:r w:rsidR="00C74CFD" w:rsidRPr="00C74CFD">
        <w:rPr>
          <w:rFonts w:ascii="Times New Roman" w:hAnsi="Times New Roman" w:cs="Times New Roman"/>
          <w:color w:val="000000" w:themeColor="text1"/>
          <w:sz w:val="24"/>
        </w:rPr>
        <w:t xml:space="preserve">, </w:t>
      </w:r>
      <w:r w:rsidR="00FD021D" w:rsidRPr="00C74CFD">
        <w:rPr>
          <w:rFonts w:ascii="Times New Roman" w:hAnsi="Times New Roman" w:cs="Times New Roman"/>
          <w:color w:val="000000" w:themeColor="text1"/>
          <w:sz w:val="24"/>
        </w:rPr>
        <w:t>así</w:t>
      </w:r>
      <w:r w:rsidR="00041C9F" w:rsidRPr="00C74CFD">
        <w:rPr>
          <w:rFonts w:ascii="Times New Roman" w:hAnsi="Times New Roman" w:cs="Times New Roman"/>
          <w:color w:val="000000" w:themeColor="text1"/>
          <w:sz w:val="24"/>
        </w:rPr>
        <w:t xml:space="preserve"> lo registra </w:t>
      </w:r>
      <w:r w:rsidR="005B6D17" w:rsidRPr="00C74CFD">
        <w:rPr>
          <w:rFonts w:ascii="Times New Roman" w:hAnsi="Times New Roman" w:cs="Times New Roman"/>
          <w:color w:val="000000" w:themeColor="text1"/>
          <w:sz w:val="24"/>
        </w:rPr>
        <w:t xml:space="preserve">Ordaz Coppel (2017) </w:t>
      </w:r>
      <w:r w:rsidR="00C37461" w:rsidRPr="006A0D08">
        <w:rPr>
          <w:rFonts w:ascii="Times New Roman" w:hAnsi="Times New Roman" w:cs="Times New Roman"/>
          <w:color w:val="000000" w:themeColor="text1"/>
          <w:sz w:val="24"/>
        </w:rPr>
        <w:t>“</w:t>
      </w:r>
      <w:r w:rsidR="00822397" w:rsidRPr="006A0D08">
        <w:rPr>
          <w:rFonts w:ascii="Times New Roman" w:hAnsi="Times New Roman" w:cs="Times New Roman"/>
          <w:color w:val="000000" w:themeColor="text1"/>
          <w:sz w:val="24"/>
        </w:rPr>
        <w:t xml:space="preserve">El entorno económico del país obliga a fortalecer las </w:t>
      </w:r>
      <w:proofErr w:type="spellStart"/>
      <w:r w:rsidR="00822397" w:rsidRPr="006A0D08">
        <w:rPr>
          <w:rFonts w:ascii="Times New Roman" w:hAnsi="Times New Roman" w:cs="Times New Roman"/>
          <w:color w:val="000000" w:themeColor="text1"/>
          <w:sz w:val="24"/>
        </w:rPr>
        <w:t>MIPyMES</w:t>
      </w:r>
      <w:proofErr w:type="spellEnd"/>
      <w:r w:rsidR="00822397" w:rsidRPr="006A0D08">
        <w:rPr>
          <w:rFonts w:ascii="Times New Roman" w:hAnsi="Times New Roman" w:cs="Times New Roman"/>
          <w:color w:val="000000" w:themeColor="text1"/>
          <w:sz w:val="24"/>
        </w:rPr>
        <w:t xml:space="preserve">, que abarcan el 97% de las empresas en el estado con aproximadamente 34 mil 920 entes económicos. De ellos, 69% pertenece al sector terciario, 22% al secundario y 9% al primario. La problemática común de las </w:t>
      </w:r>
      <w:proofErr w:type="spellStart"/>
      <w:r w:rsidR="00822397" w:rsidRPr="006A0D08">
        <w:rPr>
          <w:rFonts w:ascii="Times New Roman" w:hAnsi="Times New Roman" w:cs="Times New Roman"/>
          <w:color w:val="000000" w:themeColor="text1"/>
          <w:sz w:val="24"/>
        </w:rPr>
        <w:t>MIPyMES</w:t>
      </w:r>
      <w:proofErr w:type="spellEnd"/>
      <w:r w:rsidR="00822397" w:rsidRPr="006A0D08">
        <w:rPr>
          <w:rFonts w:ascii="Times New Roman" w:hAnsi="Times New Roman" w:cs="Times New Roman"/>
          <w:color w:val="000000" w:themeColor="text1"/>
          <w:sz w:val="24"/>
        </w:rPr>
        <w:t xml:space="preserve"> consiste en su falta de capacitación, lo que las lleva a perder competitividad y estabilidad, originando su cierre temprano y, por ende, la pérdida de empleos. En México, el 70% de las </w:t>
      </w:r>
      <w:proofErr w:type="spellStart"/>
      <w:r w:rsidR="00822397" w:rsidRPr="006A0D08">
        <w:rPr>
          <w:rFonts w:ascii="Times New Roman" w:hAnsi="Times New Roman" w:cs="Times New Roman"/>
          <w:color w:val="000000" w:themeColor="text1"/>
          <w:sz w:val="24"/>
        </w:rPr>
        <w:t>MIPyMES</w:t>
      </w:r>
      <w:proofErr w:type="spellEnd"/>
      <w:r w:rsidR="00822397" w:rsidRPr="006A0D08">
        <w:rPr>
          <w:rFonts w:ascii="Times New Roman" w:hAnsi="Times New Roman" w:cs="Times New Roman"/>
          <w:color w:val="000000" w:themeColor="text1"/>
          <w:sz w:val="24"/>
        </w:rPr>
        <w:t xml:space="preserve"> cierra sus puertas antes de cumplir los cinco años de operaciones, principalmente por la falta de conocimientos administrativos, contables y legales, pues sólo el 12.6% capacita a su personal. En Sinaloa, </w:t>
      </w:r>
      <w:r w:rsidR="00AC17CF" w:rsidRPr="006A0D08">
        <w:rPr>
          <w:rFonts w:ascii="Times New Roman" w:hAnsi="Times New Roman" w:cs="Times New Roman"/>
          <w:color w:val="000000" w:themeColor="text1"/>
          <w:sz w:val="24"/>
        </w:rPr>
        <w:t xml:space="preserve">la </w:t>
      </w:r>
      <w:r w:rsidR="00822397" w:rsidRPr="006A0D08">
        <w:rPr>
          <w:rFonts w:ascii="Times New Roman" w:hAnsi="Times New Roman" w:cs="Times New Roman"/>
          <w:color w:val="000000" w:themeColor="text1"/>
          <w:sz w:val="24"/>
        </w:rPr>
        <w:t>esperanza de vida de las empresas es de 6.9 años, posicionándose en el lugar 23 nacional, lejos de estados líderes como Yucatán, con 9.1 años, Querétaro, con 8.8 años, y Baja California Sur, con 8.4 años”.</w:t>
      </w:r>
      <w:r w:rsidR="00F41A5F">
        <w:rPr>
          <w:rFonts w:ascii="Times New Roman" w:hAnsi="Times New Roman" w:cs="Times New Roman"/>
          <w:color w:val="000000" w:themeColor="text1"/>
          <w:sz w:val="24"/>
        </w:rPr>
        <w:t xml:space="preserve"> Con el propósito de contrarrestar la falta de capacitación en estas empresas sinaloenses, el gobierno de Sinaloa ha impuesto </w:t>
      </w:r>
      <w:r w:rsidR="00D27045">
        <w:rPr>
          <w:rFonts w:ascii="Times New Roman" w:hAnsi="Times New Roman" w:cs="Times New Roman"/>
          <w:color w:val="000000" w:themeColor="text1"/>
          <w:sz w:val="24"/>
        </w:rPr>
        <w:t xml:space="preserve">una cierta </w:t>
      </w:r>
      <w:r w:rsidR="00D27045">
        <w:rPr>
          <w:rFonts w:ascii="Times New Roman" w:hAnsi="Times New Roman" w:cs="Times New Roman"/>
          <w:color w:val="000000" w:themeColor="text1"/>
          <w:sz w:val="24"/>
        </w:rPr>
        <w:lastRenderedPageBreak/>
        <w:t>cantidad</w:t>
      </w:r>
      <w:r w:rsidR="00F41A5F">
        <w:rPr>
          <w:rFonts w:ascii="Times New Roman" w:hAnsi="Times New Roman" w:cs="Times New Roman"/>
          <w:color w:val="000000" w:themeColor="text1"/>
          <w:sz w:val="24"/>
        </w:rPr>
        <w:t xml:space="preserve"> de financiamiento con el propósito de que las organizaciones no tengan una excusa para decir que la capacitación es un gasto que afecta su economía, sin embargo, a nivel nacional es muy bajo el porcentaje de financiamiento que se otorga a las empresas </w:t>
      </w:r>
      <w:r w:rsidR="00D27045">
        <w:rPr>
          <w:rFonts w:ascii="Times New Roman" w:hAnsi="Times New Roman" w:cs="Times New Roman"/>
          <w:color w:val="000000" w:themeColor="text1"/>
          <w:sz w:val="24"/>
        </w:rPr>
        <w:t>y,</w:t>
      </w:r>
      <w:r w:rsidR="00F41A5F">
        <w:rPr>
          <w:rFonts w:ascii="Times New Roman" w:hAnsi="Times New Roman" w:cs="Times New Roman"/>
          <w:color w:val="000000" w:themeColor="text1"/>
          <w:sz w:val="24"/>
        </w:rPr>
        <w:t xml:space="preserve"> por ende, solo el 19% de las </w:t>
      </w:r>
      <w:proofErr w:type="spellStart"/>
      <w:r w:rsidR="00F41A5F" w:rsidRPr="006A0D08">
        <w:rPr>
          <w:rFonts w:ascii="Times New Roman" w:hAnsi="Times New Roman" w:cs="Times New Roman"/>
          <w:color w:val="000000" w:themeColor="text1"/>
          <w:sz w:val="24"/>
        </w:rPr>
        <w:t>MIPyMES</w:t>
      </w:r>
      <w:proofErr w:type="spellEnd"/>
      <w:r w:rsidR="00F41A5F">
        <w:rPr>
          <w:rFonts w:ascii="Times New Roman" w:hAnsi="Times New Roman" w:cs="Times New Roman"/>
          <w:color w:val="000000" w:themeColor="text1"/>
          <w:sz w:val="24"/>
        </w:rPr>
        <w:t xml:space="preserve"> a nivel Estado obtuvo financiamiento</w:t>
      </w:r>
      <w:r w:rsidR="001C3B38">
        <w:rPr>
          <w:rFonts w:ascii="Times New Roman" w:hAnsi="Times New Roman" w:cs="Times New Roman"/>
          <w:color w:val="000000" w:themeColor="text1"/>
          <w:sz w:val="24"/>
        </w:rPr>
        <w:t xml:space="preserve"> según el Banco Mundial. </w:t>
      </w:r>
    </w:p>
    <w:p w14:paraId="3168CC2B" w14:textId="0C61D629" w:rsidR="0061682B" w:rsidRPr="00E67665" w:rsidRDefault="00D51963" w:rsidP="006A0D08">
      <w:pPr>
        <w:spacing w:line="360" w:lineRule="auto"/>
        <w:jc w:val="both"/>
        <w:rPr>
          <w:rFonts w:ascii="Times New Roman" w:hAnsi="Times New Roman" w:cs="Times New Roman"/>
          <w:color w:val="7030A0"/>
          <w:sz w:val="24"/>
        </w:rPr>
      </w:pPr>
      <w:r w:rsidRPr="00F61232">
        <w:rPr>
          <w:rFonts w:ascii="Times New Roman" w:hAnsi="Times New Roman" w:cs="Times New Roman"/>
          <w:color w:val="000000" w:themeColor="text1"/>
          <w:sz w:val="24"/>
        </w:rPr>
        <w:t>Cabe mencionar</w:t>
      </w:r>
      <w:r w:rsidR="00E67665" w:rsidRPr="00F61232">
        <w:rPr>
          <w:rFonts w:ascii="Times New Roman" w:hAnsi="Times New Roman" w:cs="Times New Roman"/>
          <w:color w:val="000000" w:themeColor="text1"/>
          <w:sz w:val="24"/>
        </w:rPr>
        <w:t xml:space="preserve"> el caso de una microempresa restaurantera de Sinaloa de Leyva, donde el propietario expuso que efectivamente la falta de capacitación en su organización era uno de los problemas fundamentales que provocan baja productividad, además del miedo al cambio por parte de él y sus trabajadores, así como la falta de motivación, </w:t>
      </w:r>
      <w:r w:rsidR="00C97AA1" w:rsidRPr="00F61232">
        <w:rPr>
          <w:rFonts w:ascii="Times New Roman" w:hAnsi="Times New Roman" w:cs="Times New Roman"/>
          <w:color w:val="000000" w:themeColor="text1"/>
          <w:sz w:val="24"/>
        </w:rPr>
        <w:t xml:space="preserve">Zazueta Luque, López </w:t>
      </w:r>
      <w:proofErr w:type="spellStart"/>
      <w:r w:rsidR="00C97AA1" w:rsidRPr="00F61232">
        <w:rPr>
          <w:rFonts w:ascii="Times New Roman" w:hAnsi="Times New Roman" w:cs="Times New Roman"/>
          <w:color w:val="000000" w:themeColor="text1"/>
          <w:sz w:val="24"/>
        </w:rPr>
        <w:t>López</w:t>
      </w:r>
      <w:proofErr w:type="spellEnd"/>
      <w:r w:rsidR="00C97AA1" w:rsidRPr="00F61232">
        <w:rPr>
          <w:rFonts w:ascii="Times New Roman" w:hAnsi="Times New Roman" w:cs="Times New Roman"/>
          <w:color w:val="000000" w:themeColor="text1"/>
          <w:sz w:val="24"/>
        </w:rPr>
        <w:t xml:space="preserve"> y Cervantes Rosas (2017) </w:t>
      </w:r>
      <w:r w:rsidR="00F70E0F">
        <w:rPr>
          <w:rFonts w:ascii="Times New Roman" w:hAnsi="Times New Roman" w:cs="Times New Roman"/>
          <w:color w:val="000000" w:themeColor="text1"/>
          <w:sz w:val="24"/>
        </w:rPr>
        <w:t>indican</w:t>
      </w:r>
      <w:r w:rsidR="00041C9F" w:rsidRPr="00F61232">
        <w:rPr>
          <w:rFonts w:ascii="Times New Roman" w:hAnsi="Times New Roman" w:cs="Times New Roman"/>
          <w:color w:val="000000" w:themeColor="text1"/>
          <w:sz w:val="24"/>
        </w:rPr>
        <w:t xml:space="preserve"> que </w:t>
      </w:r>
      <w:r w:rsidR="00AC17CF" w:rsidRPr="006A0D08">
        <w:rPr>
          <w:rFonts w:ascii="Times New Roman" w:hAnsi="Times New Roman" w:cs="Times New Roman"/>
          <w:color w:val="000000" w:themeColor="text1"/>
          <w:sz w:val="24"/>
        </w:rPr>
        <w:t>“</w:t>
      </w:r>
      <w:r w:rsidR="00B0138A" w:rsidRPr="006A0D08">
        <w:rPr>
          <w:rFonts w:ascii="Times New Roman" w:hAnsi="Times New Roman" w:cs="Times New Roman"/>
          <w:color w:val="000000" w:themeColor="text1"/>
          <w:sz w:val="24"/>
        </w:rPr>
        <w:t>La problemática principal presentada en las microempresas restauranteras de Sinaloa de Leyva es que no alcanzan su máximo crecimiento, debido, entre otros factores, a la falta de un proceso de capacitación oportuno que impacte en la mejora de los servicios prestados</w:t>
      </w:r>
      <w:r w:rsidR="0061682B" w:rsidRPr="006A0D08">
        <w:rPr>
          <w:rFonts w:ascii="Times New Roman" w:hAnsi="Times New Roman" w:cs="Times New Roman"/>
          <w:color w:val="000000" w:themeColor="text1"/>
          <w:sz w:val="24"/>
        </w:rPr>
        <w:t>…</w:t>
      </w:r>
      <w:r w:rsidR="0061682B" w:rsidRPr="0061682B">
        <w:t xml:space="preserve"> </w:t>
      </w:r>
      <w:r w:rsidR="0061682B" w:rsidRPr="006A0D08">
        <w:rPr>
          <w:rFonts w:ascii="Times New Roman" w:hAnsi="Times New Roman" w:cs="Times New Roman"/>
          <w:color w:val="000000" w:themeColor="text1"/>
          <w:sz w:val="24"/>
        </w:rPr>
        <w:t xml:space="preserve">Previa reunión con el empresario, este manifiesta alguna de las debilidades en la empresa; de los cuales se llegan a considerar algunos posibles problemas fundamentales que son: </w:t>
      </w:r>
    </w:p>
    <w:p w14:paraId="1C6D6690" w14:textId="77777777" w:rsidR="0061682B" w:rsidRDefault="0061682B" w:rsidP="006A0D08">
      <w:pPr>
        <w:pStyle w:val="Prrafodelista"/>
        <w:spacing w:line="360" w:lineRule="auto"/>
        <w:ind w:left="709"/>
        <w:jc w:val="both"/>
        <w:rPr>
          <w:rFonts w:ascii="Times New Roman" w:hAnsi="Times New Roman" w:cs="Times New Roman"/>
          <w:color w:val="000000" w:themeColor="text1"/>
          <w:sz w:val="24"/>
        </w:rPr>
      </w:pPr>
      <w:r w:rsidRPr="0061682B">
        <w:rPr>
          <w:rFonts w:ascii="Times New Roman" w:hAnsi="Times New Roman" w:cs="Times New Roman"/>
          <w:color w:val="000000" w:themeColor="text1"/>
          <w:sz w:val="24"/>
        </w:rPr>
        <w:t xml:space="preserve">- Falta de capacitación por parte de la empresa a los empleados por realizar sus funciones. </w:t>
      </w:r>
    </w:p>
    <w:p w14:paraId="2C046D18" w14:textId="77777777" w:rsidR="0061682B" w:rsidRDefault="0061682B" w:rsidP="006A0D08">
      <w:pPr>
        <w:pStyle w:val="Prrafodelista"/>
        <w:spacing w:line="360" w:lineRule="auto"/>
        <w:ind w:left="709"/>
        <w:jc w:val="both"/>
        <w:rPr>
          <w:rFonts w:ascii="Times New Roman" w:hAnsi="Times New Roman" w:cs="Times New Roman"/>
          <w:color w:val="000000" w:themeColor="text1"/>
          <w:sz w:val="24"/>
        </w:rPr>
      </w:pPr>
      <w:r w:rsidRPr="0061682B">
        <w:rPr>
          <w:rFonts w:ascii="Times New Roman" w:hAnsi="Times New Roman" w:cs="Times New Roman"/>
          <w:color w:val="000000" w:themeColor="text1"/>
          <w:sz w:val="24"/>
        </w:rPr>
        <w:t xml:space="preserve">- Miedo al cambio organizacional. </w:t>
      </w:r>
    </w:p>
    <w:p w14:paraId="40D9EFD6" w14:textId="77777777" w:rsidR="00AC17CF" w:rsidRDefault="0061682B" w:rsidP="0085026D">
      <w:pPr>
        <w:pStyle w:val="Prrafodelista"/>
        <w:spacing w:after="0" w:line="360" w:lineRule="auto"/>
        <w:ind w:left="709"/>
        <w:jc w:val="both"/>
        <w:rPr>
          <w:rFonts w:ascii="Times New Roman" w:hAnsi="Times New Roman" w:cs="Times New Roman"/>
          <w:color w:val="000000" w:themeColor="text1"/>
          <w:sz w:val="24"/>
        </w:rPr>
      </w:pPr>
      <w:r w:rsidRPr="0061682B">
        <w:rPr>
          <w:rFonts w:ascii="Times New Roman" w:hAnsi="Times New Roman" w:cs="Times New Roman"/>
          <w:color w:val="000000" w:themeColor="text1"/>
          <w:sz w:val="24"/>
        </w:rPr>
        <w:t>- Poca motivación por parte de los directivos de la empresa</w:t>
      </w:r>
      <w:r>
        <w:rPr>
          <w:rFonts w:ascii="Times New Roman" w:hAnsi="Times New Roman" w:cs="Times New Roman"/>
          <w:color w:val="000000" w:themeColor="text1"/>
          <w:sz w:val="24"/>
        </w:rPr>
        <w:t>”</w:t>
      </w:r>
      <w:r w:rsidRPr="0061682B">
        <w:rPr>
          <w:rFonts w:ascii="Times New Roman" w:hAnsi="Times New Roman" w:cs="Times New Roman"/>
          <w:color w:val="000000" w:themeColor="text1"/>
          <w:sz w:val="24"/>
        </w:rPr>
        <w:t>.</w:t>
      </w:r>
      <w:r w:rsidR="006C5AE2">
        <w:rPr>
          <w:rFonts w:ascii="Times New Roman" w:hAnsi="Times New Roman" w:cs="Times New Roman"/>
          <w:color w:val="000000" w:themeColor="text1"/>
          <w:sz w:val="24"/>
        </w:rPr>
        <w:t xml:space="preserve"> La capacitación tampoco debe verse como </w:t>
      </w:r>
      <w:r w:rsidR="00CF3FA1">
        <w:rPr>
          <w:rFonts w:ascii="Times New Roman" w:hAnsi="Times New Roman" w:cs="Times New Roman"/>
          <w:color w:val="000000" w:themeColor="text1"/>
          <w:sz w:val="24"/>
        </w:rPr>
        <w:t xml:space="preserve">solo un requisito para adquirir una certificación en la empresa, pues entonces no estaría asegurando </w:t>
      </w:r>
      <w:r w:rsidR="008614AF">
        <w:rPr>
          <w:rFonts w:ascii="Times New Roman" w:hAnsi="Times New Roman" w:cs="Times New Roman"/>
          <w:color w:val="000000" w:themeColor="text1"/>
          <w:sz w:val="24"/>
        </w:rPr>
        <w:t xml:space="preserve">beneficios a largo plazo ni aumento de productividad. </w:t>
      </w:r>
    </w:p>
    <w:p w14:paraId="03D2AE7A" w14:textId="77777777" w:rsidR="00164550" w:rsidRPr="001D0D4D" w:rsidRDefault="00164550" w:rsidP="00B03663">
      <w:pPr>
        <w:spacing w:after="0" w:line="240" w:lineRule="auto"/>
        <w:jc w:val="both"/>
        <w:rPr>
          <w:rFonts w:ascii="Times New Roman" w:hAnsi="Times New Roman" w:cs="Times New Roman"/>
          <w:color w:val="000000" w:themeColor="text1"/>
          <w:sz w:val="24"/>
        </w:rPr>
      </w:pPr>
    </w:p>
    <w:p w14:paraId="447C279B" w14:textId="04CCA49E" w:rsidR="002E6240" w:rsidRDefault="00DD482A" w:rsidP="00F268A5">
      <w:pPr>
        <w:spacing w:line="360" w:lineRule="auto"/>
        <w:jc w:val="both"/>
        <w:rPr>
          <w:rFonts w:ascii="Times New Roman" w:hAnsi="Times New Roman" w:cs="Times New Roman"/>
          <w:color w:val="000000" w:themeColor="text1"/>
          <w:sz w:val="24"/>
        </w:rPr>
      </w:pPr>
      <w:r w:rsidRPr="000C1E16">
        <w:rPr>
          <w:rFonts w:ascii="Times New Roman" w:hAnsi="Times New Roman" w:cs="Times New Roman"/>
          <w:color w:val="000000" w:themeColor="text1"/>
          <w:sz w:val="24"/>
        </w:rPr>
        <w:t xml:space="preserve">El tema de la carencia del talento humano en Sinaloa, se </w:t>
      </w:r>
      <w:r w:rsidR="005B7BFE">
        <w:rPr>
          <w:rFonts w:ascii="Times New Roman" w:hAnsi="Times New Roman" w:cs="Times New Roman"/>
          <w:color w:val="000000" w:themeColor="text1"/>
          <w:sz w:val="24"/>
        </w:rPr>
        <w:t xml:space="preserve">relaciona con las </w:t>
      </w:r>
      <w:r w:rsidR="000D40E3">
        <w:rPr>
          <w:rFonts w:ascii="Times New Roman" w:hAnsi="Times New Roman" w:cs="Times New Roman"/>
          <w:color w:val="000000" w:themeColor="text1"/>
          <w:sz w:val="24"/>
        </w:rPr>
        <w:t>brechas</w:t>
      </w:r>
      <w:r w:rsidR="005B7BFE">
        <w:rPr>
          <w:rFonts w:ascii="Times New Roman" w:hAnsi="Times New Roman" w:cs="Times New Roman"/>
          <w:color w:val="000000" w:themeColor="text1"/>
          <w:sz w:val="24"/>
        </w:rPr>
        <w:t xml:space="preserve"> educativas a nivel Estado y Nacional, debido a que </w:t>
      </w:r>
      <w:r w:rsidR="005D6E2A">
        <w:rPr>
          <w:rFonts w:ascii="Times New Roman" w:hAnsi="Times New Roman" w:cs="Times New Roman"/>
          <w:color w:val="000000" w:themeColor="text1"/>
          <w:sz w:val="24"/>
        </w:rPr>
        <w:t>se posicionan en un nivel bajo de</w:t>
      </w:r>
      <w:r w:rsidRPr="000C1E16">
        <w:rPr>
          <w:rFonts w:ascii="Times New Roman" w:hAnsi="Times New Roman" w:cs="Times New Roman"/>
          <w:color w:val="000000" w:themeColor="text1"/>
          <w:sz w:val="24"/>
        </w:rPr>
        <w:t xml:space="preserve"> conocimiento </w:t>
      </w:r>
      <w:r w:rsidR="00D07E01">
        <w:rPr>
          <w:rFonts w:ascii="Times New Roman" w:hAnsi="Times New Roman" w:cs="Times New Roman"/>
          <w:color w:val="000000" w:themeColor="text1"/>
          <w:sz w:val="24"/>
        </w:rPr>
        <w:t>y aprendizaje</w:t>
      </w:r>
      <w:r w:rsidR="00DF2853">
        <w:rPr>
          <w:rFonts w:ascii="Times New Roman" w:hAnsi="Times New Roman" w:cs="Times New Roman"/>
          <w:color w:val="000000" w:themeColor="text1"/>
          <w:sz w:val="24"/>
        </w:rPr>
        <w:t xml:space="preserve"> en cuanto a educación</w:t>
      </w:r>
      <w:r w:rsidR="00D07E01">
        <w:rPr>
          <w:rFonts w:ascii="Times New Roman" w:hAnsi="Times New Roman" w:cs="Times New Roman"/>
          <w:color w:val="000000" w:themeColor="text1"/>
          <w:sz w:val="24"/>
        </w:rPr>
        <w:t xml:space="preserve">, </w:t>
      </w:r>
      <w:r w:rsidRPr="000C1E16">
        <w:rPr>
          <w:rFonts w:ascii="Times New Roman" w:hAnsi="Times New Roman" w:cs="Times New Roman"/>
          <w:color w:val="000000" w:themeColor="text1"/>
          <w:sz w:val="24"/>
        </w:rPr>
        <w:t>y por ende, cuando</w:t>
      </w:r>
      <w:r w:rsidR="00957231">
        <w:rPr>
          <w:rFonts w:ascii="Times New Roman" w:hAnsi="Times New Roman" w:cs="Times New Roman"/>
          <w:color w:val="000000" w:themeColor="text1"/>
          <w:sz w:val="24"/>
        </w:rPr>
        <w:t xml:space="preserve"> los recién egresados</w:t>
      </w:r>
      <w:r w:rsidRPr="000C1E16">
        <w:rPr>
          <w:rFonts w:ascii="Times New Roman" w:hAnsi="Times New Roman" w:cs="Times New Roman"/>
          <w:color w:val="000000" w:themeColor="text1"/>
          <w:sz w:val="24"/>
        </w:rPr>
        <w:t xml:space="preserve"> llegan a las </w:t>
      </w:r>
      <w:r w:rsidR="00957231">
        <w:rPr>
          <w:rFonts w:ascii="Times New Roman" w:hAnsi="Times New Roman" w:cs="Times New Roman"/>
          <w:color w:val="000000" w:themeColor="text1"/>
          <w:sz w:val="24"/>
        </w:rPr>
        <w:t xml:space="preserve">organizaciones solicitando empleo, </w:t>
      </w:r>
      <w:r w:rsidRPr="000C1E16">
        <w:rPr>
          <w:rFonts w:ascii="Times New Roman" w:hAnsi="Times New Roman" w:cs="Times New Roman"/>
          <w:color w:val="000000" w:themeColor="text1"/>
          <w:sz w:val="24"/>
        </w:rPr>
        <w:t xml:space="preserve">su rendimiento y aprendizaje también presenta carencias, </w:t>
      </w:r>
      <w:r w:rsidR="007B7E35" w:rsidRPr="000C1E16">
        <w:rPr>
          <w:rFonts w:ascii="Times New Roman" w:hAnsi="Times New Roman" w:cs="Times New Roman"/>
          <w:color w:val="000000" w:themeColor="text1"/>
          <w:sz w:val="24"/>
        </w:rPr>
        <w:t>pues se encuentran titulados pero</w:t>
      </w:r>
      <w:r w:rsidR="000C1E16">
        <w:rPr>
          <w:rFonts w:ascii="Times New Roman" w:hAnsi="Times New Roman" w:cs="Times New Roman"/>
          <w:color w:val="000000" w:themeColor="text1"/>
          <w:sz w:val="24"/>
        </w:rPr>
        <w:t xml:space="preserve"> no</w:t>
      </w:r>
      <w:r w:rsidR="007B7E35" w:rsidRPr="000C1E16">
        <w:rPr>
          <w:rFonts w:ascii="Times New Roman" w:hAnsi="Times New Roman" w:cs="Times New Roman"/>
          <w:color w:val="000000" w:themeColor="text1"/>
          <w:sz w:val="24"/>
        </w:rPr>
        <w:t xml:space="preserve"> han adquirido las capacidades, competencias y habilidades que se espera, </w:t>
      </w:r>
      <w:r w:rsidRPr="000C1E16">
        <w:rPr>
          <w:rFonts w:ascii="Times New Roman" w:hAnsi="Times New Roman" w:cs="Times New Roman"/>
          <w:color w:val="000000" w:themeColor="text1"/>
          <w:sz w:val="24"/>
        </w:rPr>
        <w:t xml:space="preserve"> </w:t>
      </w:r>
      <w:r w:rsidR="006E0E5E" w:rsidRPr="000C1E16">
        <w:rPr>
          <w:rFonts w:ascii="Times New Roman" w:hAnsi="Times New Roman" w:cs="Times New Roman"/>
          <w:color w:val="000000" w:themeColor="text1"/>
          <w:sz w:val="24"/>
        </w:rPr>
        <w:t xml:space="preserve">Loubet Orozco y Morales Parra (2015) </w:t>
      </w:r>
      <w:r w:rsidR="007D2C38" w:rsidRPr="000C1E16">
        <w:rPr>
          <w:rFonts w:ascii="Times New Roman" w:hAnsi="Times New Roman" w:cs="Times New Roman"/>
          <w:color w:val="000000" w:themeColor="text1"/>
          <w:sz w:val="24"/>
        </w:rPr>
        <w:t xml:space="preserve">agregan que </w:t>
      </w:r>
      <w:r w:rsidR="001D0D4D">
        <w:rPr>
          <w:rFonts w:ascii="Times New Roman" w:hAnsi="Times New Roman" w:cs="Times New Roman"/>
          <w:color w:val="000000" w:themeColor="text1"/>
          <w:sz w:val="24"/>
        </w:rPr>
        <w:t>“</w:t>
      </w:r>
      <w:r w:rsidR="00B27DAC" w:rsidRPr="00B27DAC">
        <w:rPr>
          <w:rFonts w:ascii="Times New Roman" w:hAnsi="Times New Roman" w:cs="Times New Roman"/>
          <w:color w:val="000000" w:themeColor="text1"/>
          <w:sz w:val="24"/>
        </w:rPr>
        <w:t>Sinaloa está en una posición geográfica importante y presenta potencialidad en el desarrollo de un capital humano que impacte en el crecimiento económico, pero es preciso continuar con los esfuerzos para cerrar las brechas educativas a nivel nacional e internacional, así como crear y aplicar estrategias que coadyuven al desarrollo y la transferencia del conocimiento. La nueva era de los negocios requiere entrar a una nueva dinámica económica sobre todo lo que sustenta el pilar de nuestra economía. Pero esto no puede llevarse a cabo sin una formación de capital humano que provea de nuevos conocimientos que estén orientados a la innovación científica y tecnológica para que la sociedad económica sinaloense cuente con un mayor apalancamiento académico para insertarse en la era del conocimiento, in</w:t>
      </w:r>
      <w:r w:rsidR="00A611A8">
        <w:rPr>
          <w:rFonts w:ascii="Times New Roman" w:hAnsi="Times New Roman" w:cs="Times New Roman"/>
          <w:color w:val="000000" w:themeColor="text1"/>
          <w:sz w:val="24"/>
        </w:rPr>
        <w:t>novación y competitividad”.</w:t>
      </w:r>
      <w:r w:rsidR="007F243D">
        <w:rPr>
          <w:rFonts w:ascii="Times New Roman" w:hAnsi="Times New Roman" w:cs="Times New Roman"/>
          <w:color w:val="000000" w:themeColor="text1"/>
          <w:sz w:val="24"/>
        </w:rPr>
        <w:t xml:space="preserve"> En otras palabras, la formación de capital intelectual o talento </w:t>
      </w:r>
      <w:r w:rsidR="007F243D">
        <w:rPr>
          <w:rFonts w:ascii="Times New Roman" w:hAnsi="Times New Roman" w:cs="Times New Roman"/>
          <w:color w:val="000000" w:themeColor="text1"/>
          <w:sz w:val="24"/>
        </w:rPr>
        <w:lastRenderedPageBreak/>
        <w:t xml:space="preserve">humano se desarrolla </w:t>
      </w:r>
      <w:r w:rsidR="00992EB7">
        <w:rPr>
          <w:rFonts w:ascii="Times New Roman" w:hAnsi="Times New Roman" w:cs="Times New Roman"/>
          <w:color w:val="000000" w:themeColor="text1"/>
          <w:sz w:val="24"/>
        </w:rPr>
        <w:t xml:space="preserve">desde su educación escolar </w:t>
      </w:r>
      <w:r w:rsidR="00527506">
        <w:rPr>
          <w:rFonts w:ascii="Times New Roman" w:hAnsi="Times New Roman" w:cs="Times New Roman"/>
          <w:color w:val="000000" w:themeColor="text1"/>
          <w:sz w:val="24"/>
        </w:rPr>
        <w:t xml:space="preserve">y más aún cuando cursan la Educación Superior, pues se considera ésta la base de mayor importancia para preparar personas profesionales y talentosas. </w:t>
      </w:r>
    </w:p>
    <w:p w14:paraId="39D3F074" w14:textId="77777777" w:rsidR="0085026D" w:rsidRDefault="0085026D" w:rsidP="0085026D">
      <w:pPr>
        <w:spacing w:after="0" w:line="360" w:lineRule="auto"/>
        <w:jc w:val="both"/>
        <w:rPr>
          <w:rFonts w:ascii="Times New Roman" w:hAnsi="Times New Roman" w:cs="Times New Roman"/>
          <w:color w:val="000000" w:themeColor="text1"/>
          <w:sz w:val="24"/>
        </w:rPr>
      </w:pPr>
    </w:p>
    <w:p w14:paraId="6A08425E" w14:textId="3C9156A9" w:rsidR="00B03663" w:rsidRPr="0048509F" w:rsidRDefault="00175DDA" w:rsidP="0085026D">
      <w:pPr>
        <w:spacing w:after="0" w:line="360" w:lineRule="auto"/>
        <w:jc w:val="center"/>
        <w:rPr>
          <w:rFonts w:ascii="Times New Roman" w:hAnsi="Times New Roman" w:cs="Times New Roman"/>
          <w:b/>
          <w:color w:val="000000" w:themeColor="text1"/>
          <w:sz w:val="32"/>
        </w:rPr>
      </w:pPr>
      <w:r w:rsidRPr="0048509F">
        <w:rPr>
          <w:rFonts w:ascii="Times New Roman" w:hAnsi="Times New Roman" w:cs="Times New Roman"/>
          <w:b/>
          <w:color w:val="000000" w:themeColor="text1"/>
          <w:sz w:val="32"/>
        </w:rPr>
        <w:t>Método</w:t>
      </w:r>
    </w:p>
    <w:p w14:paraId="3C34A005" w14:textId="2D0E890A" w:rsidR="007752D3" w:rsidRPr="00175DDA" w:rsidRDefault="00B5700D" w:rsidP="007752D3">
      <w:pPr>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rPr>
        <w:t>La presente investigación se realizó</w:t>
      </w:r>
      <w:r w:rsidR="007752D3" w:rsidRPr="007752D3">
        <w:rPr>
          <w:rFonts w:ascii="Times New Roman" w:hAnsi="Times New Roman" w:cs="Times New Roman"/>
          <w:color w:val="000000" w:themeColor="text1"/>
          <w:sz w:val="24"/>
        </w:rPr>
        <w:t xml:space="preserve"> bajo el método de investigación cualitativa, porque los datos se obtuvieron bajo una entrevista semiestructurada, dirigida a los propietarios y /o administradores de las empresas del municipio de Angostura, Sinaloa, con la finalidad de determinar si la gestión del talento humano es una necesidad para el desarrollo de las empresas, por lo que</w:t>
      </w:r>
      <w:r w:rsidR="007752D3">
        <w:rPr>
          <w:rFonts w:ascii="Times New Roman" w:hAnsi="Times New Roman" w:cs="Times New Roman"/>
          <w:b/>
          <w:color w:val="000000" w:themeColor="text1"/>
          <w:sz w:val="24"/>
        </w:rPr>
        <w:t xml:space="preserve"> </w:t>
      </w:r>
      <w:r w:rsidR="007752D3">
        <w:rPr>
          <w:rFonts w:ascii="Times New Roman" w:hAnsi="Times New Roman" w:cs="Times New Roman"/>
          <w:sz w:val="24"/>
          <w:szCs w:val="24"/>
        </w:rPr>
        <w:t>l</w:t>
      </w:r>
      <w:r w:rsidR="007752D3" w:rsidRPr="00F70E0F">
        <w:rPr>
          <w:rFonts w:ascii="Times New Roman" w:hAnsi="Times New Roman" w:cs="Times New Roman"/>
          <w:sz w:val="24"/>
          <w:szCs w:val="24"/>
        </w:rPr>
        <w:t>a investigación cualitativa según Mendoza Palacios (2006) dice que: “la</w:t>
      </w:r>
      <w:r w:rsidR="007752D3">
        <w:rPr>
          <w:rFonts w:ascii="Times New Roman" w:hAnsi="Times New Roman" w:cs="Times New Roman"/>
          <w:sz w:val="24"/>
          <w:szCs w:val="24"/>
        </w:rPr>
        <w:t xml:space="preserve"> </w:t>
      </w:r>
      <w:r w:rsidR="007752D3" w:rsidRPr="00F70E0F">
        <w:rPr>
          <w:rFonts w:ascii="Times New Roman" w:hAnsi="Times New Roman" w:cs="Times New Roman"/>
          <w:sz w:val="24"/>
          <w:szCs w:val="24"/>
        </w:rPr>
        <w:t>metodología cualitativa, como indica su propia denominación, tiene como objetivo la descripción</w:t>
      </w:r>
      <w:r w:rsidR="007752D3">
        <w:rPr>
          <w:rFonts w:ascii="Times New Roman" w:hAnsi="Times New Roman" w:cs="Times New Roman"/>
          <w:sz w:val="24"/>
          <w:szCs w:val="24"/>
        </w:rPr>
        <w:t xml:space="preserve"> </w:t>
      </w:r>
      <w:r w:rsidR="007752D3" w:rsidRPr="00F70E0F">
        <w:rPr>
          <w:rFonts w:ascii="Times New Roman" w:hAnsi="Times New Roman" w:cs="Times New Roman"/>
          <w:sz w:val="24"/>
          <w:szCs w:val="24"/>
        </w:rPr>
        <w:t>de las cualidades de un fenómeno. Busca un concepto que pueda abarcar una parte de la realidad.</w:t>
      </w:r>
      <w:r w:rsidR="007752D3">
        <w:rPr>
          <w:rFonts w:ascii="Times New Roman" w:hAnsi="Times New Roman" w:cs="Times New Roman"/>
          <w:sz w:val="24"/>
          <w:szCs w:val="24"/>
        </w:rPr>
        <w:t xml:space="preserve"> </w:t>
      </w:r>
      <w:r w:rsidR="007752D3" w:rsidRPr="00F70E0F">
        <w:rPr>
          <w:rFonts w:ascii="Times New Roman" w:hAnsi="Times New Roman" w:cs="Times New Roman"/>
          <w:sz w:val="24"/>
          <w:szCs w:val="24"/>
        </w:rPr>
        <w:t>No se trata de probar o medir en qué grado una cierta cualidad se encuentra en un cierto</w:t>
      </w:r>
      <w:r w:rsidR="007752D3">
        <w:rPr>
          <w:rFonts w:ascii="Times New Roman" w:hAnsi="Times New Roman" w:cs="Times New Roman"/>
          <w:sz w:val="24"/>
          <w:szCs w:val="24"/>
        </w:rPr>
        <w:t xml:space="preserve"> </w:t>
      </w:r>
      <w:r w:rsidR="007752D3" w:rsidRPr="00F70E0F">
        <w:rPr>
          <w:rFonts w:ascii="Times New Roman" w:hAnsi="Times New Roman" w:cs="Times New Roman"/>
          <w:sz w:val="24"/>
          <w:szCs w:val="24"/>
        </w:rPr>
        <w:t>acontecimiento dado, sino descubrir tantas cualidades como sea posible. En investigaciones</w:t>
      </w:r>
      <w:r w:rsidR="007752D3">
        <w:rPr>
          <w:rFonts w:ascii="Times New Roman" w:hAnsi="Times New Roman" w:cs="Times New Roman"/>
          <w:sz w:val="24"/>
          <w:szCs w:val="24"/>
        </w:rPr>
        <w:t xml:space="preserve"> </w:t>
      </w:r>
      <w:r w:rsidR="007752D3" w:rsidRPr="00F70E0F">
        <w:rPr>
          <w:rFonts w:ascii="Times New Roman" w:hAnsi="Times New Roman" w:cs="Times New Roman"/>
          <w:sz w:val="24"/>
          <w:szCs w:val="24"/>
        </w:rPr>
        <w:t>cualitativas se debe de hablar de entendimiento en profundidad en lugar de exactitud: se trata de</w:t>
      </w:r>
      <w:r w:rsidR="007752D3">
        <w:rPr>
          <w:rFonts w:ascii="Times New Roman" w:hAnsi="Times New Roman" w:cs="Times New Roman"/>
          <w:sz w:val="24"/>
          <w:szCs w:val="24"/>
        </w:rPr>
        <w:t xml:space="preserve"> </w:t>
      </w:r>
      <w:r w:rsidR="007752D3" w:rsidRPr="00F70E0F">
        <w:rPr>
          <w:rFonts w:ascii="Times New Roman" w:hAnsi="Times New Roman" w:cs="Times New Roman"/>
          <w:sz w:val="24"/>
          <w:szCs w:val="24"/>
        </w:rPr>
        <w:t xml:space="preserve">obtener un entendimiento lo más profundo posible”. </w:t>
      </w:r>
    </w:p>
    <w:p w14:paraId="59E700EA" w14:textId="288C55C2" w:rsidR="00175DDA" w:rsidRDefault="007752D3" w:rsidP="00175DDA">
      <w:pPr>
        <w:spacing w:line="360" w:lineRule="auto"/>
        <w:jc w:val="both"/>
        <w:rPr>
          <w:rFonts w:ascii="Times New Roman" w:hAnsi="Times New Roman" w:cs="Times New Roman"/>
          <w:sz w:val="24"/>
          <w:szCs w:val="24"/>
        </w:rPr>
      </w:pPr>
      <w:r>
        <w:rPr>
          <w:rFonts w:ascii="Times New Roman" w:hAnsi="Times New Roman" w:cs="Times New Roman"/>
          <w:sz w:val="24"/>
          <w:szCs w:val="24"/>
        </w:rPr>
        <w:t>Por lo tanto, esta</w:t>
      </w:r>
      <w:r w:rsidR="00175DDA" w:rsidRPr="00175DDA">
        <w:rPr>
          <w:rFonts w:ascii="Times New Roman" w:hAnsi="Times New Roman" w:cs="Times New Roman"/>
          <w:sz w:val="24"/>
          <w:szCs w:val="24"/>
        </w:rPr>
        <w:t xml:space="preserve"> investigación es de carácter cualitativo, debido a que se interactúa directamente con los propietarios y/o administradores de las micro, pequeñas y medianas empresas del municipio de Angostura, Sinaloa; considerando las empresas </w:t>
      </w:r>
      <w:r w:rsidR="003B18F6">
        <w:rPr>
          <w:rFonts w:ascii="Times New Roman" w:hAnsi="Times New Roman" w:cs="Times New Roman"/>
          <w:sz w:val="24"/>
          <w:szCs w:val="24"/>
        </w:rPr>
        <w:t>del sector servicio y comercio</w:t>
      </w:r>
      <w:r w:rsidR="00F70E0F">
        <w:rPr>
          <w:rFonts w:ascii="Times New Roman" w:hAnsi="Times New Roman" w:cs="Times New Roman"/>
          <w:sz w:val="24"/>
          <w:szCs w:val="24"/>
        </w:rPr>
        <w:t xml:space="preserve"> como objeto de investigación, por lo que se realizaron</w:t>
      </w:r>
      <w:r w:rsidR="00175DDA" w:rsidRPr="00175DDA">
        <w:rPr>
          <w:rFonts w:ascii="Times New Roman" w:hAnsi="Times New Roman" w:cs="Times New Roman"/>
          <w:sz w:val="24"/>
          <w:szCs w:val="24"/>
        </w:rPr>
        <w:t xml:space="preserve"> 27 entrevistas </w:t>
      </w:r>
      <w:r w:rsidR="00F70E0F">
        <w:rPr>
          <w:rFonts w:ascii="Times New Roman" w:hAnsi="Times New Roman" w:cs="Times New Roman"/>
          <w:sz w:val="24"/>
          <w:szCs w:val="24"/>
        </w:rPr>
        <w:t xml:space="preserve">a propietarios y/o administradores de las empresas, </w:t>
      </w:r>
      <w:r w:rsidR="00175DDA" w:rsidRPr="00175DDA">
        <w:rPr>
          <w:rFonts w:ascii="Times New Roman" w:hAnsi="Times New Roman" w:cs="Times New Roman"/>
          <w:sz w:val="24"/>
          <w:szCs w:val="24"/>
        </w:rPr>
        <w:t>las cuales permitieron describir las opiniones de los em</w:t>
      </w:r>
      <w:r w:rsidR="00F70E0F">
        <w:rPr>
          <w:rFonts w:ascii="Times New Roman" w:hAnsi="Times New Roman" w:cs="Times New Roman"/>
          <w:sz w:val="24"/>
          <w:szCs w:val="24"/>
        </w:rPr>
        <w:t>presarios;</w:t>
      </w:r>
      <w:r w:rsidR="00175DDA" w:rsidRPr="00175DDA">
        <w:rPr>
          <w:rFonts w:ascii="Times New Roman" w:hAnsi="Times New Roman" w:cs="Times New Roman"/>
          <w:sz w:val="24"/>
          <w:szCs w:val="24"/>
        </w:rPr>
        <w:t xml:space="preserve"> la muestra</w:t>
      </w:r>
      <w:r w:rsidR="00F70E0F">
        <w:rPr>
          <w:rFonts w:ascii="Times New Roman" w:hAnsi="Times New Roman" w:cs="Times New Roman"/>
          <w:sz w:val="24"/>
          <w:szCs w:val="24"/>
        </w:rPr>
        <w:t xml:space="preserve"> de empresarios a entrevistar se determinó</w:t>
      </w:r>
      <w:r w:rsidR="00175DDA" w:rsidRPr="00175DDA">
        <w:rPr>
          <w:rFonts w:ascii="Times New Roman" w:hAnsi="Times New Roman" w:cs="Times New Roman"/>
          <w:sz w:val="24"/>
          <w:szCs w:val="24"/>
        </w:rPr>
        <w:t xml:space="preserve"> bajo la técnica de bola de nieve donde el investigador realizó por conveniencia una primera entrevista y </w:t>
      </w:r>
      <w:r w:rsidR="00F70E0F">
        <w:rPr>
          <w:rFonts w:ascii="Times New Roman" w:hAnsi="Times New Roman" w:cs="Times New Roman"/>
          <w:sz w:val="24"/>
          <w:szCs w:val="24"/>
        </w:rPr>
        <w:t>el representante de esta empresa recomendó</w:t>
      </w:r>
      <w:r w:rsidR="00175DDA" w:rsidRPr="00175DDA">
        <w:rPr>
          <w:rFonts w:ascii="Times New Roman" w:hAnsi="Times New Roman" w:cs="Times New Roman"/>
          <w:sz w:val="24"/>
          <w:szCs w:val="24"/>
        </w:rPr>
        <w:t xml:space="preserve"> a otra </w:t>
      </w:r>
      <w:r w:rsidR="00F70E0F">
        <w:rPr>
          <w:rFonts w:ascii="Times New Roman" w:hAnsi="Times New Roman" w:cs="Times New Roman"/>
          <w:sz w:val="24"/>
          <w:szCs w:val="24"/>
        </w:rPr>
        <w:t xml:space="preserve">organización </w:t>
      </w:r>
      <w:r w:rsidR="00175DDA" w:rsidRPr="00175DDA">
        <w:rPr>
          <w:rFonts w:ascii="Times New Roman" w:hAnsi="Times New Roman" w:cs="Times New Roman"/>
          <w:sz w:val="24"/>
          <w:szCs w:val="24"/>
        </w:rPr>
        <w:t>para</w:t>
      </w:r>
      <w:r w:rsidR="00F70E0F">
        <w:rPr>
          <w:rFonts w:ascii="Times New Roman" w:hAnsi="Times New Roman" w:cs="Times New Roman"/>
          <w:sz w:val="24"/>
          <w:szCs w:val="24"/>
        </w:rPr>
        <w:t xml:space="preserve"> que se aplicara la siguiente entrevista y obtener la </w:t>
      </w:r>
      <w:r w:rsidR="00175DDA" w:rsidRPr="00175DDA">
        <w:rPr>
          <w:rFonts w:ascii="Times New Roman" w:hAnsi="Times New Roman" w:cs="Times New Roman"/>
          <w:sz w:val="24"/>
          <w:szCs w:val="24"/>
        </w:rPr>
        <w:t>recolección de datos y así  sucesivamente cada empresa fue recomendando, hasta llegar a la saturación de datos</w:t>
      </w:r>
      <w:r w:rsidR="00F70E0F">
        <w:rPr>
          <w:rFonts w:ascii="Times New Roman" w:hAnsi="Times New Roman" w:cs="Times New Roman"/>
          <w:sz w:val="24"/>
          <w:szCs w:val="24"/>
        </w:rPr>
        <w:t xml:space="preserve"> donde las respuestas de los entrevistados son iguales no mostrando ningún cambio sobre la información requerida</w:t>
      </w:r>
      <w:r w:rsidR="00175DDA" w:rsidRPr="00175DDA">
        <w:rPr>
          <w:rFonts w:ascii="Times New Roman" w:hAnsi="Times New Roman" w:cs="Times New Roman"/>
          <w:sz w:val="24"/>
          <w:szCs w:val="24"/>
        </w:rPr>
        <w:t>, es decir los entrevistados ya están repitiendo la misma información que los anteriores.</w:t>
      </w:r>
    </w:p>
    <w:p w14:paraId="7D8A1B9B" w14:textId="77777777" w:rsidR="0085026D" w:rsidRDefault="0085026D" w:rsidP="0048509F">
      <w:pPr>
        <w:spacing w:line="360" w:lineRule="auto"/>
        <w:jc w:val="center"/>
        <w:rPr>
          <w:rFonts w:ascii="Times New Roman" w:hAnsi="Times New Roman" w:cs="Times New Roman"/>
          <w:b/>
          <w:color w:val="000000" w:themeColor="text1"/>
          <w:sz w:val="32"/>
        </w:rPr>
      </w:pPr>
    </w:p>
    <w:p w14:paraId="01249C4B" w14:textId="77777777" w:rsidR="0085026D" w:rsidRDefault="0085026D" w:rsidP="0048509F">
      <w:pPr>
        <w:spacing w:line="360" w:lineRule="auto"/>
        <w:jc w:val="center"/>
        <w:rPr>
          <w:rFonts w:ascii="Times New Roman" w:hAnsi="Times New Roman" w:cs="Times New Roman"/>
          <w:b/>
          <w:color w:val="000000" w:themeColor="text1"/>
          <w:sz w:val="32"/>
        </w:rPr>
      </w:pPr>
    </w:p>
    <w:p w14:paraId="519614AE" w14:textId="77777777" w:rsidR="0085026D" w:rsidRDefault="0085026D" w:rsidP="0048509F">
      <w:pPr>
        <w:spacing w:line="360" w:lineRule="auto"/>
        <w:jc w:val="center"/>
        <w:rPr>
          <w:rFonts w:ascii="Times New Roman" w:hAnsi="Times New Roman" w:cs="Times New Roman"/>
          <w:b/>
          <w:color w:val="000000" w:themeColor="text1"/>
          <w:sz w:val="32"/>
        </w:rPr>
      </w:pPr>
    </w:p>
    <w:p w14:paraId="09A6B29E" w14:textId="77777777" w:rsidR="0085026D" w:rsidRDefault="0085026D" w:rsidP="0048509F">
      <w:pPr>
        <w:spacing w:line="360" w:lineRule="auto"/>
        <w:jc w:val="center"/>
        <w:rPr>
          <w:rFonts w:ascii="Times New Roman" w:hAnsi="Times New Roman" w:cs="Times New Roman"/>
          <w:b/>
          <w:color w:val="000000" w:themeColor="text1"/>
          <w:sz w:val="32"/>
        </w:rPr>
      </w:pPr>
    </w:p>
    <w:p w14:paraId="3BCFA010" w14:textId="05A442E3" w:rsidR="00175DDA" w:rsidRPr="0048509F" w:rsidRDefault="00175DDA" w:rsidP="0085026D">
      <w:pPr>
        <w:spacing w:after="0" w:line="360" w:lineRule="auto"/>
        <w:jc w:val="center"/>
        <w:rPr>
          <w:rFonts w:ascii="Times New Roman" w:hAnsi="Times New Roman" w:cs="Times New Roman"/>
          <w:b/>
          <w:color w:val="000000" w:themeColor="text1"/>
          <w:sz w:val="32"/>
        </w:rPr>
      </w:pPr>
      <w:r w:rsidRPr="0048509F">
        <w:rPr>
          <w:rFonts w:ascii="Times New Roman" w:hAnsi="Times New Roman" w:cs="Times New Roman"/>
          <w:b/>
          <w:color w:val="000000" w:themeColor="text1"/>
          <w:sz w:val="32"/>
        </w:rPr>
        <w:lastRenderedPageBreak/>
        <w:t>Resultados</w:t>
      </w:r>
    </w:p>
    <w:p w14:paraId="33D18ADA" w14:textId="77777777" w:rsidR="006216DC" w:rsidRDefault="007314C9" w:rsidP="00175DDA">
      <w:pPr>
        <w:spacing w:line="360" w:lineRule="auto"/>
        <w:jc w:val="both"/>
        <w:rPr>
          <w:rFonts w:ascii="Times New Roman" w:hAnsi="Times New Roman" w:cs="Times New Roman"/>
          <w:sz w:val="24"/>
          <w:szCs w:val="24"/>
        </w:rPr>
      </w:pPr>
      <w:r>
        <w:rPr>
          <w:rFonts w:ascii="Times New Roman" w:hAnsi="Times New Roman" w:cs="Times New Roman"/>
          <w:sz w:val="24"/>
          <w:szCs w:val="24"/>
        </w:rPr>
        <w:t>En base a la información recabada de las 27 entrevistas a representantes de las empresas de comercio y servicio del municipio de Angostura, Sinaloa, se</w:t>
      </w:r>
      <w:r w:rsidR="00175DDA" w:rsidRPr="00175DDA">
        <w:rPr>
          <w:rFonts w:ascii="Times New Roman" w:hAnsi="Times New Roman" w:cs="Times New Roman"/>
          <w:sz w:val="24"/>
          <w:szCs w:val="24"/>
        </w:rPr>
        <w:t xml:space="preserve"> obtuvo como resultados que </w:t>
      </w:r>
      <w:r w:rsidR="006216DC">
        <w:rPr>
          <w:rFonts w:ascii="Times New Roman" w:hAnsi="Times New Roman" w:cs="Times New Roman"/>
          <w:sz w:val="24"/>
          <w:szCs w:val="24"/>
        </w:rPr>
        <w:t xml:space="preserve">el </w:t>
      </w:r>
      <w:r w:rsidR="00175DDA" w:rsidRPr="00175DDA">
        <w:rPr>
          <w:rFonts w:ascii="Times New Roman" w:hAnsi="Times New Roman" w:cs="Times New Roman"/>
          <w:sz w:val="24"/>
          <w:szCs w:val="24"/>
        </w:rPr>
        <w:t>80% de los propietarios de las micro empresas del municipio de Angostura, no tienen bien claro la gestión del talento humano y además carecen de recursos para contratar personal que se dedique a las actividades de</w:t>
      </w:r>
      <w:r w:rsidR="006216DC">
        <w:rPr>
          <w:rFonts w:ascii="Times New Roman" w:hAnsi="Times New Roman" w:cs="Times New Roman"/>
          <w:sz w:val="24"/>
          <w:szCs w:val="24"/>
        </w:rPr>
        <w:t xml:space="preserve"> contratación y capacitación del</w:t>
      </w:r>
      <w:r w:rsidR="00175DDA" w:rsidRPr="00175DDA">
        <w:rPr>
          <w:rFonts w:ascii="Times New Roman" w:hAnsi="Times New Roman" w:cs="Times New Roman"/>
          <w:sz w:val="24"/>
          <w:szCs w:val="24"/>
        </w:rPr>
        <w:t xml:space="preserve"> personal, el resto de los empresarios </w:t>
      </w:r>
      <w:r w:rsidR="006216DC">
        <w:rPr>
          <w:rFonts w:ascii="Times New Roman" w:hAnsi="Times New Roman" w:cs="Times New Roman"/>
          <w:sz w:val="24"/>
          <w:szCs w:val="24"/>
        </w:rPr>
        <w:t xml:space="preserve">que representa el 20% </w:t>
      </w:r>
      <w:r w:rsidR="00175DDA" w:rsidRPr="00175DDA">
        <w:rPr>
          <w:rFonts w:ascii="Times New Roman" w:hAnsi="Times New Roman" w:cs="Times New Roman"/>
          <w:sz w:val="24"/>
          <w:szCs w:val="24"/>
        </w:rPr>
        <w:t>señalaron que no cuentan con la capacidad para contratar más personal, pero que si les interesa contar con personal capacitados para realizar el trabajo en las áreas existentes</w:t>
      </w:r>
      <w:r w:rsidR="006216DC">
        <w:rPr>
          <w:rFonts w:ascii="Times New Roman" w:hAnsi="Times New Roman" w:cs="Times New Roman"/>
          <w:sz w:val="24"/>
          <w:szCs w:val="24"/>
        </w:rPr>
        <w:t xml:space="preserve"> de la empresa</w:t>
      </w:r>
      <w:r w:rsidR="00175DDA" w:rsidRPr="00175DDA">
        <w:rPr>
          <w:rFonts w:ascii="Times New Roman" w:hAnsi="Times New Roman" w:cs="Times New Roman"/>
          <w:sz w:val="24"/>
          <w:szCs w:val="24"/>
        </w:rPr>
        <w:t xml:space="preserve">, lo que les generaría un crecimiento en el mercado regional y estatal. </w:t>
      </w:r>
    </w:p>
    <w:p w14:paraId="1C02EBF5" w14:textId="77777777" w:rsidR="006216DC" w:rsidRDefault="00175DDA" w:rsidP="00175DDA">
      <w:pPr>
        <w:spacing w:line="360" w:lineRule="auto"/>
        <w:jc w:val="both"/>
        <w:rPr>
          <w:rFonts w:ascii="Times New Roman" w:hAnsi="Times New Roman" w:cs="Times New Roman"/>
          <w:sz w:val="24"/>
          <w:szCs w:val="24"/>
        </w:rPr>
      </w:pPr>
      <w:r w:rsidRPr="00175DDA">
        <w:rPr>
          <w:rFonts w:ascii="Times New Roman" w:hAnsi="Times New Roman" w:cs="Times New Roman"/>
          <w:sz w:val="24"/>
          <w:szCs w:val="24"/>
        </w:rPr>
        <w:t xml:space="preserve">Por su parte los representantes de las pequeñas empresas entrevistados, señaló el 90% que es importante la gestión del talento humano, porque de esta forma se contrata al personal con mejores capacidades y cualidades para ocupar el puesto y esto les ha permitido un mayor desarrollo en la región, mientras el 10% indicó que requiere de </w:t>
      </w:r>
      <w:proofErr w:type="gramStart"/>
      <w:r w:rsidRPr="00175DDA">
        <w:rPr>
          <w:rFonts w:ascii="Times New Roman" w:hAnsi="Times New Roman" w:cs="Times New Roman"/>
          <w:sz w:val="24"/>
          <w:szCs w:val="24"/>
        </w:rPr>
        <w:t>mayor información</w:t>
      </w:r>
      <w:proofErr w:type="gramEnd"/>
      <w:r w:rsidRPr="00175DDA">
        <w:rPr>
          <w:rFonts w:ascii="Times New Roman" w:hAnsi="Times New Roman" w:cs="Times New Roman"/>
          <w:sz w:val="24"/>
          <w:szCs w:val="24"/>
        </w:rPr>
        <w:t xml:space="preserve"> del tema y que tiene interés en contar con los manuales correspondientes para realizar sus procesos de contratación</w:t>
      </w:r>
      <w:r w:rsidR="006216DC">
        <w:rPr>
          <w:rFonts w:ascii="Times New Roman" w:hAnsi="Times New Roman" w:cs="Times New Roman"/>
          <w:sz w:val="24"/>
          <w:szCs w:val="24"/>
        </w:rPr>
        <w:t>.</w:t>
      </w:r>
      <w:r w:rsidRPr="00175DDA">
        <w:rPr>
          <w:rFonts w:ascii="Times New Roman" w:hAnsi="Times New Roman" w:cs="Times New Roman"/>
          <w:sz w:val="24"/>
          <w:szCs w:val="24"/>
        </w:rPr>
        <w:t xml:space="preserve"> </w:t>
      </w:r>
    </w:p>
    <w:p w14:paraId="273C5397" w14:textId="2BA824E6" w:rsidR="00175DDA" w:rsidRDefault="006216DC" w:rsidP="00175DDA">
      <w:p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175DDA" w:rsidRPr="00175DDA">
        <w:rPr>
          <w:rFonts w:ascii="Times New Roman" w:hAnsi="Times New Roman" w:cs="Times New Roman"/>
          <w:sz w:val="24"/>
          <w:szCs w:val="24"/>
        </w:rPr>
        <w:t xml:space="preserve">os entrevistados de las empresas Medianas que por sus características sólo se atendió a dos, señalaron que la gestión del talento humano dentro de la organización lo tienen por escrito en sus manuales y llevan a cabo cada </w:t>
      </w:r>
      <w:r>
        <w:rPr>
          <w:rFonts w:ascii="Times New Roman" w:hAnsi="Times New Roman" w:cs="Times New Roman"/>
          <w:sz w:val="24"/>
          <w:szCs w:val="24"/>
        </w:rPr>
        <w:t xml:space="preserve">uno de </w:t>
      </w:r>
      <w:r w:rsidR="00175DDA" w:rsidRPr="00175DDA">
        <w:rPr>
          <w:rFonts w:ascii="Times New Roman" w:hAnsi="Times New Roman" w:cs="Times New Roman"/>
          <w:sz w:val="24"/>
          <w:szCs w:val="24"/>
        </w:rPr>
        <w:t>los procesos de reclutamiento y selección del personal, así como su capacitación, les ha beneficiado de gran medida para encontrarse en una mejor posición en el mercado competitivo de la región y el estado, así como su participación en el</w:t>
      </w:r>
      <w:r>
        <w:rPr>
          <w:rFonts w:ascii="Times New Roman" w:hAnsi="Times New Roman" w:cs="Times New Roman"/>
          <w:sz w:val="24"/>
          <w:szCs w:val="24"/>
        </w:rPr>
        <w:t xml:space="preserve"> proceso de comercialización al</w:t>
      </w:r>
      <w:r w:rsidR="00175DDA" w:rsidRPr="00175DDA">
        <w:rPr>
          <w:rFonts w:ascii="Times New Roman" w:hAnsi="Times New Roman" w:cs="Times New Roman"/>
          <w:sz w:val="24"/>
          <w:szCs w:val="24"/>
        </w:rPr>
        <w:t xml:space="preserve"> extranjero. Por lo que se considera que la gestión del talento humano en las empresas, en la actualidad es una necesidad para permanecer en el mercado competitivo.</w:t>
      </w:r>
    </w:p>
    <w:p w14:paraId="6C9C68FD" w14:textId="3E0E75FD" w:rsidR="006216DC" w:rsidRDefault="006216DC" w:rsidP="00175D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También es importante señalar que los entrevistados de las empresas indicaron en un 75% que si pueden detectar las necesidades de personal capacitado, así como el perfil requerido para ocupar el puesto, lo que favorece al tomar la decisión de integrar nuevo personal, el resto que representa el 25%, manifestaron que no es fácil darse cuenta de las necesidades de personal, porque los trabajadores con los que cuentan </w:t>
      </w:r>
      <w:r w:rsidR="00013398">
        <w:rPr>
          <w:rFonts w:ascii="Times New Roman" w:hAnsi="Times New Roman" w:cs="Times New Roman"/>
          <w:sz w:val="24"/>
          <w:szCs w:val="24"/>
        </w:rPr>
        <w:t>realizan múltiples actividades de distintas áreas, teniendo resuelto el trabajo cotidiano, pero si es importante conocer e identificar el talento y perfil del personal a cargo y más cuando se va a realizar una contratación.</w:t>
      </w:r>
    </w:p>
    <w:p w14:paraId="4BD13FBB" w14:textId="4A5705DB" w:rsidR="00013398" w:rsidRDefault="00013398" w:rsidP="00175D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relación a la capacitación de los trabajadores de la empresa, los representantes de las empresas indicaron el 30% que, si capacita a su trabajador al ingresar a la empresa, se le da una plática y se le muestra cómo hacer su trabajo, el 40% señaló que la capacitación para los trabajadores se recibe de parte de los proveedores, al recibir un equipo y herramientas, y muy raras ocasiones se manda </w:t>
      </w:r>
      <w:r>
        <w:rPr>
          <w:rFonts w:ascii="Times New Roman" w:hAnsi="Times New Roman" w:cs="Times New Roman"/>
          <w:sz w:val="24"/>
          <w:szCs w:val="24"/>
        </w:rPr>
        <w:lastRenderedPageBreak/>
        <w:t>al trabajador a un curso de capacitación a la ciudad de Culiacán; el resto que representa el 30% manifestó no capacitar al empleado por falta de recursos financieros y que además es un gasto innecesario porque los empleados van y vienen y hay que estar gastando para que poco tiempo después se vaya de la empresa.</w:t>
      </w:r>
    </w:p>
    <w:p w14:paraId="07888B03" w14:textId="1CB1B5A1" w:rsidR="00013398" w:rsidRPr="00175DDA" w:rsidRDefault="00013398" w:rsidP="00175D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Por otro lado, en el municipio del Angostura el 98% de las empresas son micro, y el resto son pequeñas y medianas, por lo </w:t>
      </w:r>
      <w:r w:rsidR="00372FF9">
        <w:rPr>
          <w:rFonts w:ascii="Times New Roman" w:hAnsi="Times New Roman" w:cs="Times New Roman"/>
          <w:sz w:val="24"/>
          <w:szCs w:val="24"/>
        </w:rPr>
        <w:t>que al indagar sobre el apoyo</w:t>
      </w:r>
      <w:r>
        <w:rPr>
          <w:rFonts w:ascii="Times New Roman" w:hAnsi="Times New Roman" w:cs="Times New Roman"/>
          <w:sz w:val="24"/>
          <w:szCs w:val="24"/>
        </w:rPr>
        <w:t xml:space="preserve"> </w:t>
      </w:r>
      <w:r w:rsidR="00372FF9">
        <w:rPr>
          <w:rFonts w:ascii="Times New Roman" w:hAnsi="Times New Roman" w:cs="Times New Roman"/>
          <w:sz w:val="24"/>
          <w:szCs w:val="24"/>
        </w:rPr>
        <w:t>que prestan a</w:t>
      </w:r>
      <w:r>
        <w:rPr>
          <w:rFonts w:ascii="Times New Roman" w:hAnsi="Times New Roman" w:cs="Times New Roman"/>
          <w:sz w:val="24"/>
          <w:szCs w:val="24"/>
        </w:rPr>
        <w:t xml:space="preserve"> sus empleados</w:t>
      </w:r>
      <w:r w:rsidR="00372FF9">
        <w:rPr>
          <w:rFonts w:ascii="Times New Roman" w:hAnsi="Times New Roman" w:cs="Times New Roman"/>
          <w:sz w:val="24"/>
          <w:szCs w:val="24"/>
        </w:rPr>
        <w:t xml:space="preserve"> para diseñar y ejecutar un plan de desarrollo personal y obtener un ascenso dentro de la empresa, el 100% de los entrevistados manifestaron que debido al tamaño de las empresas no se puede dar este apoyo, porque no hay la forma por ser micro empresas en su mayoría, que cuentan con tan solo de dos a 10 empleados, además de que no se tiene bien definida la estructura organizacional.</w:t>
      </w:r>
    </w:p>
    <w:p w14:paraId="0D11192D" w14:textId="77777777" w:rsidR="0085026D" w:rsidRDefault="0085026D" w:rsidP="0085026D">
      <w:pPr>
        <w:spacing w:after="0" w:line="360" w:lineRule="auto"/>
        <w:jc w:val="center"/>
        <w:rPr>
          <w:rFonts w:ascii="Times New Roman" w:hAnsi="Times New Roman" w:cs="Times New Roman"/>
          <w:b/>
          <w:color w:val="000000" w:themeColor="text1"/>
          <w:sz w:val="32"/>
        </w:rPr>
      </w:pPr>
    </w:p>
    <w:p w14:paraId="505F9029" w14:textId="4A93397C" w:rsidR="00175DDA" w:rsidRPr="0048509F" w:rsidRDefault="00372FF9" w:rsidP="0085026D">
      <w:pPr>
        <w:spacing w:after="0" w:line="360" w:lineRule="auto"/>
        <w:jc w:val="center"/>
        <w:rPr>
          <w:rFonts w:ascii="Times New Roman" w:hAnsi="Times New Roman" w:cs="Times New Roman"/>
          <w:b/>
          <w:color w:val="000000" w:themeColor="text1"/>
          <w:sz w:val="32"/>
        </w:rPr>
      </w:pPr>
      <w:r w:rsidRPr="0048509F">
        <w:rPr>
          <w:rFonts w:ascii="Times New Roman" w:hAnsi="Times New Roman" w:cs="Times New Roman"/>
          <w:b/>
          <w:color w:val="000000" w:themeColor="text1"/>
          <w:sz w:val="32"/>
        </w:rPr>
        <w:t>Discusión</w:t>
      </w:r>
    </w:p>
    <w:p w14:paraId="4E0B694F" w14:textId="3FFE8CFE" w:rsidR="00372FF9" w:rsidRDefault="00372FF9" w:rsidP="00175DDA">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En los resultados de la presente investigación se encontró una gran problemática de que los propietarios y/o administradores tienen bien claro de que es necesario la gestión del talento humano, pero no cuentan con los recursos necesarios para capacitar al personal, esto es debido que en su mayoría las empresas son micro que oscilan entre los dos a 10 trabajadores, mismas que carecen de apoyos económicos por parte del gobierno para lograr contratar personal capacitado para cada área de la estructura organizacional.</w:t>
      </w:r>
    </w:p>
    <w:p w14:paraId="2373BF39" w14:textId="7F229043" w:rsidR="00372FF9" w:rsidRDefault="0016414F" w:rsidP="00175DDA">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Otro de los</w:t>
      </w:r>
      <w:r w:rsidR="00372FF9">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 xml:space="preserve">problemas </w:t>
      </w:r>
      <w:r w:rsidR="00372FF9">
        <w:rPr>
          <w:rFonts w:ascii="Times New Roman" w:hAnsi="Times New Roman" w:cs="Times New Roman"/>
          <w:color w:val="000000" w:themeColor="text1"/>
          <w:sz w:val="24"/>
        </w:rPr>
        <w:t>que presentan las empresas es la poca o nula preparación académica de los trabajadores, porque son contratados por ser familiar o amistades, sin considerar que debe existir un perfil del puesto a ocupar, solo contratan y le dan una plática de cómo va a desarrollar sus actividades y poco a poco se va integrando el nuevo trabajador</w:t>
      </w:r>
      <w:r>
        <w:rPr>
          <w:rFonts w:ascii="Times New Roman" w:hAnsi="Times New Roman" w:cs="Times New Roman"/>
          <w:color w:val="000000" w:themeColor="text1"/>
          <w:sz w:val="24"/>
        </w:rPr>
        <w:t>.</w:t>
      </w:r>
    </w:p>
    <w:p w14:paraId="6C05464F" w14:textId="6D1BE9DA" w:rsidR="0016414F" w:rsidRDefault="0016414F" w:rsidP="00175DDA">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Una de las limitaciones encontradas para el desarrollo de esta investigación, ha sido la poca preparación académica de los representantes de las empresas que contestaron la entrevista, porque son pocos los que tienen una carrera profesional, como el caso delas pequeñas y medianas empresas que si tienen su licenciatura, pero el caso de las micro empresas la mayor preparación académica es hasta bachillerato y en algunos casos sólo educación básica, considerándose como una debilidad encontrada y que limitó las respuestas.</w:t>
      </w:r>
    </w:p>
    <w:p w14:paraId="62E734AC" w14:textId="1C755FAA" w:rsidR="0016414F" w:rsidRDefault="0016414F" w:rsidP="00175DDA">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La fortaleza detectada en el desarrollo de la investigación es que los representantes de las empresas presentaron la disponibilidad para otorgar las respuestas de la entrevista, y presentaron un gran interés en el tema porque al conocer sobre la gestión del talento humano, se observa </w:t>
      </w:r>
      <w:r w:rsidR="00D172C8">
        <w:rPr>
          <w:rFonts w:ascii="Times New Roman" w:hAnsi="Times New Roman" w:cs="Times New Roman"/>
          <w:color w:val="000000" w:themeColor="text1"/>
          <w:sz w:val="24"/>
        </w:rPr>
        <w:t>que,</w:t>
      </w:r>
      <w:r>
        <w:rPr>
          <w:rFonts w:ascii="Times New Roman" w:hAnsi="Times New Roman" w:cs="Times New Roman"/>
          <w:color w:val="000000" w:themeColor="text1"/>
          <w:sz w:val="24"/>
        </w:rPr>
        <w:t xml:space="preserve"> si es una </w:t>
      </w:r>
      <w:r>
        <w:rPr>
          <w:rFonts w:ascii="Times New Roman" w:hAnsi="Times New Roman" w:cs="Times New Roman"/>
          <w:color w:val="000000" w:themeColor="text1"/>
          <w:sz w:val="24"/>
        </w:rPr>
        <w:lastRenderedPageBreak/>
        <w:t>nece</w:t>
      </w:r>
      <w:r w:rsidR="00D172C8">
        <w:rPr>
          <w:rFonts w:ascii="Times New Roman" w:hAnsi="Times New Roman" w:cs="Times New Roman"/>
          <w:color w:val="000000" w:themeColor="text1"/>
          <w:sz w:val="24"/>
        </w:rPr>
        <w:t>sidad de las empresas aplicarlo</w:t>
      </w:r>
      <w:r>
        <w:rPr>
          <w:rFonts w:ascii="Times New Roman" w:hAnsi="Times New Roman" w:cs="Times New Roman"/>
          <w:color w:val="000000" w:themeColor="text1"/>
          <w:sz w:val="24"/>
        </w:rPr>
        <w:t xml:space="preserve"> para afrontar los mercados competitivos de la región, estado e incluso internacionales.</w:t>
      </w:r>
    </w:p>
    <w:p w14:paraId="5DE3B447" w14:textId="77777777" w:rsidR="0085026D" w:rsidRDefault="0085026D" w:rsidP="0085026D">
      <w:pPr>
        <w:spacing w:after="0" w:line="360" w:lineRule="auto"/>
        <w:jc w:val="both"/>
        <w:rPr>
          <w:rFonts w:ascii="Times New Roman" w:hAnsi="Times New Roman" w:cs="Times New Roman"/>
          <w:color w:val="000000" w:themeColor="text1"/>
          <w:sz w:val="24"/>
        </w:rPr>
      </w:pPr>
    </w:p>
    <w:p w14:paraId="7D2A5998" w14:textId="77777777" w:rsidR="00175DDA" w:rsidRPr="0048509F" w:rsidRDefault="00175DDA" w:rsidP="0085026D">
      <w:pPr>
        <w:spacing w:after="0" w:line="360" w:lineRule="auto"/>
        <w:jc w:val="center"/>
        <w:rPr>
          <w:rFonts w:ascii="Times New Roman" w:hAnsi="Times New Roman" w:cs="Times New Roman"/>
          <w:b/>
          <w:color w:val="000000" w:themeColor="text1"/>
          <w:sz w:val="32"/>
        </w:rPr>
      </w:pPr>
      <w:r w:rsidRPr="0048509F">
        <w:rPr>
          <w:rFonts w:ascii="Times New Roman" w:hAnsi="Times New Roman" w:cs="Times New Roman"/>
          <w:b/>
          <w:color w:val="000000" w:themeColor="text1"/>
          <w:sz w:val="32"/>
        </w:rPr>
        <w:t>Conclusiones</w:t>
      </w:r>
    </w:p>
    <w:p w14:paraId="5CBC2137" w14:textId="0C75D19E" w:rsidR="00587326" w:rsidRDefault="00D172C8" w:rsidP="00F268A5">
      <w:pPr>
        <w:spacing w:line="360" w:lineRule="auto"/>
        <w:jc w:val="both"/>
        <w:rPr>
          <w:rFonts w:ascii="Times New Roman" w:hAnsi="Times New Roman" w:cs="Times New Roman"/>
          <w:color w:val="000000" w:themeColor="text1"/>
          <w:sz w:val="24"/>
        </w:rPr>
      </w:pPr>
      <w:proofErr w:type="gramStart"/>
      <w:r>
        <w:rPr>
          <w:rFonts w:ascii="Times New Roman" w:hAnsi="Times New Roman" w:cs="Times New Roman"/>
          <w:color w:val="000000" w:themeColor="text1"/>
          <w:sz w:val="24"/>
        </w:rPr>
        <w:t>En relación a</w:t>
      </w:r>
      <w:proofErr w:type="gramEnd"/>
      <w:r>
        <w:rPr>
          <w:rFonts w:ascii="Times New Roman" w:hAnsi="Times New Roman" w:cs="Times New Roman"/>
          <w:color w:val="000000" w:themeColor="text1"/>
          <w:sz w:val="24"/>
        </w:rPr>
        <w:t xml:space="preserve"> los resultados de la investigación se concluye que las micro, pequeñas y medianas empresas del municipio de Angostura, Sinaloa; presentan un gran interés por el tema de la gestión del talento humano, porque consideran que, si contratan empleados con un perfil adecuado y con capacidades para desarrollar sus actividades, se avanzará más en los resultados de la empresa participando en los mercados regionales, estatales, nacionales e internacionales. Sin embargo, es necesario que los propietarios de las empresas consideren que la capacitación es una inversión a futuro para la empresa y no un gasto innecesario como lo señalaron algunos entrevistados.</w:t>
      </w:r>
    </w:p>
    <w:p w14:paraId="1EF74A6E" w14:textId="15A34031" w:rsidR="00D172C8" w:rsidRDefault="00D172C8" w:rsidP="00F268A5">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Las emp</w:t>
      </w:r>
      <w:r w:rsidR="00A72AC7">
        <w:rPr>
          <w:rFonts w:ascii="Times New Roman" w:hAnsi="Times New Roman" w:cs="Times New Roman"/>
          <w:color w:val="000000" w:themeColor="text1"/>
          <w:sz w:val="24"/>
        </w:rPr>
        <w:t xml:space="preserve">resas en su mayoría dentro del </w:t>
      </w:r>
      <w:r>
        <w:rPr>
          <w:rFonts w:ascii="Times New Roman" w:hAnsi="Times New Roman" w:cs="Times New Roman"/>
          <w:color w:val="000000" w:themeColor="text1"/>
          <w:sz w:val="24"/>
        </w:rPr>
        <w:t xml:space="preserve">municipio de </w:t>
      </w:r>
      <w:proofErr w:type="gramStart"/>
      <w:r>
        <w:rPr>
          <w:rFonts w:ascii="Times New Roman" w:hAnsi="Times New Roman" w:cs="Times New Roman"/>
          <w:color w:val="000000" w:themeColor="text1"/>
          <w:sz w:val="24"/>
        </w:rPr>
        <w:t>Angostura,</w:t>
      </w:r>
      <w:proofErr w:type="gramEnd"/>
      <w:r>
        <w:rPr>
          <w:rFonts w:ascii="Times New Roman" w:hAnsi="Times New Roman" w:cs="Times New Roman"/>
          <w:color w:val="000000" w:themeColor="text1"/>
          <w:sz w:val="24"/>
        </w:rPr>
        <w:t xml:space="preserve"> son micro; por esta situación la mayoría de ellas no tiene ni idea de que es la gestión del talento humano,</w:t>
      </w:r>
      <w:r w:rsidR="00A72AC7">
        <w:rPr>
          <w:rFonts w:ascii="Times New Roman" w:hAnsi="Times New Roman" w:cs="Times New Roman"/>
          <w:color w:val="000000" w:themeColor="text1"/>
          <w:sz w:val="24"/>
        </w:rPr>
        <w:t xml:space="preserve"> ni los procesos de reclutamiento, selección, contratación y capacitación. Esto representa un problema para dichas empresas, porque contratan personas sin conocer su perfil y capacidades a desarrollar, además de que no los capacitan y esto hace que las empresas no tengan un desarrollo adecuado en el mercado y varias de ellas fracasan y cierran sus puertas al público.</w:t>
      </w:r>
    </w:p>
    <w:p w14:paraId="32E245F5" w14:textId="0B5743A9" w:rsidR="00A72AC7" w:rsidRDefault="00A72AC7" w:rsidP="00F268A5">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La gestión del talento humano hoy en día es una necesidad para todas las empresas, sobre todo para aquellas que buscan mantenerse en un mercado competitivo, por lo que se recomienda que se capaciten en el tema a través de cursos virtuales o bien acudan a la Universidad Politécnica del Valle del Évora, para solicitar un curso presencial teórico – práctico, que beneficie a la empresa con los productos obtenidos.</w:t>
      </w:r>
    </w:p>
    <w:p w14:paraId="2DCB62BE" w14:textId="3233799E" w:rsidR="0048509F" w:rsidRDefault="0048509F" w:rsidP="00F268A5">
      <w:pPr>
        <w:spacing w:line="360" w:lineRule="auto"/>
        <w:jc w:val="both"/>
        <w:rPr>
          <w:rFonts w:ascii="Times New Roman" w:hAnsi="Times New Roman" w:cs="Times New Roman"/>
          <w:color w:val="000000" w:themeColor="text1"/>
          <w:sz w:val="24"/>
        </w:rPr>
      </w:pPr>
    </w:p>
    <w:p w14:paraId="7BCD7ABC" w14:textId="14EA846C" w:rsidR="0085026D" w:rsidRDefault="0085026D" w:rsidP="00F268A5">
      <w:pPr>
        <w:spacing w:line="360" w:lineRule="auto"/>
        <w:jc w:val="both"/>
        <w:rPr>
          <w:rFonts w:ascii="Times New Roman" w:hAnsi="Times New Roman" w:cs="Times New Roman"/>
          <w:color w:val="000000" w:themeColor="text1"/>
          <w:sz w:val="24"/>
        </w:rPr>
      </w:pPr>
    </w:p>
    <w:p w14:paraId="03E6DC1C" w14:textId="4A96CC7A" w:rsidR="0085026D" w:rsidRDefault="0085026D" w:rsidP="00F268A5">
      <w:pPr>
        <w:spacing w:line="360" w:lineRule="auto"/>
        <w:jc w:val="both"/>
        <w:rPr>
          <w:rFonts w:ascii="Times New Roman" w:hAnsi="Times New Roman" w:cs="Times New Roman"/>
          <w:color w:val="000000" w:themeColor="text1"/>
          <w:sz w:val="24"/>
        </w:rPr>
      </w:pPr>
    </w:p>
    <w:p w14:paraId="162F47E7" w14:textId="2EE62BC1" w:rsidR="0085026D" w:rsidRDefault="0085026D" w:rsidP="00F268A5">
      <w:pPr>
        <w:spacing w:line="360" w:lineRule="auto"/>
        <w:jc w:val="both"/>
        <w:rPr>
          <w:rFonts w:ascii="Times New Roman" w:hAnsi="Times New Roman" w:cs="Times New Roman"/>
          <w:color w:val="000000" w:themeColor="text1"/>
          <w:sz w:val="24"/>
        </w:rPr>
      </w:pPr>
    </w:p>
    <w:p w14:paraId="4F2965DA" w14:textId="023534C4" w:rsidR="0085026D" w:rsidRDefault="0085026D" w:rsidP="00F268A5">
      <w:pPr>
        <w:spacing w:line="360" w:lineRule="auto"/>
        <w:jc w:val="both"/>
        <w:rPr>
          <w:rFonts w:ascii="Times New Roman" w:hAnsi="Times New Roman" w:cs="Times New Roman"/>
          <w:color w:val="000000" w:themeColor="text1"/>
          <w:sz w:val="24"/>
        </w:rPr>
      </w:pPr>
    </w:p>
    <w:p w14:paraId="4E35EB24" w14:textId="77777777" w:rsidR="0085026D" w:rsidRDefault="0085026D" w:rsidP="00F268A5">
      <w:pPr>
        <w:spacing w:line="360" w:lineRule="auto"/>
        <w:jc w:val="both"/>
        <w:rPr>
          <w:rFonts w:ascii="Times New Roman" w:hAnsi="Times New Roman" w:cs="Times New Roman"/>
          <w:color w:val="000000" w:themeColor="text1"/>
          <w:sz w:val="24"/>
        </w:rPr>
      </w:pPr>
    </w:p>
    <w:p w14:paraId="5310C6DB" w14:textId="77777777" w:rsidR="0048509F" w:rsidRDefault="0048509F" w:rsidP="0048509F">
      <w:pPr>
        <w:spacing w:line="360" w:lineRule="auto"/>
        <w:jc w:val="both"/>
        <w:rPr>
          <w:rFonts w:ascii="Times New Roman" w:hAnsi="Times New Roman" w:cs="Times New Roman"/>
          <w:b/>
          <w:sz w:val="32"/>
        </w:rPr>
      </w:pPr>
    </w:p>
    <w:p w14:paraId="39FB265F" w14:textId="6E97DD46" w:rsidR="007214C4" w:rsidRPr="0085026D" w:rsidRDefault="00E0272E" w:rsidP="0085026D">
      <w:pPr>
        <w:spacing w:after="0" w:line="360" w:lineRule="auto"/>
        <w:jc w:val="both"/>
        <w:rPr>
          <w:rFonts w:ascii="Calibri" w:eastAsia="Times New Roman" w:hAnsi="Calibri" w:cs="Calibri"/>
          <w:b/>
          <w:color w:val="000000"/>
          <w:sz w:val="28"/>
          <w:szCs w:val="28"/>
          <w:lang w:val="en-US" w:eastAsia="es-MX"/>
        </w:rPr>
      </w:pPr>
      <w:r w:rsidRPr="0085026D">
        <w:rPr>
          <w:rFonts w:ascii="Calibri" w:eastAsia="Times New Roman" w:hAnsi="Calibri" w:cs="Calibri"/>
          <w:b/>
          <w:color w:val="000000"/>
          <w:sz w:val="28"/>
          <w:szCs w:val="28"/>
          <w:lang w:val="en-US" w:eastAsia="es-MX"/>
        </w:rPr>
        <w:lastRenderedPageBreak/>
        <w:t>Referencias</w:t>
      </w:r>
    </w:p>
    <w:p w14:paraId="72FBDB95" w14:textId="6F12225C" w:rsidR="00C33AF8" w:rsidRDefault="00C33AF8" w:rsidP="0085026D">
      <w:pPr>
        <w:spacing w:after="0" w:line="360" w:lineRule="auto"/>
        <w:ind w:left="1191" w:hanging="1191"/>
        <w:jc w:val="both"/>
        <w:rPr>
          <w:rFonts w:ascii="Times New Roman" w:hAnsi="Times New Roman" w:cs="Times New Roman"/>
          <w:sz w:val="24"/>
        </w:rPr>
      </w:pPr>
      <w:r w:rsidRPr="008B55B5">
        <w:rPr>
          <w:rFonts w:ascii="Times New Roman" w:hAnsi="Times New Roman" w:cs="Times New Roman"/>
          <w:sz w:val="24"/>
        </w:rPr>
        <w:t>Chiavenato</w:t>
      </w:r>
      <w:r>
        <w:rPr>
          <w:rFonts w:ascii="Times New Roman" w:hAnsi="Times New Roman" w:cs="Times New Roman"/>
          <w:sz w:val="24"/>
        </w:rPr>
        <w:t xml:space="preserve">, I. (2009) </w:t>
      </w:r>
      <w:r w:rsidRPr="0072335A">
        <w:rPr>
          <w:rFonts w:ascii="Times New Roman" w:hAnsi="Times New Roman" w:cs="Times New Roman"/>
          <w:i/>
          <w:sz w:val="24"/>
        </w:rPr>
        <w:t>Gestión Del Talento Humano, Tercera Edición</w:t>
      </w:r>
      <w:r>
        <w:rPr>
          <w:rFonts w:ascii="Times New Roman" w:hAnsi="Times New Roman" w:cs="Times New Roman"/>
          <w:sz w:val="24"/>
        </w:rPr>
        <w:t xml:space="preserve">, Editorial </w:t>
      </w:r>
      <w:proofErr w:type="spellStart"/>
      <w:r w:rsidRPr="008B55B5">
        <w:rPr>
          <w:rFonts w:ascii="Times New Roman" w:hAnsi="Times New Roman" w:cs="Times New Roman"/>
          <w:sz w:val="24"/>
        </w:rPr>
        <w:t>The</w:t>
      </w:r>
      <w:proofErr w:type="spellEnd"/>
      <w:r w:rsidRPr="008B55B5">
        <w:rPr>
          <w:rFonts w:ascii="Times New Roman" w:hAnsi="Times New Roman" w:cs="Times New Roman"/>
          <w:sz w:val="24"/>
        </w:rPr>
        <w:t xml:space="preserve"> McGraw-Hill</w:t>
      </w:r>
      <w:r>
        <w:rPr>
          <w:rFonts w:ascii="Times New Roman" w:hAnsi="Times New Roman" w:cs="Times New Roman"/>
          <w:sz w:val="24"/>
        </w:rPr>
        <w:t>, México</w:t>
      </w:r>
      <w:r w:rsidR="0072335A">
        <w:rPr>
          <w:rFonts w:ascii="Times New Roman" w:hAnsi="Times New Roman" w:cs="Times New Roman"/>
          <w:sz w:val="24"/>
        </w:rPr>
        <w:t xml:space="preserve">, Recuperado </w:t>
      </w:r>
      <w:proofErr w:type="gramStart"/>
      <w:r w:rsidR="0072335A">
        <w:rPr>
          <w:rFonts w:ascii="Times New Roman" w:hAnsi="Times New Roman" w:cs="Times New Roman"/>
          <w:sz w:val="24"/>
        </w:rPr>
        <w:t xml:space="preserve">de </w:t>
      </w:r>
      <w:r>
        <w:rPr>
          <w:rFonts w:ascii="Times New Roman" w:hAnsi="Times New Roman" w:cs="Times New Roman"/>
          <w:sz w:val="24"/>
        </w:rPr>
        <w:t xml:space="preserve"> </w:t>
      </w:r>
      <w:r w:rsidRPr="0085026D">
        <w:rPr>
          <w:rFonts w:ascii="Times New Roman" w:hAnsi="Times New Roman" w:cs="Times New Roman"/>
          <w:sz w:val="24"/>
        </w:rPr>
        <w:t>https://www.academia.edu/35952063/CHIAVENATO_Idalberto._Gesti%C3%B3n_del_talento_humano._3ra_Edici%C3%B3n._McGraw_Hill</w:t>
      </w:r>
      <w:proofErr w:type="gramEnd"/>
    </w:p>
    <w:p w14:paraId="5028E468" w14:textId="60522DCE" w:rsidR="00C33AF8" w:rsidRDefault="00C33AF8" w:rsidP="0085026D">
      <w:pPr>
        <w:spacing w:after="0" w:line="360" w:lineRule="auto"/>
        <w:ind w:left="907" w:hanging="907"/>
        <w:jc w:val="both"/>
        <w:rPr>
          <w:rFonts w:ascii="Times New Roman" w:hAnsi="Times New Roman" w:cs="Times New Roman"/>
          <w:sz w:val="24"/>
        </w:rPr>
      </w:pPr>
      <w:r>
        <w:rPr>
          <w:rFonts w:ascii="Times New Roman" w:hAnsi="Times New Roman" w:cs="Times New Roman"/>
          <w:sz w:val="24"/>
        </w:rPr>
        <w:t xml:space="preserve">De León, E. (2013) </w:t>
      </w:r>
      <w:r w:rsidRPr="0072335A">
        <w:rPr>
          <w:rFonts w:ascii="Times New Roman" w:hAnsi="Times New Roman" w:cs="Times New Roman"/>
          <w:i/>
          <w:sz w:val="24"/>
        </w:rPr>
        <w:t>Gestión del talento humano en las pequeñas y medianas empresas en el área Urbana de Retalhuleu</w:t>
      </w:r>
      <w:r>
        <w:rPr>
          <w:rFonts w:ascii="Times New Roman" w:hAnsi="Times New Roman" w:cs="Times New Roman"/>
          <w:sz w:val="24"/>
        </w:rPr>
        <w:t xml:space="preserve">, </w:t>
      </w:r>
      <w:r w:rsidR="0072335A">
        <w:rPr>
          <w:rFonts w:ascii="Times New Roman" w:hAnsi="Times New Roman" w:cs="Times New Roman"/>
          <w:sz w:val="24"/>
        </w:rPr>
        <w:t>(Tesis Licenciatura)</w:t>
      </w:r>
      <w:r>
        <w:rPr>
          <w:rFonts w:ascii="Times New Roman" w:hAnsi="Times New Roman" w:cs="Times New Roman"/>
          <w:sz w:val="24"/>
        </w:rPr>
        <w:t xml:space="preserve">. </w:t>
      </w:r>
      <w:r w:rsidR="0072335A">
        <w:rPr>
          <w:rFonts w:ascii="Times New Roman" w:hAnsi="Times New Roman" w:cs="Times New Roman"/>
          <w:sz w:val="24"/>
        </w:rPr>
        <w:t>Recuperada de</w:t>
      </w:r>
      <w:r w:rsidRPr="00194669">
        <w:rPr>
          <w:rFonts w:ascii="Times New Roman" w:hAnsi="Times New Roman" w:cs="Times New Roman"/>
          <w:sz w:val="24"/>
        </w:rPr>
        <w:t xml:space="preserve"> </w:t>
      </w:r>
      <w:r w:rsidRPr="0085026D">
        <w:rPr>
          <w:rFonts w:ascii="Times New Roman" w:hAnsi="Times New Roman" w:cs="Times New Roman"/>
          <w:sz w:val="24"/>
        </w:rPr>
        <w:t>http://biblio3.url.edu.gt/Tesario/2013/05/57/De%20Leon-Edy.pdf</w:t>
      </w:r>
      <w:r w:rsidRPr="00194669">
        <w:rPr>
          <w:rFonts w:ascii="Times New Roman" w:hAnsi="Times New Roman" w:cs="Times New Roman"/>
          <w:sz w:val="24"/>
        </w:rPr>
        <w:t xml:space="preserve"> </w:t>
      </w:r>
    </w:p>
    <w:p w14:paraId="67DDEDE4" w14:textId="6332F737" w:rsidR="00C33AF8" w:rsidRPr="00445B5C" w:rsidRDefault="00C33AF8" w:rsidP="0085026D">
      <w:pPr>
        <w:spacing w:after="0" w:line="360" w:lineRule="auto"/>
        <w:ind w:left="1077" w:hanging="1077"/>
        <w:jc w:val="both"/>
        <w:rPr>
          <w:rFonts w:ascii="Times New Roman" w:hAnsi="Times New Roman" w:cs="Times New Roman"/>
          <w:sz w:val="24"/>
        </w:rPr>
      </w:pPr>
      <w:r w:rsidRPr="00E966F4">
        <w:rPr>
          <w:rFonts w:ascii="Times New Roman" w:hAnsi="Times New Roman" w:cs="Times New Roman"/>
          <w:sz w:val="24"/>
        </w:rPr>
        <w:t>Fernández</w:t>
      </w:r>
      <w:r>
        <w:rPr>
          <w:rFonts w:ascii="Times New Roman" w:hAnsi="Times New Roman" w:cs="Times New Roman"/>
          <w:sz w:val="24"/>
        </w:rPr>
        <w:t>, T. (</w:t>
      </w:r>
      <w:r w:rsidR="0072335A">
        <w:rPr>
          <w:rFonts w:ascii="Times New Roman" w:hAnsi="Times New Roman" w:cs="Times New Roman"/>
          <w:sz w:val="24"/>
        </w:rPr>
        <w:t xml:space="preserve">junio, 2018), </w:t>
      </w:r>
      <w:r w:rsidRPr="00E966F4">
        <w:rPr>
          <w:rFonts w:ascii="Times New Roman" w:hAnsi="Times New Roman" w:cs="Times New Roman"/>
          <w:sz w:val="24"/>
        </w:rPr>
        <w:t>Tendencias de capital humano 2018 en México</w:t>
      </w:r>
      <w:r>
        <w:rPr>
          <w:rFonts w:ascii="Times New Roman" w:hAnsi="Times New Roman" w:cs="Times New Roman"/>
          <w:sz w:val="24"/>
        </w:rPr>
        <w:t xml:space="preserve">, </w:t>
      </w:r>
      <w:r w:rsidR="0072335A" w:rsidRPr="0072335A">
        <w:rPr>
          <w:rFonts w:ascii="Times New Roman" w:hAnsi="Times New Roman" w:cs="Times New Roman"/>
          <w:i/>
          <w:sz w:val="24"/>
        </w:rPr>
        <w:t>Revista Forbes</w:t>
      </w:r>
      <w:r w:rsidR="0072335A">
        <w:rPr>
          <w:rFonts w:ascii="Times New Roman" w:hAnsi="Times New Roman" w:cs="Times New Roman"/>
          <w:i/>
          <w:sz w:val="24"/>
        </w:rPr>
        <w:t>,</w:t>
      </w:r>
      <w:r w:rsidR="0072335A">
        <w:rPr>
          <w:rFonts w:ascii="Times New Roman" w:hAnsi="Times New Roman" w:cs="Times New Roman"/>
          <w:sz w:val="24"/>
        </w:rPr>
        <w:t xml:space="preserve"> Recuperado de</w:t>
      </w:r>
      <w:r>
        <w:rPr>
          <w:rFonts w:ascii="Times New Roman" w:hAnsi="Times New Roman" w:cs="Times New Roman"/>
          <w:sz w:val="24"/>
        </w:rPr>
        <w:t xml:space="preserve"> </w:t>
      </w:r>
      <w:r w:rsidRPr="0085026D">
        <w:rPr>
          <w:rFonts w:ascii="Times New Roman" w:hAnsi="Times New Roman" w:cs="Times New Roman"/>
          <w:sz w:val="24"/>
        </w:rPr>
        <w:t>https://www.forbes.com.mx/tendencias-de-capital-humano-2018-en-mexico/</w:t>
      </w:r>
    </w:p>
    <w:p w14:paraId="47FC3079" w14:textId="5AE2544C" w:rsidR="00C33AF8" w:rsidRDefault="00C33AF8" w:rsidP="0085026D">
      <w:pPr>
        <w:spacing w:after="0" w:line="360" w:lineRule="auto"/>
        <w:ind w:left="1134" w:hanging="1134"/>
        <w:jc w:val="both"/>
        <w:rPr>
          <w:rFonts w:ascii="Times New Roman" w:hAnsi="Times New Roman" w:cs="Times New Roman"/>
          <w:sz w:val="24"/>
        </w:rPr>
      </w:pPr>
      <w:r w:rsidRPr="00EE7316">
        <w:rPr>
          <w:rFonts w:ascii="Times New Roman" w:hAnsi="Times New Roman" w:cs="Times New Roman"/>
          <w:sz w:val="24"/>
        </w:rPr>
        <w:t>Fernández</w:t>
      </w:r>
      <w:r>
        <w:rPr>
          <w:rFonts w:ascii="Times New Roman" w:hAnsi="Times New Roman" w:cs="Times New Roman"/>
          <w:sz w:val="24"/>
        </w:rPr>
        <w:t>, T.</w:t>
      </w:r>
      <w:r w:rsidR="00C55163">
        <w:rPr>
          <w:rFonts w:ascii="Times New Roman" w:hAnsi="Times New Roman" w:cs="Times New Roman"/>
          <w:sz w:val="24"/>
        </w:rPr>
        <w:t xml:space="preserve"> (Ed)</w:t>
      </w:r>
      <w:r>
        <w:rPr>
          <w:rFonts w:ascii="Times New Roman" w:hAnsi="Times New Roman" w:cs="Times New Roman"/>
          <w:sz w:val="24"/>
        </w:rPr>
        <w:t xml:space="preserve"> (2018) </w:t>
      </w:r>
      <w:r w:rsidRPr="00C55163">
        <w:rPr>
          <w:rFonts w:ascii="Times New Roman" w:hAnsi="Times New Roman" w:cs="Times New Roman"/>
          <w:i/>
          <w:sz w:val="24"/>
        </w:rPr>
        <w:t>Tendencias en Capital Humano 2018 México: El auge de la empresa social, Deloitte,</w:t>
      </w:r>
      <w:r w:rsidR="00C55163">
        <w:rPr>
          <w:rFonts w:ascii="Times New Roman" w:hAnsi="Times New Roman" w:cs="Times New Roman"/>
          <w:sz w:val="24"/>
        </w:rPr>
        <w:t xml:space="preserve"> Recuperado de </w:t>
      </w:r>
      <w:r w:rsidRPr="0085026D">
        <w:rPr>
          <w:rFonts w:ascii="Times New Roman" w:hAnsi="Times New Roman" w:cs="Times New Roman"/>
          <w:sz w:val="24"/>
        </w:rPr>
        <w:t>https://www2.deloitte.com/content/dam/Deloitte/mx/Documents/human-capital/HCT-2018.pdf</w:t>
      </w:r>
    </w:p>
    <w:p w14:paraId="154DE9B2" w14:textId="2C618290" w:rsidR="00C33AF8" w:rsidRPr="009959FB" w:rsidRDefault="00C33AF8" w:rsidP="0085026D">
      <w:pPr>
        <w:spacing w:after="0" w:line="360" w:lineRule="auto"/>
        <w:ind w:left="1021" w:hanging="1021"/>
        <w:jc w:val="both"/>
        <w:rPr>
          <w:rFonts w:ascii="Times New Roman" w:hAnsi="Times New Roman" w:cs="Times New Roman"/>
          <w:sz w:val="24"/>
        </w:rPr>
      </w:pPr>
      <w:proofErr w:type="spellStart"/>
      <w:r w:rsidRPr="009959FB">
        <w:rPr>
          <w:rFonts w:ascii="Times New Roman" w:hAnsi="Times New Roman" w:cs="Times New Roman"/>
          <w:sz w:val="24"/>
        </w:rPr>
        <w:t>Gualdrón</w:t>
      </w:r>
      <w:proofErr w:type="spellEnd"/>
      <w:r w:rsidRPr="009959FB">
        <w:rPr>
          <w:rFonts w:ascii="Times New Roman" w:hAnsi="Times New Roman" w:cs="Times New Roman"/>
          <w:sz w:val="24"/>
        </w:rPr>
        <w:t xml:space="preserve"> Quiroga, W. (2016) </w:t>
      </w:r>
      <w:r w:rsidRPr="00C87C5C">
        <w:rPr>
          <w:rFonts w:ascii="Times New Roman" w:hAnsi="Times New Roman" w:cs="Times New Roman"/>
          <w:i/>
          <w:sz w:val="24"/>
        </w:rPr>
        <w:t>Análisis de la gestión del talento humano como ventaja competitiva sostenible en una organización</w:t>
      </w:r>
      <w:r w:rsidRPr="009959FB">
        <w:rPr>
          <w:rFonts w:ascii="Times New Roman" w:hAnsi="Times New Roman" w:cs="Times New Roman"/>
          <w:sz w:val="24"/>
        </w:rPr>
        <w:t xml:space="preserve">, </w:t>
      </w:r>
      <w:r w:rsidR="00C87C5C">
        <w:rPr>
          <w:rFonts w:ascii="Times New Roman" w:hAnsi="Times New Roman" w:cs="Times New Roman"/>
          <w:sz w:val="24"/>
        </w:rPr>
        <w:t>Recuperado de</w:t>
      </w:r>
      <w:r w:rsidRPr="009959FB">
        <w:rPr>
          <w:rFonts w:ascii="Times New Roman" w:hAnsi="Times New Roman" w:cs="Times New Roman"/>
          <w:sz w:val="24"/>
        </w:rPr>
        <w:t xml:space="preserve"> </w:t>
      </w:r>
      <w:r w:rsidRPr="0085026D">
        <w:rPr>
          <w:rFonts w:ascii="Times New Roman" w:hAnsi="Times New Roman" w:cs="Times New Roman"/>
          <w:sz w:val="24"/>
        </w:rPr>
        <w:t>https://repository.unimilitar.edu.co/bitstream/handle/10654/14586/Gualdron%20Quiroga%20Wlfran%20Felipe%202016.pdf;jsessionid=92025BAA7FFDBBD6433E17BD56667924?sequence=1</w:t>
      </w:r>
    </w:p>
    <w:p w14:paraId="690B0AD5" w14:textId="5FCF71C3" w:rsidR="00D5459B" w:rsidRDefault="00C33AF8" w:rsidP="0085026D">
      <w:pPr>
        <w:spacing w:after="0" w:line="360" w:lineRule="auto"/>
        <w:ind w:left="737" w:hanging="737"/>
        <w:jc w:val="both"/>
        <w:rPr>
          <w:rStyle w:val="Hipervnculo"/>
          <w:rFonts w:ascii="Times New Roman" w:hAnsi="Times New Roman" w:cs="Times New Roman"/>
          <w:sz w:val="24"/>
        </w:rPr>
      </w:pPr>
      <w:r w:rsidRPr="00130F57">
        <w:rPr>
          <w:rFonts w:ascii="Times New Roman" w:hAnsi="Times New Roman" w:cs="Times New Roman"/>
          <w:sz w:val="24"/>
        </w:rPr>
        <w:t>López Franco</w:t>
      </w:r>
      <w:r>
        <w:rPr>
          <w:rFonts w:ascii="Times New Roman" w:hAnsi="Times New Roman" w:cs="Times New Roman"/>
          <w:sz w:val="24"/>
        </w:rPr>
        <w:t xml:space="preserve">, N. (2017) </w:t>
      </w:r>
      <w:r w:rsidRPr="00AB7375">
        <w:rPr>
          <w:rFonts w:ascii="Times New Roman" w:hAnsi="Times New Roman" w:cs="Times New Roman"/>
          <w:bCs/>
          <w:sz w:val="24"/>
        </w:rPr>
        <w:t>Retos En La Gestión Del Talento Humano</w:t>
      </w:r>
      <w:r w:rsidRPr="00E44088">
        <w:rPr>
          <w:rFonts w:ascii="Times New Roman" w:hAnsi="Times New Roman" w:cs="Times New Roman"/>
          <w:bCs/>
          <w:sz w:val="24"/>
        </w:rPr>
        <w:t>, II Congreso De Internacional de Investigación en Gestión Del Talento Humano</w:t>
      </w:r>
      <w:r w:rsidR="00C87C5C">
        <w:rPr>
          <w:rFonts w:ascii="Times New Roman" w:hAnsi="Times New Roman" w:cs="Times New Roman"/>
          <w:bCs/>
          <w:sz w:val="24"/>
        </w:rPr>
        <w:t>, Recuperado de</w:t>
      </w:r>
      <w:r w:rsidRPr="00564B58">
        <w:rPr>
          <w:rFonts w:ascii="Times New Roman" w:hAnsi="Times New Roman" w:cs="Times New Roman"/>
          <w:sz w:val="24"/>
        </w:rPr>
        <w:t>:</w:t>
      </w:r>
      <w:r>
        <w:rPr>
          <w:rFonts w:ascii="Times New Roman" w:hAnsi="Times New Roman" w:cs="Times New Roman"/>
          <w:sz w:val="24"/>
        </w:rPr>
        <w:t xml:space="preserve"> </w:t>
      </w:r>
      <w:r w:rsidRPr="0085026D">
        <w:rPr>
          <w:rFonts w:ascii="Times New Roman" w:hAnsi="Times New Roman" w:cs="Times New Roman"/>
          <w:sz w:val="24"/>
        </w:rPr>
        <w:t>https://www.academia.edu/34134212/RETOS_DE_LA_GESTI%C3%93N_DEL_TALENTO_HUMANO</w:t>
      </w:r>
    </w:p>
    <w:p w14:paraId="67AB7DEB" w14:textId="6856BD26" w:rsidR="00C33AF8" w:rsidRPr="00D5459B" w:rsidRDefault="00C33AF8" w:rsidP="0085026D">
      <w:pPr>
        <w:spacing w:after="0" w:line="360" w:lineRule="auto"/>
        <w:ind w:left="737" w:hanging="737"/>
        <w:jc w:val="both"/>
        <w:rPr>
          <w:rFonts w:ascii="Times New Roman" w:hAnsi="Times New Roman" w:cs="Times New Roman"/>
          <w:color w:val="0563C1" w:themeColor="hyperlink"/>
          <w:sz w:val="24"/>
          <w:u w:val="single"/>
        </w:rPr>
      </w:pPr>
      <w:r w:rsidRPr="00957996">
        <w:rPr>
          <w:rFonts w:ascii="Times New Roman" w:hAnsi="Times New Roman" w:cs="Times New Roman"/>
          <w:sz w:val="24"/>
        </w:rPr>
        <w:t>Loubet Orozco, R</w:t>
      </w:r>
      <w:r w:rsidR="00957996" w:rsidRPr="00957996">
        <w:rPr>
          <w:rFonts w:ascii="Times New Roman" w:hAnsi="Times New Roman" w:cs="Times New Roman"/>
          <w:sz w:val="24"/>
        </w:rPr>
        <w:t>.</w:t>
      </w:r>
      <w:r w:rsidR="00957996">
        <w:rPr>
          <w:rFonts w:ascii="Times New Roman" w:hAnsi="Times New Roman" w:cs="Times New Roman"/>
          <w:sz w:val="24"/>
        </w:rPr>
        <w:t xml:space="preserve"> &amp;</w:t>
      </w:r>
      <w:r>
        <w:rPr>
          <w:rFonts w:ascii="Times New Roman" w:hAnsi="Times New Roman" w:cs="Times New Roman"/>
          <w:sz w:val="24"/>
        </w:rPr>
        <w:t xml:space="preserve"> </w:t>
      </w:r>
      <w:r w:rsidRPr="007F79A8">
        <w:rPr>
          <w:rFonts w:ascii="Times New Roman" w:hAnsi="Times New Roman" w:cs="Times New Roman"/>
          <w:sz w:val="24"/>
        </w:rPr>
        <w:t>Mora</w:t>
      </w:r>
      <w:r>
        <w:rPr>
          <w:rFonts w:ascii="Times New Roman" w:hAnsi="Times New Roman" w:cs="Times New Roman"/>
          <w:sz w:val="24"/>
        </w:rPr>
        <w:t>les Parra, A. (</w:t>
      </w:r>
      <w:r w:rsidR="00957996">
        <w:rPr>
          <w:rFonts w:ascii="Times New Roman" w:hAnsi="Times New Roman" w:cs="Times New Roman"/>
          <w:sz w:val="24"/>
        </w:rPr>
        <w:t xml:space="preserve">enero, </w:t>
      </w:r>
      <w:r w:rsidRPr="007F79A8">
        <w:rPr>
          <w:rFonts w:ascii="Times New Roman" w:hAnsi="Times New Roman" w:cs="Times New Roman"/>
          <w:sz w:val="24"/>
        </w:rPr>
        <w:t>2015</w:t>
      </w:r>
      <w:r>
        <w:rPr>
          <w:rFonts w:ascii="Times New Roman" w:hAnsi="Times New Roman" w:cs="Times New Roman"/>
          <w:sz w:val="24"/>
        </w:rPr>
        <w:t xml:space="preserve">) </w:t>
      </w:r>
      <w:r w:rsidRPr="007F79A8">
        <w:rPr>
          <w:rFonts w:ascii="Times New Roman" w:hAnsi="Times New Roman" w:cs="Times New Roman"/>
          <w:sz w:val="24"/>
        </w:rPr>
        <w:t>Formación de capital humano para el crecimiento económico en Sinaloa</w:t>
      </w:r>
      <w:r>
        <w:rPr>
          <w:rFonts w:ascii="Times New Roman" w:hAnsi="Times New Roman" w:cs="Times New Roman"/>
          <w:sz w:val="24"/>
        </w:rPr>
        <w:t xml:space="preserve">, </w:t>
      </w:r>
      <w:r w:rsidRPr="007F79A8">
        <w:rPr>
          <w:rFonts w:ascii="Times New Roman" w:hAnsi="Times New Roman" w:cs="Times New Roman"/>
          <w:sz w:val="24"/>
        </w:rPr>
        <w:t>Universidad Autónoma Indígena de México</w:t>
      </w:r>
      <w:r>
        <w:rPr>
          <w:rFonts w:ascii="Times New Roman" w:hAnsi="Times New Roman" w:cs="Times New Roman"/>
          <w:sz w:val="24"/>
        </w:rPr>
        <w:t xml:space="preserve">, </w:t>
      </w:r>
      <w:r w:rsidRPr="00957996">
        <w:rPr>
          <w:rFonts w:ascii="Times New Roman" w:hAnsi="Times New Roman" w:cs="Times New Roman"/>
          <w:i/>
          <w:sz w:val="24"/>
        </w:rPr>
        <w:t xml:space="preserve">Revista Ra </w:t>
      </w:r>
      <w:proofErr w:type="spellStart"/>
      <w:r w:rsidRPr="00957996">
        <w:rPr>
          <w:rFonts w:ascii="Times New Roman" w:hAnsi="Times New Roman" w:cs="Times New Roman"/>
          <w:i/>
          <w:sz w:val="24"/>
        </w:rPr>
        <w:t>Ximhai</w:t>
      </w:r>
      <w:proofErr w:type="spellEnd"/>
      <w:r w:rsidR="00957996">
        <w:rPr>
          <w:rFonts w:ascii="Times New Roman" w:hAnsi="Times New Roman" w:cs="Times New Roman"/>
          <w:sz w:val="24"/>
        </w:rPr>
        <w:t xml:space="preserve">, </w:t>
      </w:r>
      <w:r w:rsidRPr="00957996">
        <w:rPr>
          <w:rFonts w:ascii="Times New Roman" w:hAnsi="Times New Roman" w:cs="Times New Roman"/>
          <w:i/>
          <w:sz w:val="24"/>
        </w:rPr>
        <w:t>11</w:t>
      </w:r>
      <w:r w:rsidR="00957996" w:rsidRPr="00957996">
        <w:rPr>
          <w:rFonts w:ascii="Times New Roman" w:hAnsi="Times New Roman" w:cs="Times New Roman"/>
          <w:i/>
          <w:sz w:val="24"/>
        </w:rPr>
        <w:t>(</w:t>
      </w:r>
      <w:r w:rsidRPr="00957996">
        <w:rPr>
          <w:rFonts w:ascii="Times New Roman" w:hAnsi="Times New Roman" w:cs="Times New Roman"/>
          <w:i/>
          <w:sz w:val="24"/>
        </w:rPr>
        <w:t>3</w:t>
      </w:r>
      <w:r w:rsidR="00957996" w:rsidRPr="00957996">
        <w:rPr>
          <w:rFonts w:ascii="Times New Roman" w:hAnsi="Times New Roman" w:cs="Times New Roman"/>
          <w:i/>
          <w:sz w:val="24"/>
        </w:rPr>
        <w:t>)</w:t>
      </w:r>
      <w:r w:rsidRPr="00957996">
        <w:rPr>
          <w:rFonts w:ascii="Times New Roman" w:hAnsi="Times New Roman" w:cs="Times New Roman"/>
          <w:i/>
          <w:sz w:val="24"/>
        </w:rPr>
        <w:t>,</w:t>
      </w:r>
      <w:r w:rsidR="00957996">
        <w:rPr>
          <w:rFonts w:ascii="Times New Roman" w:hAnsi="Times New Roman" w:cs="Times New Roman"/>
          <w:i/>
          <w:sz w:val="24"/>
        </w:rPr>
        <w:t xml:space="preserve"> </w:t>
      </w:r>
      <w:r w:rsidR="00957996" w:rsidRPr="00957996">
        <w:rPr>
          <w:rFonts w:ascii="Times New Roman" w:hAnsi="Times New Roman" w:cs="Times New Roman"/>
          <w:sz w:val="24"/>
        </w:rPr>
        <w:t>Recuperado de</w:t>
      </w:r>
      <w:r>
        <w:rPr>
          <w:rFonts w:ascii="Times New Roman" w:hAnsi="Times New Roman" w:cs="Times New Roman"/>
          <w:sz w:val="24"/>
        </w:rPr>
        <w:t xml:space="preserve"> </w:t>
      </w:r>
      <w:r w:rsidRPr="0085026D">
        <w:rPr>
          <w:rFonts w:ascii="Times New Roman" w:hAnsi="Times New Roman" w:cs="Times New Roman"/>
          <w:sz w:val="24"/>
        </w:rPr>
        <w:t>https://www.redalyc.org/pdf/461/46135409004.pdf</w:t>
      </w:r>
    </w:p>
    <w:p w14:paraId="390A99D5" w14:textId="2A91CAD4" w:rsidR="00C33AF8" w:rsidRDefault="00C33AF8" w:rsidP="0085026D">
      <w:pPr>
        <w:spacing w:after="0" w:line="360" w:lineRule="auto"/>
        <w:ind w:left="794" w:hanging="794"/>
        <w:jc w:val="both"/>
        <w:rPr>
          <w:rFonts w:ascii="Times New Roman" w:hAnsi="Times New Roman" w:cs="Times New Roman"/>
          <w:sz w:val="24"/>
        </w:rPr>
      </w:pPr>
      <w:r w:rsidRPr="004F7596">
        <w:rPr>
          <w:rFonts w:ascii="Times New Roman" w:hAnsi="Times New Roman" w:cs="Times New Roman"/>
          <w:sz w:val="24"/>
        </w:rPr>
        <w:t>Lozano Correa, L. (</w:t>
      </w:r>
      <w:r w:rsidR="00957996">
        <w:rPr>
          <w:rFonts w:ascii="Times New Roman" w:hAnsi="Times New Roman" w:cs="Times New Roman"/>
          <w:sz w:val="24"/>
        </w:rPr>
        <w:t xml:space="preserve">mayo, </w:t>
      </w:r>
      <w:r w:rsidRPr="004F7596">
        <w:rPr>
          <w:rFonts w:ascii="Times New Roman" w:hAnsi="Times New Roman" w:cs="Times New Roman"/>
          <w:sz w:val="24"/>
        </w:rPr>
        <w:t xml:space="preserve">2007) El talento humano, una estrategia de éxito en las empresas culturales, </w:t>
      </w:r>
      <w:r w:rsidRPr="00957996">
        <w:rPr>
          <w:rFonts w:ascii="Times New Roman" w:hAnsi="Times New Roman" w:cs="Times New Roman"/>
          <w:i/>
          <w:sz w:val="24"/>
        </w:rPr>
        <w:t>Revista Escuela de Administración de Negocios</w:t>
      </w:r>
      <w:r w:rsidR="00957996">
        <w:rPr>
          <w:rFonts w:ascii="Times New Roman" w:hAnsi="Times New Roman" w:cs="Times New Roman"/>
          <w:sz w:val="24"/>
        </w:rPr>
        <w:t xml:space="preserve">, </w:t>
      </w:r>
      <w:r w:rsidR="00957996" w:rsidRPr="00957996">
        <w:rPr>
          <w:rFonts w:ascii="Times New Roman" w:hAnsi="Times New Roman" w:cs="Times New Roman"/>
          <w:i/>
          <w:sz w:val="24"/>
        </w:rPr>
        <w:t>60</w:t>
      </w:r>
      <w:r w:rsidRPr="00957996">
        <w:rPr>
          <w:rFonts w:ascii="Times New Roman" w:hAnsi="Times New Roman" w:cs="Times New Roman"/>
          <w:i/>
          <w:sz w:val="24"/>
        </w:rPr>
        <w:t>,</w:t>
      </w:r>
      <w:r w:rsidRPr="004F7596">
        <w:rPr>
          <w:rFonts w:ascii="Times New Roman" w:hAnsi="Times New Roman" w:cs="Times New Roman"/>
          <w:sz w:val="24"/>
        </w:rPr>
        <w:t xml:space="preserve"> </w:t>
      </w:r>
      <w:r w:rsidR="00957996">
        <w:rPr>
          <w:rFonts w:ascii="Times New Roman" w:hAnsi="Times New Roman" w:cs="Times New Roman"/>
          <w:sz w:val="24"/>
        </w:rPr>
        <w:t xml:space="preserve">Recuperado de </w:t>
      </w:r>
      <w:r w:rsidRPr="0085026D">
        <w:rPr>
          <w:rFonts w:ascii="Times New Roman" w:hAnsi="Times New Roman" w:cs="Times New Roman"/>
          <w:sz w:val="24"/>
        </w:rPr>
        <w:t>https://www.redalyc.org/pdf/206/20606008.pdf</w:t>
      </w:r>
    </w:p>
    <w:p w14:paraId="66BC44B6" w14:textId="5E84C253" w:rsidR="00C33AF8" w:rsidRDefault="00C33AF8" w:rsidP="0085026D">
      <w:pPr>
        <w:spacing w:after="0" w:line="360" w:lineRule="auto"/>
        <w:ind w:left="680" w:hanging="680"/>
        <w:jc w:val="both"/>
        <w:rPr>
          <w:rFonts w:ascii="Times New Roman" w:hAnsi="Times New Roman" w:cs="Times New Roman"/>
          <w:sz w:val="24"/>
        </w:rPr>
      </w:pPr>
      <w:r w:rsidRPr="0048714E">
        <w:rPr>
          <w:rFonts w:ascii="Times New Roman" w:hAnsi="Times New Roman" w:cs="Times New Roman"/>
          <w:sz w:val="24"/>
        </w:rPr>
        <w:t>Majad Rondón, M</w:t>
      </w:r>
      <w:r>
        <w:rPr>
          <w:rFonts w:ascii="Times New Roman" w:hAnsi="Times New Roman" w:cs="Times New Roman"/>
          <w:sz w:val="24"/>
        </w:rPr>
        <w:t>. (</w:t>
      </w:r>
      <w:r w:rsidR="00957996">
        <w:rPr>
          <w:rFonts w:ascii="Times New Roman" w:hAnsi="Times New Roman" w:cs="Times New Roman"/>
          <w:sz w:val="24"/>
        </w:rPr>
        <w:t xml:space="preserve">mayo, </w:t>
      </w:r>
      <w:r>
        <w:rPr>
          <w:rFonts w:ascii="Times New Roman" w:hAnsi="Times New Roman" w:cs="Times New Roman"/>
          <w:sz w:val="24"/>
        </w:rPr>
        <w:t xml:space="preserve">2016) </w:t>
      </w:r>
      <w:r w:rsidRPr="0048714E">
        <w:rPr>
          <w:rFonts w:ascii="Times New Roman" w:hAnsi="Times New Roman" w:cs="Times New Roman"/>
          <w:sz w:val="24"/>
        </w:rPr>
        <w:t>Gestión del talento humano en organizaciones educativas</w:t>
      </w:r>
      <w:r>
        <w:rPr>
          <w:rFonts w:ascii="Times New Roman" w:hAnsi="Times New Roman" w:cs="Times New Roman"/>
          <w:sz w:val="24"/>
        </w:rPr>
        <w:t>,</w:t>
      </w:r>
      <w:r w:rsidRPr="0048714E">
        <w:rPr>
          <w:rFonts w:ascii="Times New Roman" w:hAnsi="Times New Roman" w:cs="Times New Roman"/>
          <w:sz w:val="24"/>
        </w:rPr>
        <w:t xml:space="preserve"> </w:t>
      </w:r>
      <w:r w:rsidRPr="00957996">
        <w:rPr>
          <w:rFonts w:ascii="Times New Roman" w:hAnsi="Times New Roman" w:cs="Times New Roman"/>
          <w:i/>
          <w:sz w:val="24"/>
        </w:rPr>
        <w:t xml:space="preserve">Revista </w:t>
      </w:r>
      <w:r w:rsidR="00897EBD">
        <w:rPr>
          <w:rFonts w:ascii="Times New Roman" w:hAnsi="Times New Roman" w:cs="Times New Roman"/>
          <w:i/>
          <w:sz w:val="24"/>
        </w:rPr>
        <w:t xml:space="preserve">de investigación, </w:t>
      </w:r>
      <w:r w:rsidR="00897EBD" w:rsidRPr="00897EBD">
        <w:rPr>
          <w:rFonts w:ascii="Times New Roman" w:hAnsi="Times New Roman" w:cs="Times New Roman"/>
          <w:i/>
          <w:sz w:val="24"/>
        </w:rPr>
        <w:t>40 (</w:t>
      </w:r>
      <w:r w:rsidRPr="00897EBD">
        <w:rPr>
          <w:rFonts w:ascii="Times New Roman" w:hAnsi="Times New Roman" w:cs="Times New Roman"/>
          <w:i/>
          <w:sz w:val="24"/>
        </w:rPr>
        <w:t>88</w:t>
      </w:r>
      <w:r w:rsidR="00897EBD" w:rsidRPr="00897EBD">
        <w:rPr>
          <w:rFonts w:ascii="Times New Roman" w:hAnsi="Times New Roman" w:cs="Times New Roman"/>
          <w:i/>
          <w:sz w:val="24"/>
        </w:rPr>
        <w:t>)</w:t>
      </w:r>
      <w:r w:rsidRPr="00897EBD">
        <w:rPr>
          <w:rFonts w:ascii="Times New Roman" w:hAnsi="Times New Roman" w:cs="Times New Roman"/>
          <w:i/>
          <w:sz w:val="24"/>
        </w:rPr>
        <w:t>,</w:t>
      </w:r>
      <w:r w:rsidRPr="00564B58">
        <w:t xml:space="preserve"> </w:t>
      </w:r>
      <w:r w:rsidR="00897EBD" w:rsidRPr="00897EBD">
        <w:rPr>
          <w:rFonts w:ascii="Times New Roman" w:hAnsi="Times New Roman" w:cs="Times New Roman"/>
          <w:sz w:val="24"/>
        </w:rPr>
        <w:t xml:space="preserve">Recuperado de </w:t>
      </w:r>
      <w:r w:rsidR="00897EBD" w:rsidRPr="0085026D">
        <w:rPr>
          <w:rFonts w:ascii="Times New Roman" w:hAnsi="Times New Roman" w:cs="Times New Roman"/>
          <w:sz w:val="24"/>
        </w:rPr>
        <w:t>https://www.redalyc.org/pdf/3761/376147131008.pdf</w:t>
      </w:r>
      <w:r w:rsidR="00897EBD">
        <w:rPr>
          <w:rFonts w:ascii="Times New Roman" w:hAnsi="Times New Roman" w:cs="Times New Roman"/>
          <w:sz w:val="24"/>
        </w:rPr>
        <w:t xml:space="preserve"> </w:t>
      </w:r>
    </w:p>
    <w:p w14:paraId="608BC9C4" w14:textId="2D0A894C" w:rsidR="00897EBD" w:rsidRPr="00897EBD" w:rsidRDefault="007752D3" w:rsidP="0085026D">
      <w:pPr>
        <w:tabs>
          <w:tab w:val="left" w:pos="7938"/>
        </w:tabs>
        <w:spacing w:after="0" w:line="360" w:lineRule="auto"/>
        <w:ind w:left="709" w:hanging="709"/>
        <w:jc w:val="both"/>
        <w:rPr>
          <w:rStyle w:val="Hipervnculo"/>
        </w:rPr>
      </w:pPr>
      <w:r w:rsidRPr="00A92F12">
        <w:rPr>
          <w:rFonts w:ascii="Times New Roman" w:hAnsi="Times New Roman" w:cs="Times New Roman"/>
          <w:sz w:val="24"/>
          <w:szCs w:val="24"/>
        </w:rPr>
        <w:lastRenderedPageBreak/>
        <w:t>Mendoza Palacios, R. (2006</w:t>
      </w:r>
      <w:proofErr w:type="gramStart"/>
      <w:r w:rsidRPr="00A92F12">
        <w:rPr>
          <w:rFonts w:ascii="Times New Roman" w:hAnsi="Times New Roman" w:cs="Times New Roman"/>
          <w:sz w:val="24"/>
          <w:szCs w:val="24"/>
        </w:rPr>
        <w:t>)  Investigación</w:t>
      </w:r>
      <w:proofErr w:type="gramEnd"/>
      <w:r w:rsidRPr="00A92F12">
        <w:rPr>
          <w:rFonts w:ascii="Times New Roman" w:hAnsi="Times New Roman" w:cs="Times New Roman"/>
          <w:sz w:val="24"/>
          <w:szCs w:val="24"/>
        </w:rPr>
        <w:t xml:space="preserve"> cualitativa y cuantitativa – diferencias y limitaciones, </w:t>
      </w:r>
      <w:r w:rsidR="00897EBD" w:rsidRPr="00897EBD">
        <w:rPr>
          <w:rFonts w:ascii="Times New Roman" w:hAnsi="Times New Roman" w:cs="Times New Roman"/>
          <w:i/>
          <w:sz w:val="24"/>
          <w:szCs w:val="24"/>
        </w:rPr>
        <w:t>Academia.edu,</w:t>
      </w:r>
      <w:r w:rsidR="00897EBD">
        <w:rPr>
          <w:rFonts w:ascii="Times New Roman" w:hAnsi="Times New Roman" w:cs="Times New Roman"/>
          <w:sz w:val="24"/>
          <w:szCs w:val="24"/>
        </w:rPr>
        <w:t xml:space="preserve"> Recuperado de</w:t>
      </w:r>
      <w:r w:rsidRPr="00A92F12">
        <w:rPr>
          <w:rFonts w:ascii="Times New Roman" w:hAnsi="Times New Roman" w:cs="Times New Roman"/>
          <w:sz w:val="24"/>
          <w:szCs w:val="24"/>
        </w:rPr>
        <w:t xml:space="preserve">:     </w:t>
      </w:r>
      <w:r w:rsidR="00897EBD" w:rsidRPr="0085026D">
        <w:t>https://scholar.google.com.mx/scholar?q=Mendoza+Palacios,+R.+(2006)++Investigaci%C3%B3n+cualitativa+y+cuantitativa+%E2%80%93+diferencias+y+limitaciones,&amp;hl=es&amp;as_sdt=0&amp;as_vis=1&amp;oi=scholart</w:t>
      </w:r>
      <w:r w:rsidR="00897EBD" w:rsidRPr="00897EBD">
        <w:rPr>
          <w:rStyle w:val="Hipervnculo"/>
        </w:rPr>
        <w:t xml:space="preserve">  </w:t>
      </w:r>
    </w:p>
    <w:p w14:paraId="5FA4ED21" w14:textId="67566818" w:rsidR="00C33AF8" w:rsidRDefault="00C33AF8" w:rsidP="0085026D">
      <w:pPr>
        <w:tabs>
          <w:tab w:val="left" w:pos="7938"/>
        </w:tabs>
        <w:spacing w:after="0" w:line="360" w:lineRule="auto"/>
        <w:ind w:left="709" w:hanging="709"/>
        <w:jc w:val="both"/>
        <w:rPr>
          <w:rFonts w:ascii="Times New Roman" w:hAnsi="Times New Roman" w:cs="Times New Roman"/>
          <w:sz w:val="24"/>
        </w:rPr>
      </w:pPr>
      <w:r w:rsidRPr="00822397">
        <w:rPr>
          <w:rFonts w:ascii="Times New Roman" w:hAnsi="Times New Roman" w:cs="Times New Roman"/>
          <w:sz w:val="24"/>
        </w:rPr>
        <w:t>Ordaz Coppel</w:t>
      </w:r>
      <w:r>
        <w:rPr>
          <w:rFonts w:ascii="Times New Roman" w:hAnsi="Times New Roman" w:cs="Times New Roman"/>
          <w:sz w:val="24"/>
        </w:rPr>
        <w:t xml:space="preserve">, Q. (2017) </w:t>
      </w:r>
      <w:r w:rsidRPr="00897EBD">
        <w:rPr>
          <w:rFonts w:ascii="Times New Roman" w:hAnsi="Times New Roman" w:cs="Times New Roman"/>
          <w:i/>
          <w:sz w:val="24"/>
        </w:rPr>
        <w:t>Plan Estatal de Desarrollo 2017-2021, Sinaloa, México</w:t>
      </w:r>
      <w:r>
        <w:rPr>
          <w:rFonts w:ascii="Times New Roman" w:hAnsi="Times New Roman" w:cs="Times New Roman"/>
          <w:sz w:val="24"/>
        </w:rPr>
        <w:t>.</w:t>
      </w:r>
      <w:r w:rsidR="00897EBD">
        <w:rPr>
          <w:rFonts w:ascii="Times New Roman" w:hAnsi="Times New Roman" w:cs="Times New Roman"/>
          <w:sz w:val="24"/>
        </w:rPr>
        <w:t xml:space="preserve"> Recuperado de</w:t>
      </w:r>
      <w:r>
        <w:rPr>
          <w:rFonts w:ascii="Times New Roman" w:hAnsi="Times New Roman" w:cs="Times New Roman"/>
          <w:sz w:val="24"/>
        </w:rPr>
        <w:t xml:space="preserve"> </w:t>
      </w:r>
      <w:r w:rsidRPr="0085026D">
        <w:rPr>
          <w:rFonts w:ascii="Times New Roman" w:hAnsi="Times New Roman" w:cs="Times New Roman"/>
          <w:sz w:val="24"/>
        </w:rPr>
        <w:t>https://sinaloa.gob.mx/uploads/2017/06/plan-estatal-de-desarrollo-sinaloa-2017-2021.pdf</w:t>
      </w:r>
    </w:p>
    <w:p w14:paraId="552A0439" w14:textId="69AC8ED5" w:rsidR="00C33AF8" w:rsidRDefault="00C33AF8" w:rsidP="0085026D">
      <w:pPr>
        <w:spacing w:after="0" w:line="360" w:lineRule="auto"/>
        <w:ind w:left="624" w:hanging="624"/>
        <w:jc w:val="both"/>
        <w:rPr>
          <w:rFonts w:ascii="Times New Roman" w:hAnsi="Times New Roman" w:cs="Times New Roman"/>
          <w:sz w:val="24"/>
        </w:rPr>
      </w:pPr>
      <w:r w:rsidRPr="007214C4">
        <w:rPr>
          <w:rFonts w:ascii="Times New Roman" w:hAnsi="Times New Roman" w:cs="Times New Roman"/>
          <w:sz w:val="24"/>
        </w:rPr>
        <w:t>Pardo Enciso</w:t>
      </w:r>
      <w:r w:rsidR="00EC1BF8">
        <w:rPr>
          <w:rFonts w:ascii="Times New Roman" w:hAnsi="Times New Roman" w:cs="Times New Roman"/>
          <w:sz w:val="24"/>
        </w:rPr>
        <w:t>, C. &amp;</w:t>
      </w:r>
      <w:r>
        <w:rPr>
          <w:rFonts w:ascii="Times New Roman" w:hAnsi="Times New Roman" w:cs="Times New Roman"/>
          <w:sz w:val="24"/>
        </w:rPr>
        <w:t xml:space="preserve"> </w:t>
      </w:r>
      <w:r w:rsidRPr="007214C4">
        <w:rPr>
          <w:rFonts w:ascii="Times New Roman" w:hAnsi="Times New Roman" w:cs="Times New Roman"/>
          <w:sz w:val="24"/>
        </w:rPr>
        <w:t>Porras Jiménez</w:t>
      </w:r>
      <w:r>
        <w:rPr>
          <w:rFonts w:ascii="Times New Roman" w:hAnsi="Times New Roman" w:cs="Times New Roman"/>
          <w:sz w:val="24"/>
        </w:rPr>
        <w:t>, J. (</w:t>
      </w:r>
      <w:r w:rsidR="00EC1BF8">
        <w:rPr>
          <w:rFonts w:ascii="Times New Roman" w:hAnsi="Times New Roman" w:cs="Times New Roman"/>
          <w:sz w:val="24"/>
        </w:rPr>
        <w:t xml:space="preserve">agosto, </w:t>
      </w:r>
      <w:r>
        <w:rPr>
          <w:rFonts w:ascii="Times New Roman" w:hAnsi="Times New Roman" w:cs="Times New Roman"/>
          <w:sz w:val="24"/>
        </w:rPr>
        <w:t xml:space="preserve">2011) </w:t>
      </w:r>
      <w:r w:rsidRPr="007214C4">
        <w:rPr>
          <w:rFonts w:ascii="Times New Roman" w:hAnsi="Times New Roman" w:cs="Times New Roman"/>
          <w:sz w:val="24"/>
        </w:rPr>
        <w:t>La gestión del talento humano ante el desafío de organizaciones competitivas</w:t>
      </w:r>
      <w:r>
        <w:rPr>
          <w:rFonts w:ascii="Times New Roman" w:hAnsi="Times New Roman" w:cs="Times New Roman"/>
          <w:sz w:val="24"/>
        </w:rPr>
        <w:t xml:space="preserve">, </w:t>
      </w:r>
      <w:r w:rsidRPr="00EC1BF8">
        <w:rPr>
          <w:rFonts w:ascii="Times New Roman" w:hAnsi="Times New Roman" w:cs="Times New Roman"/>
          <w:i/>
          <w:sz w:val="24"/>
        </w:rPr>
        <w:t>Revista Gestión Social,</w:t>
      </w:r>
      <w:r>
        <w:rPr>
          <w:rFonts w:ascii="Times New Roman" w:hAnsi="Times New Roman" w:cs="Times New Roman"/>
          <w:sz w:val="24"/>
        </w:rPr>
        <w:t xml:space="preserve"> </w:t>
      </w:r>
      <w:r w:rsidRPr="00EC1BF8">
        <w:rPr>
          <w:rFonts w:ascii="Times New Roman" w:hAnsi="Times New Roman" w:cs="Times New Roman"/>
          <w:i/>
          <w:sz w:val="24"/>
        </w:rPr>
        <w:t>2</w:t>
      </w:r>
      <w:r w:rsidR="00EC1BF8" w:rsidRPr="00EC1BF8">
        <w:rPr>
          <w:rFonts w:ascii="Times New Roman" w:hAnsi="Times New Roman" w:cs="Times New Roman"/>
          <w:i/>
          <w:sz w:val="24"/>
        </w:rPr>
        <w:t>(</w:t>
      </w:r>
      <w:r w:rsidRPr="00EC1BF8">
        <w:rPr>
          <w:rFonts w:ascii="Times New Roman" w:hAnsi="Times New Roman" w:cs="Times New Roman"/>
          <w:i/>
          <w:sz w:val="24"/>
        </w:rPr>
        <w:t>4</w:t>
      </w:r>
      <w:r w:rsidR="00EC1BF8" w:rsidRPr="00EC1BF8">
        <w:rPr>
          <w:rFonts w:ascii="Times New Roman" w:hAnsi="Times New Roman" w:cs="Times New Roman"/>
          <w:i/>
          <w:sz w:val="24"/>
        </w:rPr>
        <w:t>)</w:t>
      </w:r>
      <w:r w:rsidRPr="00EC1BF8">
        <w:rPr>
          <w:rFonts w:ascii="Times New Roman" w:hAnsi="Times New Roman" w:cs="Times New Roman"/>
          <w:i/>
          <w:sz w:val="24"/>
        </w:rPr>
        <w:t>,</w:t>
      </w:r>
      <w:r>
        <w:rPr>
          <w:rFonts w:ascii="Times New Roman" w:hAnsi="Times New Roman" w:cs="Times New Roman"/>
          <w:sz w:val="24"/>
        </w:rPr>
        <w:t> </w:t>
      </w:r>
      <w:r w:rsidR="00EC1BF8">
        <w:rPr>
          <w:rFonts w:ascii="Times New Roman" w:hAnsi="Times New Roman" w:cs="Times New Roman"/>
          <w:sz w:val="24"/>
        </w:rPr>
        <w:t xml:space="preserve">Recuperado </w:t>
      </w:r>
      <w:proofErr w:type="gramStart"/>
      <w:r w:rsidR="00EC1BF8">
        <w:rPr>
          <w:rFonts w:ascii="Times New Roman" w:hAnsi="Times New Roman" w:cs="Times New Roman"/>
          <w:sz w:val="24"/>
        </w:rPr>
        <w:t>de</w:t>
      </w:r>
      <w:r>
        <w:rPr>
          <w:rFonts w:ascii="Times New Roman" w:hAnsi="Times New Roman" w:cs="Times New Roman"/>
          <w:sz w:val="24"/>
        </w:rPr>
        <w:t xml:space="preserve">  </w:t>
      </w:r>
      <w:r w:rsidRPr="0085026D">
        <w:rPr>
          <w:rFonts w:ascii="Times New Roman" w:hAnsi="Times New Roman" w:cs="Times New Roman"/>
          <w:sz w:val="24"/>
        </w:rPr>
        <w:t>https://www.academia.edu/8571783/La_gesti%C3%B3n_del_talento_humano_ante_el_desaf%C3%ADo_de_organizaciones_competitivas</w:t>
      </w:r>
      <w:proofErr w:type="gramEnd"/>
    </w:p>
    <w:p w14:paraId="47F0D480" w14:textId="6F723ECE" w:rsidR="00C33AF8" w:rsidRDefault="00C33AF8" w:rsidP="0085026D">
      <w:pPr>
        <w:spacing w:after="0" w:line="360" w:lineRule="auto"/>
        <w:ind w:left="680" w:hanging="680"/>
        <w:jc w:val="both"/>
        <w:rPr>
          <w:rFonts w:ascii="Times New Roman" w:hAnsi="Times New Roman" w:cs="Times New Roman"/>
          <w:sz w:val="24"/>
        </w:rPr>
      </w:pPr>
      <w:r w:rsidRPr="00130F57">
        <w:rPr>
          <w:rFonts w:ascii="Times New Roman" w:hAnsi="Times New Roman" w:cs="Times New Roman"/>
          <w:sz w:val="24"/>
        </w:rPr>
        <w:t>Ponga, J. (2019)</w:t>
      </w:r>
      <w:r>
        <w:rPr>
          <w:rFonts w:ascii="Times New Roman" w:hAnsi="Times New Roman" w:cs="Times New Roman"/>
          <w:sz w:val="24"/>
        </w:rPr>
        <w:t xml:space="preserve"> </w:t>
      </w:r>
      <w:r w:rsidRPr="005E3423">
        <w:rPr>
          <w:rFonts w:ascii="Times New Roman" w:hAnsi="Times New Roman" w:cs="Times New Roman"/>
          <w:sz w:val="24"/>
        </w:rPr>
        <w:t>Tendencias en Capital Humano México 2019</w:t>
      </w:r>
      <w:r>
        <w:rPr>
          <w:rFonts w:ascii="Times New Roman" w:hAnsi="Times New Roman" w:cs="Times New Roman"/>
          <w:sz w:val="24"/>
        </w:rPr>
        <w:t>,</w:t>
      </w:r>
      <w:r w:rsidRPr="005E3423">
        <w:rPr>
          <w:rFonts w:ascii="Times New Roman" w:hAnsi="Times New Roman" w:cs="Times New Roman"/>
          <w:sz w:val="24"/>
        </w:rPr>
        <w:t xml:space="preserve"> Liderando la Empresa Social: reinvención con un enfoque humano</w:t>
      </w:r>
      <w:r w:rsidR="00EC1BF8">
        <w:rPr>
          <w:rFonts w:ascii="Times New Roman" w:hAnsi="Times New Roman" w:cs="Times New Roman"/>
          <w:sz w:val="24"/>
        </w:rPr>
        <w:t xml:space="preserve">, </w:t>
      </w:r>
      <w:r w:rsidR="00EC1BF8" w:rsidRPr="00EC1BF8">
        <w:rPr>
          <w:rFonts w:ascii="Times New Roman" w:hAnsi="Times New Roman" w:cs="Times New Roman"/>
          <w:i/>
          <w:sz w:val="24"/>
        </w:rPr>
        <w:t>Deloitte,</w:t>
      </w:r>
      <w:r>
        <w:rPr>
          <w:rFonts w:ascii="Times New Roman" w:hAnsi="Times New Roman" w:cs="Times New Roman"/>
          <w:sz w:val="24"/>
        </w:rPr>
        <w:t xml:space="preserve"> </w:t>
      </w:r>
      <w:r w:rsidR="00EC1BF8">
        <w:rPr>
          <w:rFonts w:ascii="Times New Roman" w:hAnsi="Times New Roman" w:cs="Times New Roman"/>
          <w:sz w:val="24"/>
        </w:rPr>
        <w:t>Recuperado de</w:t>
      </w:r>
      <w:r>
        <w:rPr>
          <w:rFonts w:ascii="Times New Roman" w:hAnsi="Times New Roman" w:cs="Times New Roman"/>
          <w:sz w:val="24"/>
        </w:rPr>
        <w:t xml:space="preserve"> </w:t>
      </w:r>
      <w:r w:rsidRPr="0085026D">
        <w:rPr>
          <w:rFonts w:ascii="Times New Roman" w:hAnsi="Times New Roman" w:cs="Times New Roman"/>
          <w:sz w:val="24"/>
        </w:rPr>
        <w:t>https://www2.deloitte.com/content/dam/Deloitte/mx/Documents/human-capital/HCT_2019.pdf</w:t>
      </w:r>
    </w:p>
    <w:p w14:paraId="7D150B83" w14:textId="1699CD81" w:rsidR="00C33AF8" w:rsidRDefault="00C33AF8" w:rsidP="0085026D">
      <w:pPr>
        <w:spacing w:after="0" w:line="360" w:lineRule="auto"/>
        <w:ind w:left="680" w:hanging="680"/>
        <w:jc w:val="both"/>
        <w:rPr>
          <w:rFonts w:ascii="Times New Roman" w:hAnsi="Times New Roman" w:cs="Times New Roman"/>
          <w:sz w:val="24"/>
        </w:rPr>
      </w:pPr>
      <w:r w:rsidRPr="00445B5C">
        <w:rPr>
          <w:rFonts w:ascii="Times New Roman" w:hAnsi="Times New Roman" w:cs="Times New Roman"/>
          <w:sz w:val="24"/>
        </w:rPr>
        <w:t xml:space="preserve">Prieto Bejarano, P. (2013) </w:t>
      </w:r>
      <w:r w:rsidRPr="00EC1BF8">
        <w:rPr>
          <w:rFonts w:ascii="Times New Roman" w:hAnsi="Times New Roman" w:cs="Times New Roman"/>
          <w:i/>
          <w:sz w:val="24"/>
        </w:rPr>
        <w:t>Gestión del talento humano como estrategia para retención del personal,</w:t>
      </w:r>
      <w:r w:rsidRPr="00445B5C">
        <w:rPr>
          <w:rFonts w:ascii="Times New Roman" w:hAnsi="Times New Roman" w:cs="Times New Roman"/>
          <w:sz w:val="24"/>
        </w:rPr>
        <w:t xml:space="preserve"> </w:t>
      </w:r>
      <w:r w:rsidR="00EC1BF8">
        <w:rPr>
          <w:rFonts w:ascii="Times New Roman" w:hAnsi="Times New Roman" w:cs="Times New Roman"/>
          <w:sz w:val="24"/>
        </w:rPr>
        <w:t>(Tesis maestría) Recuperado de</w:t>
      </w:r>
      <w:r w:rsidRPr="00445B5C">
        <w:rPr>
          <w:rFonts w:ascii="Times New Roman" w:hAnsi="Times New Roman" w:cs="Times New Roman"/>
          <w:sz w:val="24"/>
        </w:rPr>
        <w:t xml:space="preserve"> </w:t>
      </w:r>
      <w:r w:rsidR="00EC1BF8" w:rsidRPr="0085026D">
        <w:rPr>
          <w:rFonts w:ascii="Times New Roman" w:hAnsi="Times New Roman" w:cs="Times New Roman"/>
          <w:sz w:val="24"/>
        </w:rPr>
        <w:t>https://repository.udem.edu.co/bitstream/handle/11407/160/Gesti%C3%B3n%20del%20talento%20humano%20como%20estrategia%20para%20retenci%C3%B3n%20del%20personal.pdf?sequence=1</w:t>
      </w:r>
    </w:p>
    <w:p w14:paraId="54AADEF0" w14:textId="77607D3F" w:rsidR="00A876E0" w:rsidRDefault="00C33AF8" w:rsidP="0085026D">
      <w:pPr>
        <w:spacing w:after="0" w:line="360" w:lineRule="auto"/>
        <w:ind w:left="794" w:hanging="794"/>
        <w:jc w:val="both"/>
        <w:rPr>
          <w:rFonts w:ascii="Times New Roman" w:hAnsi="Times New Roman" w:cs="Times New Roman"/>
          <w:sz w:val="24"/>
        </w:rPr>
      </w:pPr>
      <w:r>
        <w:rPr>
          <w:rFonts w:ascii="Times New Roman" w:hAnsi="Times New Roman" w:cs="Times New Roman"/>
          <w:sz w:val="24"/>
        </w:rPr>
        <w:t>Zazueta Luque</w:t>
      </w:r>
      <w:r w:rsidRPr="0061682B">
        <w:rPr>
          <w:rFonts w:ascii="Times New Roman" w:hAnsi="Times New Roman" w:cs="Times New Roman"/>
          <w:sz w:val="24"/>
        </w:rPr>
        <w:t xml:space="preserve">, </w:t>
      </w:r>
      <w:r>
        <w:rPr>
          <w:rFonts w:ascii="Times New Roman" w:hAnsi="Times New Roman" w:cs="Times New Roman"/>
          <w:sz w:val="24"/>
        </w:rPr>
        <w:t xml:space="preserve">E.; </w:t>
      </w:r>
      <w:r w:rsidRPr="0061682B">
        <w:rPr>
          <w:rFonts w:ascii="Times New Roman" w:hAnsi="Times New Roman" w:cs="Times New Roman"/>
          <w:sz w:val="24"/>
        </w:rPr>
        <w:t>López</w:t>
      </w:r>
      <w:r w:rsidR="00B16048">
        <w:rPr>
          <w:rFonts w:ascii="Times New Roman" w:hAnsi="Times New Roman" w:cs="Times New Roman"/>
          <w:sz w:val="24"/>
        </w:rPr>
        <w:t xml:space="preserve"> </w:t>
      </w:r>
      <w:proofErr w:type="spellStart"/>
      <w:r w:rsidR="00B16048">
        <w:rPr>
          <w:rFonts w:ascii="Times New Roman" w:hAnsi="Times New Roman" w:cs="Times New Roman"/>
          <w:sz w:val="24"/>
        </w:rPr>
        <w:t>López</w:t>
      </w:r>
      <w:proofErr w:type="spellEnd"/>
      <w:r w:rsidR="00B16048">
        <w:rPr>
          <w:rFonts w:ascii="Times New Roman" w:hAnsi="Times New Roman" w:cs="Times New Roman"/>
          <w:sz w:val="24"/>
        </w:rPr>
        <w:t>, M. &amp;</w:t>
      </w:r>
      <w:r>
        <w:rPr>
          <w:rFonts w:ascii="Times New Roman" w:hAnsi="Times New Roman" w:cs="Times New Roman"/>
          <w:sz w:val="24"/>
        </w:rPr>
        <w:t xml:space="preserve"> Cervantes Rosas, M. (</w:t>
      </w:r>
      <w:r w:rsidR="00B16048">
        <w:rPr>
          <w:rFonts w:ascii="Times New Roman" w:hAnsi="Times New Roman" w:cs="Times New Roman"/>
          <w:sz w:val="24"/>
        </w:rPr>
        <w:t xml:space="preserve">diciembre, </w:t>
      </w:r>
      <w:r>
        <w:rPr>
          <w:rFonts w:ascii="Times New Roman" w:hAnsi="Times New Roman" w:cs="Times New Roman"/>
          <w:sz w:val="24"/>
        </w:rPr>
        <w:t xml:space="preserve">2017) </w:t>
      </w:r>
      <w:r w:rsidRPr="0061682B">
        <w:rPr>
          <w:rFonts w:ascii="Times New Roman" w:hAnsi="Times New Roman" w:cs="Times New Roman"/>
          <w:sz w:val="24"/>
        </w:rPr>
        <w:t xml:space="preserve">La importancia de los procesos de capacitación como estrategia de éxito: un análisis de la </w:t>
      </w:r>
      <w:proofErr w:type="spellStart"/>
      <w:r w:rsidRPr="0061682B">
        <w:rPr>
          <w:rFonts w:ascii="Times New Roman" w:hAnsi="Times New Roman" w:cs="Times New Roman"/>
          <w:sz w:val="24"/>
        </w:rPr>
        <w:t>MIPyME</w:t>
      </w:r>
      <w:proofErr w:type="spellEnd"/>
      <w:r w:rsidRPr="0061682B">
        <w:rPr>
          <w:rFonts w:ascii="Times New Roman" w:hAnsi="Times New Roman" w:cs="Times New Roman"/>
          <w:sz w:val="24"/>
        </w:rPr>
        <w:t xml:space="preserve"> restaurantera de Sinaloa de Leyva</w:t>
      </w:r>
      <w:r>
        <w:rPr>
          <w:rFonts w:ascii="Times New Roman" w:hAnsi="Times New Roman" w:cs="Times New Roman"/>
          <w:sz w:val="24"/>
        </w:rPr>
        <w:t xml:space="preserve">, México. </w:t>
      </w:r>
      <w:r w:rsidR="00B16048">
        <w:rPr>
          <w:rFonts w:ascii="Times New Roman" w:hAnsi="Times New Roman" w:cs="Times New Roman"/>
          <w:sz w:val="24"/>
        </w:rPr>
        <w:t>Recuperado de</w:t>
      </w:r>
      <w:r>
        <w:rPr>
          <w:rFonts w:ascii="Times New Roman" w:hAnsi="Times New Roman" w:cs="Times New Roman"/>
          <w:sz w:val="24"/>
        </w:rPr>
        <w:t xml:space="preserve"> </w:t>
      </w:r>
      <w:r w:rsidRPr="0085026D">
        <w:rPr>
          <w:rFonts w:ascii="Times New Roman" w:hAnsi="Times New Roman" w:cs="Times New Roman"/>
          <w:sz w:val="24"/>
        </w:rPr>
        <w:t>http://www.eumed.net/libros-gratis/actas/2017/innovacion/6-la-importancia-de-los-procesos-de-capacitacion.pdf</w:t>
      </w:r>
    </w:p>
    <w:p w14:paraId="3A378B8F" w14:textId="77777777" w:rsidR="00A876E0" w:rsidRPr="00A876E0" w:rsidRDefault="00A876E0" w:rsidP="00A876E0">
      <w:pPr>
        <w:rPr>
          <w:rFonts w:ascii="Times New Roman" w:hAnsi="Times New Roman" w:cs="Times New Roman"/>
          <w:sz w:val="24"/>
        </w:rPr>
      </w:pPr>
    </w:p>
    <w:p w14:paraId="7FF1B5C7" w14:textId="77777777" w:rsidR="00A876E0" w:rsidRDefault="00A876E0" w:rsidP="00A876E0">
      <w:pPr>
        <w:rPr>
          <w:rFonts w:ascii="Times New Roman" w:hAnsi="Times New Roman" w:cs="Times New Roman"/>
          <w:sz w:val="24"/>
        </w:rPr>
      </w:pPr>
    </w:p>
    <w:p w14:paraId="76D78269" w14:textId="77777777" w:rsidR="00C33AF8" w:rsidRPr="00A876E0" w:rsidRDefault="00C33AF8" w:rsidP="00A876E0">
      <w:pPr>
        <w:tabs>
          <w:tab w:val="left" w:pos="1664"/>
        </w:tabs>
        <w:rPr>
          <w:rFonts w:ascii="Times New Roman" w:hAnsi="Times New Roman" w:cs="Times New Roman"/>
          <w:sz w:val="24"/>
        </w:rPr>
      </w:pPr>
    </w:p>
    <w:sectPr w:rsidR="00C33AF8" w:rsidRPr="00A876E0" w:rsidSect="0085026D">
      <w:headerReference w:type="default" r:id="rId9"/>
      <w:footerReference w:type="default" r:id="rId10"/>
      <w:pgSz w:w="12240" w:h="15840"/>
      <w:pgMar w:top="851" w:right="1418" w:bottom="851" w:left="1418" w:header="284" w:footer="4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7ED1C" w14:textId="77777777" w:rsidR="00CD7865" w:rsidRDefault="00CD7865" w:rsidP="006641E6">
      <w:pPr>
        <w:spacing w:after="0" w:line="240" w:lineRule="auto"/>
      </w:pPr>
      <w:r>
        <w:separator/>
      </w:r>
    </w:p>
  </w:endnote>
  <w:endnote w:type="continuationSeparator" w:id="0">
    <w:p w14:paraId="5F1B6C05" w14:textId="77777777" w:rsidR="00CD7865" w:rsidRDefault="00CD7865" w:rsidP="00664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82D94" w14:textId="36362742" w:rsidR="0085026D" w:rsidRPr="0085026D" w:rsidRDefault="0085026D" w:rsidP="0085026D">
    <w:pPr>
      <w:pStyle w:val="Piedepgina"/>
      <w:jc w:val="center"/>
      <w:rPr>
        <w:rFonts w:cs="Calibri"/>
        <w:b/>
      </w:rPr>
    </w:pPr>
    <w:sdt>
      <w:sdtPr>
        <w:rPr>
          <w:rFonts w:cs="Calibri"/>
          <w:b/>
        </w:rPr>
        <w:id w:val="1256407171"/>
        <w:docPartObj>
          <w:docPartGallery w:val="Page Numbers (Bottom of Page)"/>
          <w:docPartUnique/>
        </w:docPartObj>
      </w:sdtPr>
      <w:sdtContent>
        <w:r w:rsidRPr="003F731C">
          <w:rPr>
            <w:rFonts w:cs="Calibri"/>
            <w:b/>
          </w:rPr>
          <w:t xml:space="preserve">Vol. </w:t>
        </w:r>
        <w:r>
          <w:rPr>
            <w:rFonts w:cs="Calibri"/>
            <w:b/>
          </w:rPr>
          <w:t>7</w:t>
        </w:r>
        <w:r w:rsidRPr="003F731C">
          <w:rPr>
            <w:rFonts w:cs="Calibri"/>
            <w:b/>
          </w:rPr>
          <w:t>, Núm. 1</w:t>
        </w:r>
        <w:r>
          <w:rPr>
            <w:rFonts w:cs="Calibri"/>
            <w:b/>
          </w:rPr>
          <w:t>4</w:t>
        </w:r>
        <w:r w:rsidRPr="003F731C">
          <w:rPr>
            <w:rFonts w:cs="Calibri"/>
            <w:b/>
          </w:rPr>
          <w:t xml:space="preserve">                   Julio - </w:t>
        </w:r>
        <w:proofErr w:type="gramStart"/>
        <w:r w:rsidRPr="003F731C">
          <w:rPr>
            <w:rFonts w:cs="Calibri"/>
            <w:b/>
          </w:rPr>
          <w:t>Diciembre</w:t>
        </w:r>
        <w:proofErr w:type="gramEnd"/>
        <w:r w:rsidRPr="003F731C">
          <w:rPr>
            <w:rFonts w:cs="Calibri"/>
            <w:b/>
          </w:rPr>
          <w:t xml:space="preserve"> 20</w:t>
        </w:r>
        <w:r>
          <w:rPr>
            <w:rFonts w:cs="Calibri"/>
            <w:b/>
          </w:rPr>
          <w:t>20</w:t>
        </w:r>
        <w:r w:rsidRPr="003F731C">
          <w:rPr>
            <w:rFonts w:cs="Calibri"/>
            <w:b/>
          </w:rPr>
          <w:t xml:space="preserve">                         ISSN: 2448 </w:t>
        </w:r>
        <w:r>
          <w:rPr>
            <w:rFonts w:cs="Calibri"/>
            <w:b/>
          </w:rPr>
          <w:t>–</w:t>
        </w:r>
        <w:r w:rsidRPr="003F731C">
          <w:rPr>
            <w:rFonts w:cs="Calibri"/>
            <w:b/>
          </w:rPr>
          <w:t xml:space="preserve"> 628</w:t>
        </w:r>
      </w:sdtContent>
    </w:sdt>
    <w:r w:rsidRPr="0085026D">
      <w:rPr>
        <w:rFonts w:cs="Calibri"/>
        <w:b/>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FD7ABA" w14:textId="77777777" w:rsidR="00CD7865" w:rsidRDefault="00CD7865" w:rsidP="006641E6">
      <w:pPr>
        <w:spacing w:after="0" w:line="240" w:lineRule="auto"/>
      </w:pPr>
      <w:r>
        <w:separator/>
      </w:r>
    </w:p>
  </w:footnote>
  <w:footnote w:type="continuationSeparator" w:id="0">
    <w:p w14:paraId="2F5CDFE3" w14:textId="77777777" w:rsidR="00CD7865" w:rsidRDefault="00CD7865" w:rsidP="006641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C80AB" w14:textId="23E3E0AA" w:rsidR="0085026D" w:rsidRDefault="0085026D" w:rsidP="0085026D">
    <w:pPr>
      <w:pStyle w:val="Encabezado"/>
      <w:jc w:val="center"/>
    </w:pPr>
    <w:r w:rsidRPr="003F731C">
      <w:rPr>
        <w:rFonts w:cs="Calibri"/>
        <w:b/>
        <w:i/>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C7431"/>
    <w:multiLevelType w:val="hybridMultilevel"/>
    <w:tmpl w:val="8C3AF338"/>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 w15:restartNumberingAfterBreak="0">
    <w:nsid w:val="260F4283"/>
    <w:multiLevelType w:val="multilevel"/>
    <w:tmpl w:val="263E7042"/>
    <w:lvl w:ilvl="0">
      <w:start w:val="1"/>
      <w:numFmt w:val="decimal"/>
      <w:lvlText w:val="%1."/>
      <w:lvlJc w:val="left"/>
      <w:pPr>
        <w:ind w:left="1440" w:hanging="360"/>
      </w:pPr>
      <w:rPr>
        <w:rFonts w:hint="default"/>
      </w:rPr>
    </w:lvl>
    <w:lvl w:ilvl="1">
      <w:start w:val="2"/>
      <w:numFmt w:val="decimal"/>
      <w:isLgl/>
      <w:lvlText w:val="%1.%2."/>
      <w:lvlJc w:val="left"/>
      <w:pPr>
        <w:ind w:left="1711" w:hanging="435"/>
      </w:pPr>
      <w:rPr>
        <w:rFonts w:hint="default"/>
        <w:b/>
      </w:rPr>
    </w:lvl>
    <w:lvl w:ilvl="2">
      <w:start w:val="1"/>
      <w:numFmt w:val="decimal"/>
      <w:isLgl/>
      <w:lvlText w:val="%1.%2.%3."/>
      <w:lvlJc w:val="left"/>
      <w:pPr>
        <w:ind w:left="2192" w:hanging="720"/>
      </w:pPr>
      <w:rPr>
        <w:rFonts w:hint="default"/>
        <w:b/>
      </w:rPr>
    </w:lvl>
    <w:lvl w:ilvl="3">
      <w:start w:val="1"/>
      <w:numFmt w:val="decimal"/>
      <w:isLgl/>
      <w:lvlText w:val="%1.%2.%3.%4."/>
      <w:lvlJc w:val="left"/>
      <w:pPr>
        <w:ind w:left="2388" w:hanging="720"/>
      </w:pPr>
      <w:rPr>
        <w:rFonts w:hint="default"/>
        <w:b/>
      </w:rPr>
    </w:lvl>
    <w:lvl w:ilvl="4">
      <w:start w:val="1"/>
      <w:numFmt w:val="decimal"/>
      <w:isLgl/>
      <w:lvlText w:val="%1.%2.%3.%4.%5."/>
      <w:lvlJc w:val="left"/>
      <w:pPr>
        <w:ind w:left="2944" w:hanging="1080"/>
      </w:pPr>
      <w:rPr>
        <w:rFonts w:hint="default"/>
        <w:b/>
      </w:rPr>
    </w:lvl>
    <w:lvl w:ilvl="5">
      <w:start w:val="1"/>
      <w:numFmt w:val="decimal"/>
      <w:isLgl/>
      <w:lvlText w:val="%1.%2.%3.%4.%5.%6."/>
      <w:lvlJc w:val="left"/>
      <w:pPr>
        <w:ind w:left="3140" w:hanging="1080"/>
      </w:pPr>
      <w:rPr>
        <w:rFonts w:hint="default"/>
        <w:b/>
      </w:rPr>
    </w:lvl>
    <w:lvl w:ilvl="6">
      <w:start w:val="1"/>
      <w:numFmt w:val="decimal"/>
      <w:isLgl/>
      <w:lvlText w:val="%1.%2.%3.%4.%5.%6.%7."/>
      <w:lvlJc w:val="left"/>
      <w:pPr>
        <w:ind w:left="3696" w:hanging="1440"/>
      </w:pPr>
      <w:rPr>
        <w:rFonts w:hint="default"/>
        <w:b/>
      </w:rPr>
    </w:lvl>
    <w:lvl w:ilvl="7">
      <w:start w:val="1"/>
      <w:numFmt w:val="decimal"/>
      <w:isLgl/>
      <w:lvlText w:val="%1.%2.%3.%4.%5.%6.%7.%8."/>
      <w:lvlJc w:val="left"/>
      <w:pPr>
        <w:ind w:left="3892" w:hanging="1440"/>
      </w:pPr>
      <w:rPr>
        <w:rFonts w:hint="default"/>
        <w:b/>
      </w:rPr>
    </w:lvl>
    <w:lvl w:ilvl="8">
      <w:start w:val="1"/>
      <w:numFmt w:val="decimal"/>
      <w:isLgl/>
      <w:lvlText w:val="%1.%2.%3.%4.%5.%6.%7.%8.%9."/>
      <w:lvlJc w:val="left"/>
      <w:pPr>
        <w:ind w:left="4448" w:hanging="1800"/>
      </w:pPr>
      <w:rPr>
        <w:rFonts w:hint="default"/>
        <w:b/>
      </w:rPr>
    </w:lvl>
  </w:abstractNum>
  <w:abstractNum w:abstractNumId="2" w15:restartNumberingAfterBreak="0">
    <w:nsid w:val="28E47E62"/>
    <w:multiLevelType w:val="hybridMultilevel"/>
    <w:tmpl w:val="292026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1D82A59"/>
    <w:multiLevelType w:val="hybridMultilevel"/>
    <w:tmpl w:val="8FE2599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023"/>
    <w:rsid w:val="00000630"/>
    <w:rsid w:val="00001000"/>
    <w:rsid w:val="00003E02"/>
    <w:rsid w:val="00013398"/>
    <w:rsid w:val="00024F21"/>
    <w:rsid w:val="00026245"/>
    <w:rsid w:val="00026AF1"/>
    <w:rsid w:val="00027938"/>
    <w:rsid w:val="000318B5"/>
    <w:rsid w:val="000331DE"/>
    <w:rsid w:val="0003328F"/>
    <w:rsid w:val="0003796D"/>
    <w:rsid w:val="00041C9F"/>
    <w:rsid w:val="00043ACF"/>
    <w:rsid w:val="00046D63"/>
    <w:rsid w:val="00050772"/>
    <w:rsid w:val="0005488F"/>
    <w:rsid w:val="00057A7B"/>
    <w:rsid w:val="000610F9"/>
    <w:rsid w:val="00062097"/>
    <w:rsid w:val="0006453B"/>
    <w:rsid w:val="00065103"/>
    <w:rsid w:val="00072C01"/>
    <w:rsid w:val="000758D3"/>
    <w:rsid w:val="000759E6"/>
    <w:rsid w:val="000812D3"/>
    <w:rsid w:val="00081BB7"/>
    <w:rsid w:val="00082A36"/>
    <w:rsid w:val="000834E7"/>
    <w:rsid w:val="0008533A"/>
    <w:rsid w:val="000858CC"/>
    <w:rsid w:val="0009121F"/>
    <w:rsid w:val="0009173B"/>
    <w:rsid w:val="00095ECA"/>
    <w:rsid w:val="000A58BB"/>
    <w:rsid w:val="000B4A6F"/>
    <w:rsid w:val="000C1E16"/>
    <w:rsid w:val="000C4EAA"/>
    <w:rsid w:val="000C67C9"/>
    <w:rsid w:val="000D27EA"/>
    <w:rsid w:val="000D40E3"/>
    <w:rsid w:val="000E6DEC"/>
    <w:rsid w:val="000F0D6C"/>
    <w:rsid w:val="000F14CE"/>
    <w:rsid w:val="000F3579"/>
    <w:rsid w:val="00105E52"/>
    <w:rsid w:val="001068DE"/>
    <w:rsid w:val="00113936"/>
    <w:rsid w:val="00113FCF"/>
    <w:rsid w:val="00115200"/>
    <w:rsid w:val="00116E75"/>
    <w:rsid w:val="001178AC"/>
    <w:rsid w:val="001209D2"/>
    <w:rsid w:val="00120A50"/>
    <w:rsid w:val="00125C6F"/>
    <w:rsid w:val="00130F57"/>
    <w:rsid w:val="001322C4"/>
    <w:rsid w:val="00133923"/>
    <w:rsid w:val="00133A18"/>
    <w:rsid w:val="001406CC"/>
    <w:rsid w:val="001503D7"/>
    <w:rsid w:val="001510C3"/>
    <w:rsid w:val="001552F7"/>
    <w:rsid w:val="00157CB1"/>
    <w:rsid w:val="00160ADA"/>
    <w:rsid w:val="001639CA"/>
    <w:rsid w:val="0016414F"/>
    <w:rsid w:val="00164550"/>
    <w:rsid w:val="001665EE"/>
    <w:rsid w:val="0017139F"/>
    <w:rsid w:val="00171992"/>
    <w:rsid w:val="00175DDA"/>
    <w:rsid w:val="00176234"/>
    <w:rsid w:val="00180CBE"/>
    <w:rsid w:val="001863A1"/>
    <w:rsid w:val="00186DF7"/>
    <w:rsid w:val="00191BC0"/>
    <w:rsid w:val="00191C5F"/>
    <w:rsid w:val="00194669"/>
    <w:rsid w:val="00194F81"/>
    <w:rsid w:val="00197326"/>
    <w:rsid w:val="001B06EC"/>
    <w:rsid w:val="001B34CD"/>
    <w:rsid w:val="001C22D0"/>
    <w:rsid w:val="001C3300"/>
    <w:rsid w:val="001C3B38"/>
    <w:rsid w:val="001D0D4D"/>
    <w:rsid w:val="001D10ED"/>
    <w:rsid w:val="001D2390"/>
    <w:rsid w:val="001D2D89"/>
    <w:rsid w:val="001E158A"/>
    <w:rsid w:val="001E4CD5"/>
    <w:rsid w:val="001E7794"/>
    <w:rsid w:val="001F5873"/>
    <w:rsid w:val="001F70BF"/>
    <w:rsid w:val="00201AE0"/>
    <w:rsid w:val="002211AB"/>
    <w:rsid w:val="00226C27"/>
    <w:rsid w:val="00232A7E"/>
    <w:rsid w:val="00234350"/>
    <w:rsid w:val="00244348"/>
    <w:rsid w:val="00247474"/>
    <w:rsid w:val="00253769"/>
    <w:rsid w:val="00254465"/>
    <w:rsid w:val="00255974"/>
    <w:rsid w:val="002574F5"/>
    <w:rsid w:val="00260285"/>
    <w:rsid w:val="002620BB"/>
    <w:rsid w:val="0026275D"/>
    <w:rsid w:val="00264AE6"/>
    <w:rsid w:val="00266FD9"/>
    <w:rsid w:val="00270601"/>
    <w:rsid w:val="002817D0"/>
    <w:rsid w:val="00286DCC"/>
    <w:rsid w:val="00290342"/>
    <w:rsid w:val="00295376"/>
    <w:rsid w:val="0029675F"/>
    <w:rsid w:val="002A191E"/>
    <w:rsid w:val="002A53AA"/>
    <w:rsid w:val="002A5636"/>
    <w:rsid w:val="002B4349"/>
    <w:rsid w:val="002B6F44"/>
    <w:rsid w:val="002D141B"/>
    <w:rsid w:val="002D1C2C"/>
    <w:rsid w:val="002D3927"/>
    <w:rsid w:val="002E6240"/>
    <w:rsid w:val="002E70DA"/>
    <w:rsid w:val="002F3D44"/>
    <w:rsid w:val="00300AEB"/>
    <w:rsid w:val="003029BC"/>
    <w:rsid w:val="00304B6C"/>
    <w:rsid w:val="0030515A"/>
    <w:rsid w:val="00306E90"/>
    <w:rsid w:val="003072CB"/>
    <w:rsid w:val="00323511"/>
    <w:rsid w:val="00323D42"/>
    <w:rsid w:val="003244BA"/>
    <w:rsid w:val="003314E0"/>
    <w:rsid w:val="00332FF4"/>
    <w:rsid w:val="00334DC0"/>
    <w:rsid w:val="003408BA"/>
    <w:rsid w:val="00345791"/>
    <w:rsid w:val="00362308"/>
    <w:rsid w:val="00363EEE"/>
    <w:rsid w:val="003651ED"/>
    <w:rsid w:val="00367EAB"/>
    <w:rsid w:val="00372400"/>
    <w:rsid w:val="00372FF9"/>
    <w:rsid w:val="00375363"/>
    <w:rsid w:val="00376888"/>
    <w:rsid w:val="003832B5"/>
    <w:rsid w:val="003A0388"/>
    <w:rsid w:val="003B18F6"/>
    <w:rsid w:val="003B3AE8"/>
    <w:rsid w:val="003B53AD"/>
    <w:rsid w:val="003C51F2"/>
    <w:rsid w:val="003D2E7A"/>
    <w:rsid w:val="003D532D"/>
    <w:rsid w:val="003D6606"/>
    <w:rsid w:val="003E0DA1"/>
    <w:rsid w:val="003E631B"/>
    <w:rsid w:val="003E7745"/>
    <w:rsid w:val="003F282B"/>
    <w:rsid w:val="003F52B3"/>
    <w:rsid w:val="003F79D7"/>
    <w:rsid w:val="004002F1"/>
    <w:rsid w:val="00420E7A"/>
    <w:rsid w:val="004269F4"/>
    <w:rsid w:val="00431949"/>
    <w:rsid w:val="00431AB0"/>
    <w:rsid w:val="004333DD"/>
    <w:rsid w:val="004334CD"/>
    <w:rsid w:val="00433F2D"/>
    <w:rsid w:val="00435085"/>
    <w:rsid w:val="00437603"/>
    <w:rsid w:val="00443E64"/>
    <w:rsid w:val="00445B5C"/>
    <w:rsid w:val="00464DEF"/>
    <w:rsid w:val="00470E6A"/>
    <w:rsid w:val="00474B00"/>
    <w:rsid w:val="004772C3"/>
    <w:rsid w:val="00480AA8"/>
    <w:rsid w:val="0048509F"/>
    <w:rsid w:val="0048714E"/>
    <w:rsid w:val="0049113A"/>
    <w:rsid w:val="004A760F"/>
    <w:rsid w:val="004B793B"/>
    <w:rsid w:val="004C1774"/>
    <w:rsid w:val="004D3C16"/>
    <w:rsid w:val="004D5A4F"/>
    <w:rsid w:val="004D67CA"/>
    <w:rsid w:val="004F3434"/>
    <w:rsid w:val="004F5F4D"/>
    <w:rsid w:val="004F7596"/>
    <w:rsid w:val="004F7AE3"/>
    <w:rsid w:val="00503A23"/>
    <w:rsid w:val="00505CB3"/>
    <w:rsid w:val="005068CB"/>
    <w:rsid w:val="00511B08"/>
    <w:rsid w:val="00515F5D"/>
    <w:rsid w:val="00527506"/>
    <w:rsid w:val="005331B6"/>
    <w:rsid w:val="0053360E"/>
    <w:rsid w:val="00533878"/>
    <w:rsid w:val="00541391"/>
    <w:rsid w:val="005546D3"/>
    <w:rsid w:val="00564B58"/>
    <w:rsid w:val="00566C11"/>
    <w:rsid w:val="00574B34"/>
    <w:rsid w:val="00580ADE"/>
    <w:rsid w:val="005815C8"/>
    <w:rsid w:val="00586724"/>
    <w:rsid w:val="0058697C"/>
    <w:rsid w:val="00587326"/>
    <w:rsid w:val="005A4C2D"/>
    <w:rsid w:val="005A64AD"/>
    <w:rsid w:val="005A7A29"/>
    <w:rsid w:val="005B036B"/>
    <w:rsid w:val="005B2D6F"/>
    <w:rsid w:val="005B6D17"/>
    <w:rsid w:val="005B75AE"/>
    <w:rsid w:val="005B7BFE"/>
    <w:rsid w:val="005C10BB"/>
    <w:rsid w:val="005C2A2B"/>
    <w:rsid w:val="005D3C6C"/>
    <w:rsid w:val="005D6E2A"/>
    <w:rsid w:val="005E11E9"/>
    <w:rsid w:val="005E2D14"/>
    <w:rsid w:val="005E2E6B"/>
    <w:rsid w:val="005E3423"/>
    <w:rsid w:val="005E420B"/>
    <w:rsid w:val="005E56B6"/>
    <w:rsid w:val="006103DC"/>
    <w:rsid w:val="00614B38"/>
    <w:rsid w:val="0061682B"/>
    <w:rsid w:val="00620791"/>
    <w:rsid w:val="00621542"/>
    <w:rsid w:val="006216DC"/>
    <w:rsid w:val="00631ADB"/>
    <w:rsid w:val="00634F30"/>
    <w:rsid w:val="006405CD"/>
    <w:rsid w:val="006415F8"/>
    <w:rsid w:val="00644403"/>
    <w:rsid w:val="00646D26"/>
    <w:rsid w:val="00651FFB"/>
    <w:rsid w:val="0065217D"/>
    <w:rsid w:val="00652E2E"/>
    <w:rsid w:val="00656F47"/>
    <w:rsid w:val="006641E6"/>
    <w:rsid w:val="0067633D"/>
    <w:rsid w:val="00690178"/>
    <w:rsid w:val="006926B4"/>
    <w:rsid w:val="006A0D08"/>
    <w:rsid w:val="006A1FAF"/>
    <w:rsid w:val="006A2BA2"/>
    <w:rsid w:val="006A40BC"/>
    <w:rsid w:val="006B02F3"/>
    <w:rsid w:val="006B1404"/>
    <w:rsid w:val="006C0C17"/>
    <w:rsid w:val="006C5AE2"/>
    <w:rsid w:val="006C6003"/>
    <w:rsid w:val="006D348E"/>
    <w:rsid w:val="006D6B9B"/>
    <w:rsid w:val="006E0E5E"/>
    <w:rsid w:val="006F2865"/>
    <w:rsid w:val="00713BA0"/>
    <w:rsid w:val="00720B41"/>
    <w:rsid w:val="007214C4"/>
    <w:rsid w:val="0072335A"/>
    <w:rsid w:val="00725C91"/>
    <w:rsid w:val="007314C9"/>
    <w:rsid w:val="00732566"/>
    <w:rsid w:val="007416D1"/>
    <w:rsid w:val="00757A32"/>
    <w:rsid w:val="007607CE"/>
    <w:rsid w:val="00761A32"/>
    <w:rsid w:val="00767787"/>
    <w:rsid w:val="007752D3"/>
    <w:rsid w:val="00777EEA"/>
    <w:rsid w:val="00791F64"/>
    <w:rsid w:val="007A66C5"/>
    <w:rsid w:val="007B7E35"/>
    <w:rsid w:val="007B7E5C"/>
    <w:rsid w:val="007C1887"/>
    <w:rsid w:val="007C32D4"/>
    <w:rsid w:val="007D2C38"/>
    <w:rsid w:val="007D2C94"/>
    <w:rsid w:val="007F22B8"/>
    <w:rsid w:val="007F243D"/>
    <w:rsid w:val="007F79A8"/>
    <w:rsid w:val="0081797F"/>
    <w:rsid w:val="0082054D"/>
    <w:rsid w:val="00820F39"/>
    <w:rsid w:val="00822397"/>
    <w:rsid w:val="00825BE2"/>
    <w:rsid w:val="00830D52"/>
    <w:rsid w:val="008349C0"/>
    <w:rsid w:val="00834ADA"/>
    <w:rsid w:val="00837473"/>
    <w:rsid w:val="00840705"/>
    <w:rsid w:val="00843270"/>
    <w:rsid w:val="0085026D"/>
    <w:rsid w:val="00854524"/>
    <w:rsid w:val="008614AF"/>
    <w:rsid w:val="00867E7E"/>
    <w:rsid w:val="00872293"/>
    <w:rsid w:val="00885AF8"/>
    <w:rsid w:val="00885B90"/>
    <w:rsid w:val="00890454"/>
    <w:rsid w:val="0089290F"/>
    <w:rsid w:val="0089728A"/>
    <w:rsid w:val="00897EBD"/>
    <w:rsid w:val="008A4E9F"/>
    <w:rsid w:val="008A51A9"/>
    <w:rsid w:val="008B00D2"/>
    <w:rsid w:val="008B0D23"/>
    <w:rsid w:val="008B55B5"/>
    <w:rsid w:val="008C2843"/>
    <w:rsid w:val="008C291C"/>
    <w:rsid w:val="008C6BE8"/>
    <w:rsid w:val="008D7952"/>
    <w:rsid w:val="008E1BCD"/>
    <w:rsid w:val="008E2AB2"/>
    <w:rsid w:val="008E616F"/>
    <w:rsid w:val="008E77D1"/>
    <w:rsid w:val="008F50CF"/>
    <w:rsid w:val="008F5828"/>
    <w:rsid w:val="008F67FE"/>
    <w:rsid w:val="008F6BE2"/>
    <w:rsid w:val="009156E4"/>
    <w:rsid w:val="0092244C"/>
    <w:rsid w:val="0092367D"/>
    <w:rsid w:val="00923CE6"/>
    <w:rsid w:val="009250AD"/>
    <w:rsid w:val="009375C6"/>
    <w:rsid w:val="0093788C"/>
    <w:rsid w:val="00941763"/>
    <w:rsid w:val="00942E24"/>
    <w:rsid w:val="00945FE5"/>
    <w:rsid w:val="00947360"/>
    <w:rsid w:val="0095048F"/>
    <w:rsid w:val="0095200F"/>
    <w:rsid w:val="009525A7"/>
    <w:rsid w:val="00957231"/>
    <w:rsid w:val="00957996"/>
    <w:rsid w:val="00962D3E"/>
    <w:rsid w:val="009670D2"/>
    <w:rsid w:val="0097024E"/>
    <w:rsid w:val="00977011"/>
    <w:rsid w:val="00992EB7"/>
    <w:rsid w:val="009942CD"/>
    <w:rsid w:val="009959FB"/>
    <w:rsid w:val="009B58B8"/>
    <w:rsid w:val="009C4282"/>
    <w:rsid w:val="009C7D3B"/>
    <w:rsid w:val="009D30DC"/>
    <w:rsid w:val="009E447C"/>
    <w:rsid w:val="009E4E83"/>
    <w:rsid w:val="009E7157"/>
    <w:rsid w:val="009F1416"/>
    <w:rsid w:val="009F5124"/>
    <w:rsid w:val="00A00780"/>
    <w:rsid w:val="00A14AF4"/>
    <w:rsid w:val="00A22067"/>
    <w:rsid w:val="00A22156"/>
    <w:rsid w:val="00A23442"/>
    <w:rsid w:val="00A24B04"/>
    <w:rsid w:val="00A24DC6"/>
    <w:rsid w:val="00A25978"/>
    <w:rsid w:val="00A34EBA"/>
    <w:rsid w:val="00A40380"/>
    <w:rsid w:val="00A4144E"/>
    <w:rsid w:val="00A42F40"/>
    <w:rsid w:val="00A43321"/>
    <w:rsid w:val="00A53BD5"/>
    <w:rsid w:val="00A54B74"/>
    <w:rsid w:val="00A611A8"/>
    <w:rsid w:val="00A675E6"/>
    <w:rsid w:val="00A72AC7"/>
    <w:rsid w:val="00A876E0"/>
    <w:rsid w:val="00A87C08"/>
    <w:rsid w:val="00A957E4"/>
    <w:rsid w:val="00AA036A"/>
    <w:rsid w:val="00AA0F3C"/>
    <w:rsid w:val="00AA5A66"/>
    <w:rsid w:val="00AB493C"/>
    <w:rsid w:val="00AB7375"/>
    <w:rsid w:val="00AC17CF"/>
    <w:rsid w:val="00AC3F06"/>
    <w:rsid w:val="00AC7E9A"/>
    <w:rsid w:val="00AD508A"/>
    <w:rsid w:val="00AE74C8"/>
    <w:rsid w:val="00AF4B3E"/>
    <w:rsid w:val="00B010A3"/>
    <w:rsid w:val="00B0138A"/>
    <w:rsid w:val="00B03663"/>
    <w:rsid w:val="00B04761"/>
    <w:rsid w:val="00B1165B"/>
    <w:rsid w:val="00B11855"/>
    <w:rsid w:val="00B1502A"/>
    <w:rsid w:val="00B16048"/>
    <w:rsid w:val="00B1781E"/>
    <w:rsid w:val="00B272E4"/>
    <w:rsid w:val="00B27DAC"/>
    <w:rsid w:val="00B31153"/>
    <w:rsid w:val="00B5700D"/>
    <w:rsid w:val="00B60C1A"/>
    <w:rsid w:val="00B64DF8"/>
    <w:rsid w:val="00B65AB4"/>
    <w:rsid w:val="00B70B26"/>
    <w:rsid w:val="00B80D30"/>
    <w:rsid w:val="00B8162B"/>
    <w:rsid w:val="00B87EE9"/>
    <w:rsid w:val="00B9347F"/>
    <w:rsid w:val="00B95836"/>
    <w:rsid w:val="00B96A6E"/>
    <w:rsid w:val="00B96BE3"/>
    <w:rsid w:val="00B97ACC"/>
    <w:rsid w:val="00BA137E"/>
    <w:rsid w:val="00BA471E"/>
    <w:rsid w:val="00BA47D1"/>
    <w:rsid w:val="00BA5A65"/>
    <w:rsid w:val="00BA6A36"/>
    <w:rsid w:val="00BB0F3A"/>
    <w:rsid w:val="00BB16A9"/>
    <w:rsid w:val="00BB6970"/>
    <w:rsid w:val="00BC01E3"/>
    <w:rsid w:val="00BC246F"/>
    <w:rsid w:val="00BC3581"/>
    <w:rsid w:val="00BC3B4E"/>
    <w:rsid w:val="00BC52A7"/>
    <w:rsid w:val="00BC639F"/>
    <w:rsid w:val="00BD4486"/>
    <w:rsid w:val="00BE0493"/>
    <w:rsid w:val="00BE0A26"/>
    <w:rsid w:val="00BE1D5B"/>
    <w:rsid w:val="00BE1F3F"/>
    <w:rsid w:val="00BE669F"/>
    <w:rsid w:val="00BF2B17"/>
    <w:rsid w:val="00BF6901"/>
    <w:rsid w:val="00C00CD4"/>
    <w:rsid w:val="00C02A41"/>
    <w:rsid w:val="00C034AF"/>
    <w:rsid w:val="00C05CB7"/>
    <w:rsid w:val="00C134CD"/>
    <w:rsid w:val="00C32DF8"/>
    <w:rsid w:val="00C33504"/>
    <w:rsid w:val="00C33AF8"/>
    <w:rsid w:val="00C33CD1"/>
    <w:rsid w:val="00C34713"/>
    <w:rsid w:val="00C359EC"/>
    <w:rsid w:val="00C35A9E"/>
    <w:rsid w:val="00C37461"/>
    <w:rsid w:val="00C41E63"/>
    <w:rsid w:val="00C42A21"/>
    <w:rsid w:val="00C4532B"/>
    <w:rsid w:val="00C45756"/>
    <w:rsid w:val="00C50E75"/>
    <w:rsid w:val="00C55163"/>
    <w:rsid w:val="00C63CCD"/>
    <w:rsid w:val="00C64FE8"/>
    <w:rsid w:val="00C7149E"/>
    <w:rsid w:val="00C74CFD"/>
    <w:rsid w:val="00C87C5C"/>
    <w:rsid w:val="00C93AE7"/>
    <w:rsid w:val="00C96E8F"/>
    <w:rsid w:val="00C96F85"/>
    <w:rsid w:val="00C97AA1"/>
    <w:rsid w:val="00CA5291"/>
    <w:rsid w:val="00CA77B8"/>
    <w:rsid w:val="00CB2FF8"/>
    <w:rsid w:val="00CB394F"/>
    <w:rsid w:val="00CC0AAD"/>
    <w:rsid w:val="00CD10E3"/>
    <w:rsid w:val="00CD5AD4"/>
    <w:rsid w:val="00CD6364"/>
    <w:rsid w:val="00CD7865"/>
    <w:rsid w:val="00CE2994"/>
    <w:rsid w:val="00CF0515"/>
    <w:rsid w:val="00CF0F8F"/>
    <w:rsid w:val="00CF3FA1"/>
    <w:rsid w:val="00CF6EBC"/>
    <w:rsid w:val="00D0592A"/>
    <w:rsid w:val="00D07E01"/>
    <w:rsid w:val="00D139A0"/>
    <w:rsid w:val="00D172C8"/>
    <w:rsid w:val="00D24C6A"/>
    <w:rsid w:val="00D25467"/>
    <w:rsid w:val="00D26BFA"/>
    <w:rsid w:val="00D27045"/>
    <w:rsid w:val="00D37DE5"/>
    <w:rsid w:val="00D42CED"/>
    <w:rsid w:val="00D5029A"/>
    <w:rsid w:val="00D50934"/>
    <w:rsid w:val="00D51963"/>
    <w:rsid w:val="00D5459B"/>
    <w:rsid w:val="00D55380"/>
    <w:rsid w:val="00D7265D"/>
    <w:rsid w:val="00D72D10"/>
    <w:rsid w:val="00D75920"/>
    <w:rsid w:val="00D92245"/>
    <w:rsid w:val="00D95A73"/>
    <w:rsid w:val="00DA043E"/>
    <w:rsid w:val="00DB1FD3"/>
    <w:rsid w:val="00DB2941"/>
    <w:rsid w:val="00DB4B1A"/>
    <w:rsid w:val="00DB50EA"/>
    <w:rsid w:val="00DB63FD"/>
    <w:rsid w:val="00DB7AA6"/>
    <w:rsid w:val="00DB7B9C"/>
    <w:rsid w:val="00DC5CEE"/>
    <w:rsid w:val="00DC5D97"/>
    <w:rsid w:val="00DC5E88"/>
    <w:rsid w:val="00DD3D22"/>
    <w:rsid w:val="00DD40BE"/>
    <w:rsid w:val="00DD482A"/>
    <w:rsid w:val="00DD5023"/>
    <w:rsid w:val="00DD5480"/>
    <w:rsid w:val="00DF0902"/>
    <w:rsid w:val="00DF2853"/>
    <w:rsid w:val="00DF52DF"/>
    <w:rsid w:val="00DF7023"/>
    <w:rsid w:val="00E0272E"/>
    <w:rsid w:val="00E03023"/>
    <w:rsid w:val="00E0484A"/>
    <w:rsid w:val="00E12FE5"/>
    <w:rsid w:val="00E16ACC"/>
    <w:rsid w:val="00E21DC5"/>
    <w:rsid w:val="00E23A5D"/>
    <w:rsid w:val="00E23F85"/>
    <w:rsid w:val="00E27387"/>
    <w:rsid w:val="00E32423"/>
    <w:rsid w:val="00E334CD"/>
    <w:rsid w:val="00E34CC3"/>
    <w:rsid w:val="00E42087"/>
    <w:rsid w:val="00E43A36"/>
    <w:rsid w:val="00E43BA2"/>
    <w:rsid w:val="00E44088"/>
    <w:rsid w:val="00E53078"/>
    <w:rsid w:val="00E5419C"/>
    <w:rsid w:val="00E55697"/>
    <w:rsid w:val="00E67665"/>
    <w:rsid w:val="00E82192"/>
    <w:rsid w:val="00E85F9F"/>
    <w:rsid w:val="00E86E75"/>
    <w:rsid w:val="00E927A4"/>
    <w:rsid w:val="00E94229"/>
    <w:rsid w:val="00E966F4"/>
    <w:rsid w:val="00EA0236"/>
    <w:rsid w:val="00EA5AC1"/>
    <w:rsid w:val="00EB00A9"/>
    <w:rsid w:val="00EB5A7D"/>
    <w:rsid w:val="00EC0162"/>
    <w:rsid w:val="00EC1BF8"/>
    <w:rsid w:val="00ED7D9F"/>
    <w:rsid w:val="00EE0236"/>
    <w:rsid w:val="00EE42F7"/>
    <w:rsid w:val="00EE7316"/>
    <w:rsid w:val="00EF211D"/>
    <w:rsid w:val="00EF38B3"/>
    <w:rsid w:val="00EF3CA5"/>
    <w:rsid w:val="00EF45C4"/>
    <w:rsid w:val="00EF7E33"/>
    <w:rsid w:val="00F023E0"/>
    <w:rsid w:val="00F03A7B"/>
    <w:rsid w:val="00F147BD"/>
    <w:rsid w:val="00F16EA0"/>
    <w:rsid w:val="00F268A5"/>
    <w:rsid w:val="00F3098C"/>
    <w:rsid w:val="00F35ADC"/>
    <w:rsid w:val="00F36F23"/>
    <w:rsid w:val="00F40246"/>
    <w:rsid w:val="00F41A5F"/>
    <w:rsid w:val="00F43577"/>
    <w:rsid w:val="00F47732"/>
    <w:rsid w:val="00F50C0D"/>
    <w:rsid w:val="00F52B2A"/>
    <w:rsid w:val="00F530E0"/>
    <w:rsid w:val="00F53AFB"/>
    <w:rsid w:val="00F5430A"/>
    <w:rsid w:val="00F55A76"/>
    <w:rsid w:val="00F61232"/>
    <w:rsid w:val="00F6326E"/>
    <w:rsid w:val="00F63E8B"/>
    <w:rsid w:val="00F6556A"/>
    <w:rsid w:val="00F7031E"/>
    <w:rsid w:val="00F70E0F"/>
    <w:rsid w:val="00F70F40"/>
    <w:rsid w:val="00F74A06"/>
    <w:rsid w:val="00F76DC0"/>
    <w:rsid w:val="00F81F9D"/>
    <w:rsid w:val="00F8568D"/>
    <w:rsid w:val="00F91514"/>
    <w:rsid w:val="00F91D0B"/>
    <w:rsid w:val="00F951B6"/>
    <w:rsid w:val="00F954E5"/>
    <w:rsid w:val="00FA010E"/>
    <w:rsid w:val="00FA3AD1"/>
    <w:rsid w:val="00FA462D"/>
    <w:rsid w:val="00FA5E6B"/>
    <w:rsid w:val="00FB2338"/>
    <w:rsid w:val="00FB254D"/>
    <w:rsid w:val="00FB6C06"/>
    <w:rsid w:val="00FC0928"/>
    <w:rsid w:val="00FC2E54"/>
    <w:rsid w:val="00FC677B"/>
    <w:rsid w:val="00FD021D"/>
    <w:rsid w:val="00FD600A"/>
    <w:rsid w:val="00FD6054"/>
    <w:rsid w:val="00FE133A"/>
    <w:rsid w:val="00FE2C58"/>
    <w:rsid w:val="00FE46BB"/>
    <w:rsid w:val="00FE4C2C"/>
    <w:rsid w:val="00FE62B8"/>
    <w:rsid w:val="00FE7B43"/>
    <w:rsid w:val="00FF071A"/>
    <w:rsid w:val="00FF3F33"/>
    <w:rsid w:val="00FF4787"/>
    <w:rsid w:val="00FF5B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EF7F5"/>
  <w15:chartTrackingRefBased/>
  <w15:docId w15:val="{C0C52DFD-C69B-4578-90E5-02B3F7646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30D52"/>
    <w:pPr>
      <w:ind w:left="720"/>
      <w:contextualSpacing/>
    </w:pPr>
  </w:style>
  <w:style w:type="character" w:styleId="Hipervnculo">
    <w:name w:val="Hyperlink"/>
    <w:basedOn w:val="Fuentedeprrafopredeter"/>
    <w:uiPriority w:val="99"/>
    <w:unhideWhenUsed/>
    <w:rsid w:val="007214C4"/>
    <w:rPr>
      <w:color w:val="0563C1" w:themeColor="hyperlink"/>
      <w:u w:val="single"/>
    </w:rPr>
  </w:style>
  <w:style w:type="paragraph" w:styleId="NormalWeb">
    <w:name w:val="Normal (Web)"/>
    <w:basedOn w:val="Normal"/>
    <w:uiPriority w:val="99"/>
    <w:semiHidden/>
    <w:unhideWhenUsed/>
    <w:rsid w:val="00E966F4"/>
    <w:rPr>
      <w:rFonts w:ascii="Times New Roman" w:hAnsi="Times New Roman" w:cs="Times New Roman"/>
      <w:sz w:val="24"/>
      <w:szCs w:val="24"/>
    </w:rPr>
  </w:style>
  <w:style w:type="paragraph" w:styleId="Textodeglobo">
    <w:name w:val="Balloon Text"/>
    <w:basedOn w:val="Normal"/>
    <w:link w:val="TextodegloboCar"/>
    <w:uiPriority w:val="99"/>
    <w:semiHidden/>
    <w:unhideWhenUsed/>
    <w:rsid w:val="00F268A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68A5"/>
    <w:rPr>
      <w:rFonts w:ascii="Segoe UI" w:hAnsi="Segoe UI" w:cs="Segoe UI"/>
      <w:sz w:val="18"/>
      <w:szCs w:val="18"/>
    </w:rPr>
  </w:style>
  <w:style w:type="character" w:styleId="nfasissutil">
    <w:name w:val="Subtle Emphasis"/>
    <w:basedOn w:val="Fuentedeprrafopredeter"/>
    <w:uiPriority w:val="19"/>
    <w:qFormat/>
    <w:rsid w:val="00A876E0"/>
    <w:rPr>
      <w:i/>
      <w:iCs/>
      <w:color w:val="404040" w:themeColor="text1" w:themeTint="BF"/>
    </w:rPr>
  </w:style>
  <w:style w:type="paragraph" w:styleId="Encabezado">
    <w:name w:val="header"/>
    <w:basedOn w:val="Normal"/>
    <w:link w:val="EncabezadoCar"/>
    <w:uiPriority w:val="99"/>
    <w:unhideWhenUsed/>
    <w:rsid w:val="006641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641E6"/>
  </w:style>
  <w:style w:type="paragraph" w:styleId="Piedepgina">
    <w:name w:val="footer"/>
    <w:basedOn w:val="Normal"/>
    <w:link w:val="PiedepginaCar"/>
    <w:uiPriority w:val="99"/>
    <w:unhideWhenUsed/>
    <w:rsid w:val="006641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641E6"/>
  </w:style>
  <w:style w:type="character" w:styleId="Refdecomentario">
    <w:name w:val="annotation reference"/>
    <w:basedOn w:val="Fuentedeprrafopredeter"/>
    <w:uiPriority w:val="99"/>
    <w:semiHidden/>
    <w:unhideWhenUsed/>
    <w:rsid w:val="00FE4C2C"/>
    <w:rPr>
      <w:sz w:val="16"/>
      <w:szCs w:val="16"/>
    </w:rPr>
  </w:style>
  <w:style w:type="paragraph" w:styleId="Textocomentario">
    <w:name w:val="annotation text"/>
    <w:basedOn w:val="Normal"/>
    <w:link w:val="TextocomentarioCar"/>
    <w:uiPriority w:val="99"/>
    <w:semiHidden/>
    <w:unhideWhenUsed/>
    <w:rsid w:val="00FE4C2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E4C2C"/>
    <w:rPr>
      <w:sz w:val="20"/>
      <w:szCs w:val="20"/>
    </w:rPr>
  </w:style>
  <w:style w:type="paragraph" w:styleId="Asuntodelcomentario">
    <w:name w:val="annotation subject"/>
    <w:basedOn w:val="Textocomentario"/>
    <w:next w:val="Textocomentario"/>
    <w:link w:val="AsuntodelcomentarioCar"/>
    <w:uiPriority w:val="99"/>
    <w:semiHidden/>
    <w:unhideWhenUsed/>
    <w:rsid w:val="00FE4C2C"/>
    <w:rPr>
      <w:b/>
      <w:bCs/>
    </w:rPr>
  </w:style>
  <w:style w:type="character" w:customStyle="1" w:styleId="AsuntodelcomentarioCar">
    <w:name w:val="Asunto del comentario Car"/>
    <w:basedOn w:val="TextocomentarioCar"/>
    <w:link w:val="Asuntodelcomentario"/>
    <w:uiPriority w:val="99"/>
    <w:semiHidden/>
    <w:rsid w:val="00FE4C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754642">
      <w:bodyDiv w:val="1"/>
      <w:marLeft w:val="0"/>
      <w:marRight w:val="0"/>
      <w:marTop w:val="0"/>
      <w:marBottom w:val="0"/>
      <w:divBdr>
        <w:top w:val="none" w:sz="0" w:space="0" w:color="auto"/>
        <w:left w:val="none" w:sz="0" w:space="0" w:color="auto"/>
        <w:bottom w:val="none" w:sz="0" w:space="0" w:color="auto"/>
        <w:right w:val="none" w:sz="0" w:space="0" w:color="auto"/>
      </w:divBdr>
      <w:divsChild>
        <w:div w:id="882525539">
          <w:marLeft w:val="0"/>
          <w:marRight w:val="0"/>
          <w:marTop w:val="0"/>
          <w:marBottom w:val="0"/>
          <w:divBdr>
            <w:top w:val="none" w:sz="0" w:space="0" w:color="auto"/>
            <w:left w:val="none" w:sz="0" w:space="0" w:color="auto"/>
            <w:bottom w:val="none" w:sz="0" w:space="0" w:color="auto"/>
            <w:right w:val="none" w:sz="0" w:space="0" w:color="auto"/>
          </w:divBdr>
          <w:divsChild>
            <w:div w:id="185580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781049">
      <w:bodyDiv w:val="1"/>
      <w:marLeft w:val="0"/>
      <w:marRight w:val="0"/>
      <w:marTop w:val="0"/>
      <w:marBottom w:val="0"/>
      <w:divBdr>
        <w:top w:val="none" w:sz="0" w:space="0" w:color="auto"/>
        <w:left w:val="none" w:sz="0" w:space="0" w:color="auto"/>
        <w:bottom w:val="none" w:sz="0" w:space="0" w:color="auto"/>
        <w:right w:val="none" w:sz="0" w:space="0" w:color="auto"/>
      </w:divBdr>
    </w:div>
    <w:div w:id="256403473">
      <w:bodyDiv w:val="1"/>
      <w:marLeft w:val="0"/>
      <w:marRight w:val="0"/>
      <w:marTop w:val="0"/>
      <w:marBottom w:val="0"/>
      <w:divBdr>
        <w:top w:val="none" w:sz="0" w:space="0" w:color="auto"/>
        <w:left w:val="none" w:sz="0" w:space="0" w:color="auto"/>
        <w:bottom w:val="none" w:sz="0" w:space="0" w:color="auto"/>
        <w:right w:val="none" w:sz="0" w:space="0" w:color="auto"/>
      </w:divBdr>
    </w:div>
    <w:div w:id="349571454">
      <w:bodyDiv w:val="1"/>
      <w:marLeft w:val="0"/>
      <w:marRight w:val="0"/>
      <w:marTop w:val="0"/>
      <w:marBottom w:val="0"/>
      <w:divBdr>
        <w:top w:val="none" w:sz="0" w:space="0" w:color="auto"/>
        <w:left w:val="none" w:sz="0" w:space="0" w:color="auto"/>
        <w:bottom w:val="none" w:sz="0" w:space="0" w:color="auto"/>
        <w:right w:val="none" w:sz="0" w:space="0" w:color="auto"/>
      </w:divBdr>
    </w:div>
    <w:div w:id="388696448">
      <w:bodyDiv w:val="1"/>
      <w:marLeft w:val="0"/>
      <w:marRight w:val="0"/>
      <w:marTop w:val="0"/>
      <w:marBottom w:val="0"/>
      <w:divBdr>
        <w:top w:val="none" w:sz="0" w:space="0" w:color="auto"/>
        <w:left w:val="none" w:sz="0" w:space="0" w:color="auto"/>
        <w:bottom w:val="none" w:sz="0" w:space="0" w:color="auto"/>
        <w:right w:val="none" w:sz="0" w:space="0" w:color="auto"/>
      </w:divBdr>
      <w:divsChild>
        <w:div w:id="1696349923">
          <w:marLeft w:val="0"/>
          <w:marRight w:val="0"/>
          <w:marTop w:val="0"/>
          <w:marBottom w:val="0"/>
          <w:divBdr>
            <w:top w:val="none" w:sz="0" w:space="0" w:color="auto"/>
            <w:left w:val="none" w:sz="0" w:space="0" w:color="auto"/>
            <w:bottom w:val="none" w:sz="0" w:space="0" w:color="auto"/>
            <w:right w:val="none" w:sz="0" w:space="0" w:color="auto"/>
          </w:divBdr>
          <w:divsChild>
            <w:div w:id="39721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538233">
      <w:bodyDiv w:val="1"/>
      <w:marLeft w:val="0"/>
      <w:marRight w:val="0"/>
      <w:marTop w:val="0"/>
      <w:marBottom w:val="0"/>
      <w:divBdr>
        <w:top w:val="none" w:sz="0" w:space="0" w:color="auto"/>
        <w:left w:val="none" w:sz="0" w:space="0" w:color="auto"/>
        <w:bottom w:val="none" w:sz="0" w:space="0" w:color="auto"/>
        <w:right w:val="none" w:sz="0" w:space="0" w:color="auto"/>
      </w:divBdr>
      <w:divsChild>
        <w:div w:id="1473718302">
          <w:marLeft w:val="0"/>
          <w:marRight w:val="0"/>
          <w:marTop w:val="0"/>
          <w:marBottom w:val="0"/>
          <w:divBdr>
            <w:top w:val="none" w:sz="0" w:space="0" w:color="auto"/>
            <w:left w:val="none" w:sz="0" w:space="0" w:color="auto"/>
            <w:bottom w:val="none" w:sz="0" w:space="0" w:color="auto"/>
            <w:right w:val="none" w:sz="0" w:space="0" w:color="auto"/>
          </w:divBdr>
          <w:divsChild>
            <w:div w:id="172078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32050">
      <w:bodyDiv w:val="1"/>
      <w:marLeft w:val="0"/>
      <w:marRight w:val="0"/>
      <w:marTop w:val="0"/>
      <w:marBottom w:val="0"/>
      <w:divBdr>
        <w:top w:val="none" w:sz="0" w:space="0" w:color="auto"/>
        <w:left w:val="none" w:sz="0" w:space="0" w:color="auto"/>
        <w:bottom w:val="none" w:sz="0" w:space="0" w:color="auto"/>
        <w:right w:val="none" w:sz="0" w:space="0" w:color="auto"/>
      </w:divBdr>
      <w:divsChild>
        <w:div w:id="1914774380">
          <w:marLeft w:val="0"/>
          <w:marRight w:val="0"/>
          <w:marTop w:val="0"/>
          <w:marBottom w:val="0"/>
          <w:divBdr>
            <w:top w:val="none" w:sz="0" w:space="0" w:color="auto"/>
            <w:left w:val="none" w:sz="0" w:space="0" w:color="auto"/>
            <w:bottom w:val="none" w:sz="0" w:space="0" w:color="auto"/>
            <w:right w:val="none" w:sz="0" w:space="0" w:color="auto"/>
          </w:divBdr>
        </w:div>
        <w:div w:id="57632729">
          <w:marLeft w:val="0"/>
          <w:marRight w:val="0"/>
          <w:marTop w:val="0"/>
          <w:marBottom w:val="0"/>
          <w:divBdr>
            <w:top w:val="none" w:sz="0" w:space="0" w:color="auto"/>
            <w:left w:val="none" w:sz="0" w:space="0" w:color="auto"/>
            <w:bottom w:val="none" w:sz="0" w:space="0" w:color="auto"/>
            <w:right w:val="none" w:sz="0" w:space="0" w:color="auto"/>
          </w:divBdr>
        </w:div>
      </w:divsChild>
    </w:div>
    <w:div w:id="646400148">
      <w:bodyDiv w:val="1"/>
      <w:marLeft w:val="0"/>
      <w:marRight w:val="0"/>
      <w:marTop w:val="0"/>
      <w:marBottom w:val="0"/>
      <w:divBdr>
        <w:top w:val="none" w:sz="0" w:space="0" w:color="auto"/>
        <w:left w:val="none" w:sz="0" w:space="0" w:color="auto"/>
        <w:bottom w:val="none" w:sz="0" w:space="0" w:color="auto"/>
        <w:right w:val="none" w:sz="0" w:space="0" w:color="auto"/>
      </w:divBdr>
    </w:div>
    <w:div w:id="761989803">
      <w:bodyDiv w:val="1"/>
      <w:marLeft w:val="0"/>
      <w:marRight w:val="0"/>
      <w:marTop w:val="0"/>
      <w:marBottom w:val="0"/>
      <w:divBdr>
        <w:top w:val="none" w:sz="0" w:space="0" w:color="auto"/>
        <w:left w:val="none" w:sz="0" w:space="0" w:color="auto"/>
        <w:bottom w:val="none" w:sz="0" w:space="0" w:color="auto"/>
        <w:right w:val="none" w:sz="0" w:space="0" w:color="auto"/>
      </w:divBdr>
      <w:divsChild>
        <w:div w:id="204559836">
          <w:marLeft w:val="0"/>
          <w:marRight w:val="0"/>
          <w:marTop w:val="0"/>
          <w:marBottom w:val="0"/>
          <w:divBdr>
            <w:top w:val="none" w:sz="0" w:space="0" w:color="auto"/>
            <w:left w:val="none" w:sz="0" w:space="0" w:color="auto"/>
            <w:bottom w:val="none" w:sz="0" w:space="0" w:color="auto"/>
            <w:right w:val="none" w:sz="0" w:space="0" w:color="auto"/>
          </w:divBdr>
        </w:div>
        <w:div w:id="198661664">
          <w:marLeft w:val="0"/>
          <w:marRight w:val="0"/>
          <w:marTop w:val="0"/>
          <w:marBottom w:val="0"/>
          <w:divBdr>
            <w:top w:val="none" w:sz="0" w:space="0" w:color="auto"/>
            <w:left w:val="none" w:sz="0" w:space="0" w:color="auto"/>
            <w:bottom w:val="none" w:sz="0" w:space="0" w:color="auto"/>
            <w:right w:val="none" w:sz="0" w:space="0" w:color="auto"/>
          </w:divBdr>
        </w:div>
      </w:divsChild>
    </w:div>
    <w:div w:id="892737238">
      <w:bodyDiv w:val="1"/>
      <w:marLeft w:val="0"/>
      <w:marRight w:val="0"/>
      <w:marTop w:val="0"/>
      <w:marBottom w:val="0"/>
      <w:divBdr>
        <w:top w:val="none" w:sz="0" w:space="0" w:color="auto"/>
        <w:left w:val="none" w:sz="0" w:space="0" w:color="auto"/>
        <w:bottom w:val="none" w:sz="0" w:space="0" w:color="auto"/>
        <w:right w:val="none" w:sz="0" w:space="0" w:color="auto"/>
      </w:divBdr>
      <w:divsChild>
        <w:div w:id="1197347699">
          <w:marLeft w:val="0"/>
          <w:marRight w:val="0"/>
          <w:marTop w:val="0"/>
          <w:marBottom w:val="0"/>
          <w:divBdr>
            <w:top w:val="none" w:sz="0" w:space="0" w:color="auto"/>
            <w:left w:val="none" w:sz="0" w:space="0" w:color="auto"/>
            <w:bottom w:val="none" w:sz="0" w:space="0" w:color="auto"/>
            <w:right w:val="none" w:sz="0" w:space="0" w:color="auto"/>
          </w:divBdr>
        </w:div>
        <w:div w:id="1123422077">
          <w:marLeft w:val="0"/>
          <w:marRight w:val="0"/>
          <w:marTop w:val="0"/>
          <w:marBottom w:val="0"/>
          <w:divBdr>
            <w:top w:val="none" w:sz="0" w:space="0" w:color="auto"/>
            <w:left w:val="none" w:sz="0" w:space="0" w:color="auto"/>
            <w:bottom w:val="none" w:sz="0" w:space="0" w:color="auto"/>
            <w:right w:val="none" w:sz="0" w:space="0" w:color="auto"/>
          </w:divBdr>
        </w:div>
      </w:divsChild>
    </w:div>
    <w:div w:id="934628990">
      <w:bodyDiv w:val="1"/>
      <w:marLeft w:val="0"/>
      <w:marRight w:val="0"/>
      <w:marTop w:val="0"/>
      <w:marBottom w:val="0"/>
      <w:divBdr>
        <w:top w:val="none" w:sz="0" w:space="0" w:color="auto"/>
        <w:left w:val="none" w:sz="0" w:space="0" w:color="auto"/>
        <w:bottom w:val="none" w:sz="0" w:space="0" w:color="auto"/>
        <w:right w:val="none" w:sz="0" w:space="0" w:color="auto"/>
      </w:divBdr>
      <w:divsChild>
        <w:div w:id="1705641221">
          <w:marLeft w:val="0"/>
          <w:marRight w:val="0"/>
          <w:marTop w:val="0"/>
          <w:marBottom w:val="0"/>
          <w:divBdr>
            <w:top w:val="none" w:sz="0" w:space="0" w:color="auto"/>
            <w:left w:val="none" w:sz="0" w:space="0" w:color="auto"/>
            <w:bottom w:val="none" w:sz="0" w:space="0" w:color="auto"/>
            <w:right w:val="none" w:sz="0" w:space="0" w:color="auto"/>
          </w:divBdr>
        </w:div>
        <w:div w:id="638531966">
          <w:marLeft w:val="0"/>
          <w:marRight w:val="0"/>
          <w:marTop w:val="0"/>
          <w:marBottom w:val="0"/>
          <w:divBdr>
            <w:top w:val="none" w:sz="0" w:space="0" w:color="auto"/>
            <w:left w:val="none" w:sz="0" w:space="0" w:color="auto"/>
            <w:bottom w:val="none" w:sz="0" w:space="0" w:color="auto"/>
            <w:right w:val="none" w:sz="0" w:space="0" w:color="auto"/>
          </w:divBdr>
        </w:div>
      </w:divsChild>
    </w:div>
    <w:div w:id="939609064">
      <w:bodyDiv w:val="1"/>
      <w:marLeft w:val="0"/>
      <w:marRight w:val="0"/>
      <w:marTop w:val="0"/>
      <w:marBottom w:val="0"/>
      <w:divBdr>
        <w:top w:val="none" w:sz="0" w:space="0" w:color="auto"/>
        <w:left w:val="none" w:sz="0" w:space="0" w:color="auto"/>
        <w:bottom w:val="none" w:sz="0" w:space="0" w:color="auto"/>
        <w:right w:val="none" w:sz="0" w:space="0" w:color="auto"/>
      </w:divBdr>
      <w:divsChild>
        <w:div w:id="1794058752">
          <w:marLeft w:val="0"/>
          <w:marRight w:val="0"/>
          <w:marTop w:val="0"/>
          <w:marBottom w:val="150"/>
          <w:divBdr>
            <w:top w:val="none" w:sz="0" w:space="0" w:color="auto"/>
            <w:left w:val="none" w:sz="0" w:space="0" w:color="auto"/>
            <w:bottom w:val="none" w:sz="0" w:space="0" w:color="auto"/>
            <w:right w:val="none" w:sz="0" w:space="0" w:color="auto"/>
          </w:divBdr>
          <w:divsChild>
            <w:div w:id="569115184">
              <w:marLeft w:val="0"/>
              <w:marRight w:val="0"/>
              <w:marTop w:val="0"/>
              <w:marBottom w:val="0"/>
              <w:divBdr>
                <w:top w:val="none" w:sz="0" w:space="0" w:color="auto"/>
                <w:left w:val="none" w:sz="0" w:space="0" w:color="auto"/>
                <w:bottom w:val="none" w:sz="0" w:space="0" w:color="auto"/>
                <w:right w:val="none" w:sz="0" w:space="0" w:color="auto"/>
              </w:divBdr>
              <w:divsChild>
                <w:div w:id="1631323347">
                  <w:marLeft w:val="0"/>
                  <w:marRight w:val="0"/>
                  <w:marTop w:val="0"/>
                  <w:marBottom w:val="0"/>
                  <w:divBdr>
                    <w:top w:val="none" w:sz="0" w:space="0" w:color="auto"/>
                    <w:left w:val="none" w:sz="0" w:space="0" w:color="auto"/>
                    <w:bottom w:val="none" w:sz="0" w:space="0" w:color="auto"/>
                    <w:right w:val="none" w:sz="0" w:space="0" w:color="auto"/>
                  </w:divBdr>
                  <w:divsChild>
                    <w:div w:id="1226797373">
                      <w:marLeft w:val="0"/>
                      <w:marRight w:val="0"/>
                      <w:marTop w:val="0"/>
                      <w:marBottom w:val="0"/>
                      <w:divBdr>
                        <w:top w:val="none" w:sz="0" w:space="0" w:color="auto"/>
                        <w:left w:val="none" w:sz="0" w:space="0" w:color="auto"/>
                        <w:bottom w:val="none" w:sz="0" w:space="0" w:color="auto"/>
                        <w:right w:val="none" w:sz="0" w:space="0" w:color="auto"/>
                      </w:divBdr>
                      <w:divsChild>
                        <w:div w:id="208221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451872">
          <w:marLeft w:val="0"/>
          <w:marRight w:val="0"/>
          <w:marTop w:val="0"/>
          <w:marBottom w:val="150"/>
          <w:divBdr>
            <w:top w:val="none" w:sz="0" w:space="0" w:color="auto"/>
            <w:left w:val="none" w:sz="0" w:space="0" w:color="auto"/>
            <w:bottom w:val="none" w:sz="0" w:space="0" w:color="auto"/>
            <w:right w:val="none" w:sz="0" w:space="0" w:color="auto"/>
          </w:divBdr>
          <w:divsChild>
            <w:div w:id="1848977055">
              <w:marLeft w:val="0"/>
              <w:marRight w:val="0"/>
              <w:marTop w:val="0"/>
              <w:marBottom w:val="0"/>
              <w:divBdr>
                <w:top w:val="none" w:sz="0" w:space="0" w:color="auto"/>
                <w:left w:val="none" w:sz="0" w:space="0" w:color="auto"/>
                <w:bottom w:val="none" w:sz="0" w:space="0" w:color="auto"/>
                <w:right w:val="none" w:sz="0" w:space="0" w:color="auto"/>
              </w:divBdr>
              <w:divsChild>
                <w:div w:id="1026827496">
                  <w:marLeft w:val="0"/>
                  <w:marRight w:val="0"/>
                  <w:marTop w:val="0"/>
                  <w:marBottom w:val="0"/>
                  <w:divBdr>
                    <w:top w:val="none" w:sz="0" w:space="0" w:color="auto"/>
                    <w:left w:val="none" w:sz="0" w:space="0" w:color="auto"/>
                    <w:bottom w:val="none" w:sz="0" w:space="0" w:color="auto"/>
                    <w:right w:val="none" w:sz="0" w:space="0" w:color="auto"/>
                  </w:divBdr>
                  <w:divsChild>
                    <w:div w:id="1367027266">
                      <w:marLeft w:val="0"/>
                      <w:marRight w:val="0"/>
                      <w:marTop w:val="0"/>
                      <w:marBottom w:val="0"/>
                      <w:divBdr>
                        <w:top w:val="none" w:sz="0" w:space="0" w:color="auto"/>
                        <w:left w:val="none" w:sz="0" w:space="0" w:color="auto"/>
                        <w:bottom w:val="none" w:sz="0" w:space="0" w:color="auto"/>
                        <w:right w:val="none" w:sz="0" w:space="0" w:color="auto"/>
                      </w:divBdr>
                      <w:divsChild>
                        <w:div w:id="1209604641">
                          <w:marLeft w:val="0"/>
                          <w:marRight w:val="0"/>
                          <w:marTop w:val="0"/>
                          <w:marBottom w:val="0"/>
                          <w:divBdr>
                            <w:top w:val="none" w:sz="0" w:space="0" w:color="auto"/>
                            <w:left w:val="none" w:sz="0" w:space="0" w:color="auto"/>
                            <w:bottom w:val="none" w:sz="0" w:space="0" w:color="auto"/>
                            <w:right w:val="none" w:sz="0" w:space="0" w:color="auto"/>
                          </w:divBdr>
                        </w:div>
                        <w:div w:id="18238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884750">
      <w:bodyDiv w:val="1"/>
      <w:marLeft w:val="0"/>
      <w:marRight w:val="0"/>
      <w:marTop w:val="0"/>
      <w:marBottom w:val="0"/>
      <w:divBdr>
        <w:top w:val="none" w:sz="0" w:space="0" w:color="auto"/>
        <w:left w:val="none" w:sz="0" w:space="0" w:color="auto"/>
        <w:bottom w:val="none" w:sz="0" w:space="0" w:color="auto"/>
        <w:right w:val="none" w:sz="0" w:space="0" w:color="auto"/>
      </w:divBdr>
      <w:divsChild>
        <w:div w:id="1513495318">
          <w:marLeft w:val="0"/>
          <w:marRight w:val="0"/>
          <w:marTop w:val="0"/>
          <w:marBottom w:val="0"/>
          <w:divBdr>
            <w:top w:val="none" w:sz="0" w:space="0" w:color="auto"/>
            <w:left w:val="none" w:sz="0" w:space="0" w:color="auto"/>
            <w:bottom w:val="none" w:sz="0" w:space="0" w:color="auto"/>
            <w:right w:val="none" w:sz="0" w:space="0" w:color="auto"/>
          </w:divBdr>
          <w:divsChild>
            <w:div w:id="94569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78405">
      <w:bodyDiv w:val="1"/>
      <w:marLeft w:val="0"/>
      <w:marRight w:val="0"/>
      <w:marTop w:val="0"/>
      <w:marBottom w:val="0"/>
      <w:divBdr>
        <w:top w:val="none" w:sz="0" w:space="0" w:color="auto"/>
        <w:left w:val="none" w:sz="0" w:space="0" w:color="auto"/>
        <w:bottom w:val="none" w:sz="0" w:space="0" w:color="auto"/>
        <w:right w:val="none" w:sz="0" w:space="0" w:color="auto"/>
      </w:divBdr>
      <w:divsChild>
        <w:div w:id="1561986405">
          <w:marLeft w:val="0"/>
          <w:marRight w:val="0"/>
          <w:marTop w:val="0"/>
          <w:marBottom w:val="0"/>
          <w:divBdr>
            <w:top w:val="none" w:sz="0" w:space="0" w:color="auto"/>
            <w:left w:val="none" w:sz="0" w:space="0" w:color="auto"/>
            <w:bottom w:val="none" w:sz="0" w:space="0" w:color="auto"/>
            <w:right w:val="none" w:sz="0" w:space="0" w:color="auto"/>
          </w:divBdr>
        </w:div>
        <w:div w:id="31616486">
          <w:marLeft w:val="0"/>
          <w:marRight w:val="0"/>
          <w:marTop w:val="0"/>
          <w:marBottom w:val="0"/>
          <w:divBdr>
            <w:top w:val="none" w:sz="0" w:space="0" w:color="auto"/>
            <w:left w:val="none" w:sz="0" w:space="0" w:color="auto"/>
            <w:bottom w:val="none" w:sz="0" w:space="0" w:color="auto"/>
            <w:right w:val="none" w:sz="0" w:space="0" w:color="auto"/>
          </w:divBdr>
        </w:div>
      </w:divsChild>
    </w:div>
    <w:div w:id="1154225238">
      <w:bodyDiv w:val="1"/>
      <w:marLeft w:val="0"/>
      <w:marRight w:val="0"/>
      <w:marTop w:val="0"/>
      <w:marBottom w:val="0"/>
      <w:divBdr>
        <w:top w:val="none" w:sz="0" w:space="0" w:color="auto"/>
        <w:left w:val="none" w:sz="0" w:space="0" w:color="auto"/>
        <w:bottom w:val="none" w:sz="0" w:space="0" w:color="auto"/>
        <w:right w:val="none" w:sz="0" w:space="0" w:color="auto"/>
      </w:divBdr>
    </w:div>
    <w:div w:id="1164736161">
      <w:bodyDiv w:val="1"/>
      <w:marLeft w:val="0"/>
      <w:marRight w:val="0"/>
      <w:marTop w:val="0"/>
      <w:marBottom w:val="0"/>
      <w:divBdr>
        <w:top w:val="none" w:sz="0" w:space="0" w:color="auto"/>
        <w:left w:val="none" w:sz="0" w:space="0" w:color="auto"/>
        <w:bottom w:val="none" w:sz="0" w:space="0" w:color="auto"/>
        <w:right w:val="none" w:sz="0" w:space="0" w:color="auto"/>
      </w:divBdr>
    </w:div>
    <w:div w:id="1206478649">
      <w:bodyDiv w:val="1"/>
      <w:marLeft w:val="0"/>
      <w:marRight w:val="0"/>
      <w:marTop w:val="0"/>
      <w:marBottom w:val="0"/>
      <w:divBdr>
        <w:top w:val="none" w:sz="0" w:space="0" w:color="auto"/>
        <w:left w:val="none" w:sz="0" w:space="0" w:color="auto"/>
        <w:bottom w:val="none" w:sz="0" w:space="0" w:color="auto"/>
        <w:right w:val="none" w:sz="0" w:space="0" w:color="auto"/>
      </w:divBdr>
    </w:div>
    <w:div w:id="1230189117">
      <w:bodyDiv w:val="1"/>
      <w:marLeft w:val="0"/>
      <w:marRight w:val="0"/>
      <w:marTop w:val="0"/>
      <w:marBottom w:val="0"/>
      <w:divBdr>
        <w:top w:val="none" w:sz="0" w:space="0" w:color="auto"/>
        <w:left w:val="none" w:sz="0" w:space="0" w:color="auto"/>
        <w:bottom w:val="none" w:sz="0" w:space="0" w:color="auto"/>
        <w:right w:val="none" w:sz="0" w:space="0" w:color="auto"/>
      </w:divBdr>
      <w:divsChild>
        <w:div w:id="53353774">
          <w:marLeft w:val="0"/>
          <w:marRight w:val="0"/>
          <w:marTop w:val="0"/>
          <w:marBottom w:val="0"/>
          <w:divBdr>
            <w:top w:val="none" w:sz="0" w:space="0" w:color="auto"/>
            <w:left w:val="none" w:sz="0" w:space="0" w:color="auto"/>
            <w:bottom w:val="none" w:sz="0" w:space="0" w:color="auto"/>
            <w:right w:val="none" w:sz="0" w:space="0" w:color="auto"/>
          </w:divBdr>
        </w:div>
        <w:div w:id="151915988">
          <w:marLeft w:val="0"/>
          <w:marRight w:val="0"/>
          <w:marTop w:val="0"/>
          <w:marBottom w:val="0"/>
          <w:divBdr>
            <w:top w:val="none" w:sz="0" w:space="0" w:color="auto"/>
            <w:left w:val="none" w:sz="0" w:space="0" w:color="auto"/>
            <w:bottom w:val="none" w:sz="0" w:space="0" w:color="auto"/>
            <w:right w:val="none" w:sz="0" w:space="0" w:color="auto"/>
          </w:divBdr>
        </w:div>
        <w:div w:id="225651014">
          <w:marLeft w:val="0"/>
          <w:marRight w:val="0"/>
          <w:marTop w:val="0"/>
          <w:marBottom w:val="0"/>
          <w:divBdr>
            <w:top w:val="none" w:sz="0" w:space="0" w:color="auto"/>
            <w:left w:val="none" w:sz="0" w:space="0" w:color="auto"/>
            <w:bottom w:val="none" w:sz="0" w:space="0" w:color="auto"/>
            <w:right w:val="none" w:sz="0" w:space="0" w:color="auto"/>
          </w:divBdr>
        </w:div>
        <w:div w:id="1994528381">
          <w:marLeft w:val="0"/>
          <w:marRight w:val="0"/>
          <w:marTop w:val="0"/>
          <w:marBottom w:val="0"/>
          <w:divBdr>
            <w:top w:val="none" w:sz="0" w:space="0" w:color="auto"/>
            <w:left w:val="none" w:sz="0" w:space="0" w:color="auto"/>
            <w:bottom w:val="none" w:sz="0" w:space="0" w:color="auto"/>
            <w:right w:val="none" w:sz="0" w:space="0" w:color="auto"/>
          </w:divBdr>
        </w:div>
        <w:div w:id="1397315854">
          <w:marLeft w:val="0"/>
          <w:marRight w:val="0"/>
          <w:marTop w:val="0"/>
          <w:marBottom w:val="0"/>
          <w:divBdr>
            <w:top w:val="none" w:sz="0" w:space="0" w:color="auto"/>
            <w:left w:val="none" w:sz="0" w:space="0" w:color="auto"/>
            <w:bottom w:val="none" w:sz="0" w:space="0" w:color="auto"/>
            <w:right w:val="none" w:sz="0" w:space="0" w:color="auto"/>
          </w:divBdr>
        </w:div>
        <w:div w:id="92822676">
          <w:marLeft w:val="0"/>
          <w:marRight w:val="0"/>
          <w:marTop w:val="0"/>
          <w:marBottom w:val="0"/>
          <w:divBdr>
            <w:top w:val="none" w:sz="0" w:space="0" w:color="auto"/>
            <w:left w:val="none" w:sz="0" w:space="0" w:color="auto"/>
            <w:bottom w:val="none" w:sz="0" w:space="0" w:color="auto"/>
            <w:right w:val="none" w:sz="0" w:space="0" w:color="auto"/>
          </w:divBdr>
        </w:div>
        <w:div w:id="1063867496">
          <w:marLeft w:val="0"/>
          <w:marRight w:val="0"/>
          <w:marTop w:val="0"/>
          <w:marBottom w:val="0"/>
          <w:divBdr>
            <w:top w:val="none" w:sz="0" w:space="0" w:color="auto"/>
            <w:left w:val="none" w:sz="0" w:space="0" w:color="auto"/>
            <w:bottom w:val="none" w:sz="0" w:space="0" w:color="auto"/>
            <w:right w:val="none" w:sz="0" w:space="0" w:color="auto"/>
          </w:divBdr>
        </w:div>
      </w:divsChild>
    </w:div>
    <w:div w:id="1311205860">
      <w:bodyDiv w:val="1"/>
      <w:marLeft w:val="0"/>
      <w:marRight w:val="0"/>
      <w:marTop w:val="0"/>
      <w:marBottom w:val="0"/>
      <w:divBdr>
        <w:top w:val="none" w:sz="0" w:space="0" w:color="auto"/>
        <w:left w:val="none" w:sz="0" w:space="0" w:color="auto"/>
        <w:bottom w:val="none" w:sz="0" w:space="0" w:color="auto"/>
        <w:right w:val="none" w:sz="0" w:space="0" w:color="auto"/>
      </w:divBdr>
      <w:divsChild>
        <w:div w:id="161434288">
          <w:marLeft w:val="0"/>
          <w:marRight w:val="0"/>
          <w:marTop w:val="0"/>
          <w:marBottom w:val="0"/>
          <w:divBdr>
            <w:top w:val="none" w:sz="0" w:space="0" w:color="auto"/>
            <w:left w:val="none" w:sz="0" w:space="0" w:color="auto"/>
            <w:bottom w:val="none" w:sz="0" w:space="0" w:color="auto"/>
            <w:right w:val="none" w:sz="0" w:space="0" w:color="auto"/>
          </w:divBdr>
          <w:divsChild>
            <w:div w:id="13495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22823">
      <w:bodyDiv w:val="1"/>
      <w:marLeft w:val="0"/>
      <w:marRight w:val="0"/>
      <w:marTop w:val="0"/>
      <w:marBottom w:val="0"/>
      <w:divBdr>
        <w:top w:val="none" w:sz="0" w:space="0" w:color="auto"/>
        <w:left w:val="none" w:sz="0" w:space="0" w:color="auto"/>
        <w:bottom w:val="none" w:sz="0" w:space="0" w:color="auto"/>
        <w:right w:val="none" w:sz="0" w:space="0" w:color="auto"/>
      </w:divBdr>
      <w:divsChild>
        <w:div w:id="415175588">
          <w:marLeft w:val="0"/>
          <w:marRight w:val="0"/>
          <w:marTop w:val="0"/>
          <w:marBottom w:val="0"/>
          <w:divBdr>
            <w:top w:val="none" w:sz="0" w:space="0" w:color="auto"/>
            <w:left w:val="none" w:sz="0" w:space="0" w:color="auto"/>
            <w:bottom w:val="none" w:sz="0" w:space="0" w:color="auto"/>
            <w:right w:val="none" w:sz="0" w:space="0" w:color="auto"/>
          </w:divBdr>
        </w:div>
        <w:div w:id="290139394">
          <w:marLeft w:val="0"/>
          <w:marRight w:val="0"/>
          <w:marTop w:val="0"/>
          <w:marBottom w:val="0"/>
          <w:divBdr>
            <w:top w:val="none" w:sz="0" w:space="0" w:color="auto"/>
            <w:left w:val="none" w:sz="0" w:space="0" w:color="auto"/>
            <w:bottom w:val="none" w:sz="0" w:space="0" w:color="auto"/>
            <w:right w:val="none" w:sz="0" w:space="0" w:color="auto"/>
          </w:divBdr>
        </w:div>
        <w:div w:id="921720715">
          <w:marLeft w:val="0"/>
          <w:marRight w:val="0"/>
          <w:marTop w:val="0"/>
          <w:marBottom w:val="0"/>
          <w:divBdr>
            <w:top w:val="none" w:sz="0" w:space="0" w:color="auto"/>
            <w:left w:val="none" w:sz="0" w:space="0" w:color="auto"/>
            <w:bottom w:val="none" w:sz="0" w:space="0" w:color="auto"/>
            <w:right w:val="none" w:sz="0" w:space="0" w:color="auto"/>
          </w:divBdr>
        </w:div>
        <w:div w:id="137843179">
          <w:marLeft w:val="0"/>
          <w:marRight w:val="0"/>
          <w:marTop w:val="0"/>
          <w:marBottom w:val="0"/>
          <w:divBdr>
            <w:top w:val="none" w:sz="0" w:space="0" w:color="auto"/>
            <w:left w:val="none" w:sz="0" w:space="0" w:color="auto"/>
            <w:bottom w:val="none" w:sz="0" w:space="0" w:color="auto"/>
            <w:right w:val="none" w:sz="0" w:space="0" w:color="auto"/>
          </w:divBdr>
        </w:div>
      </w:divsChild>
    </w:div>
    <w:div w:id="1320427531">
      <w:bodyDiv w:val="1"/>
      <w:marLeft w:val="0"/>
      <w:marRight w:val="0"/>
      <w:marTop w:val="0"/>
      <w:marBottom w:val="0"/>
      <w:divBdr>
        <w:top w:val="none" w:sz="0" w:space="0" w:color="auto"/>
        <w:left w:val="none" w:sz="0" w:space="0" w:color="auto"/>
        <w:bottom w:val="none" w:sz="0" w:space="0" w:color="auto"/>
        <w:right w:val="none" w:sz="0" w:space="0" w:color="auto"/>
      </w:divBdr>
      <w:divsChild>
        <w:div w:id="335041239">
          <w:marLeft w:val="0"/>
          <w:marRight w:val="0"/>
          <w:marTop w:val="0"/>
          <w:marBottom w:val="0"/>
          <w:divBdr>
            <w:top w:val="none" w:sz="0" w:space="0" w:color="auto"/>
            <w:left w:val="none" w:sz="0" w:space="0" w:color="auto"/>
            <w:bottom w:val="none" w:sz="0" w:space="0" w:color="auto"/>
            <w:right w:val="none" w:sz="0" w:space="0" w:color="auto"/>
          </w:divBdr>
        </w:div>
        <w:div w:id="633143535">
          <w:marLeft w:val="0"/>
          <w:marRight w:val="0"/>
          <w:marTop w:val="0"/>
          <w:marBottom w:val="0"/>
          <w:divBdr>
            <w:top w:val="none" w:sz="0" w:space="0" w:color="auto"/>
            <w:left w:val="none" w:sz="0" w:space="0" w:color="auto"/>
            <w:bottom w:val="none" w:sz="0" w:space="0" w:color="auto"/>
            <w:right w:val="none" w:sz="0" w:space="0" w:color="auto"/>
          </w:divBdr>
        </w:div>
        <w:div w:id="1527596299">
          <w:marLeft w:val="0"/>
          <w:marRight w:val="0"/>
          <w:marTop w:val="0"/>
          <w:marBottom w:val="0"/>
          <w:divBdr>
            <w:top w:val="none" w:sz="0" w:space="0" w:color="auto"/>
            <w:left w:val="none" w:sz="0" w:space="0" w:color="auto"/>
            <w:bottom w:val="none" w:sz="0" w:space="0" w:color="auto"/>
            <w:right w:val="none" w:sz="0" w:space="0" w:color="auto"/>
          </w:divBdr>
        </w:div>
      </w:divsChild>
    </w:div>
    <w:div w:id="1535340669">
      <w:bodyDiv w:val="1"/>
      <w:marLeft w:val="0"/>
      <w:marRight w:val="0"/>
      <w:marTop w:val="0"/>
      <w:marBottom w:val="0"/>
      <w:divBdr>
        <w:top w:val="none" w:sz="0" w:space="0" w:color="auto"/>
        <w:left w:val="none" w:sz="0" w:space="0" w:color="auto"/>
        <w:bottom w:val="none" w:sz="0" w:space="0" w:color="auto"/>
        <w:right w:val="none" w:sz="0" w:space="0" w:color="auto"/>
      </w:divBdr>
    </w:div>
    <w:div w:id="1662199896">
      <w:bodyDiv w:val="1"/>
      <w:marLeft w:val="0"/>
      <w:marRight w:val="0"/>
      <w:marTop w:val="0"/>
      <w:marBottom w:val="0"/>
      <w:divBdr>
        <w:top w:val="none" w:sz="0" w:space="0" w:color="auto"/>
        <w:left w:val="none" w:sz="0" w:space="0" w:color="auto"/>
        <w:bottom w:val="none" w:sz="0" w:space="0" w:color="auto"/>
        <w:right w:val="none" w:sz="0" w:space="0" w:color="auto"/>
      </w:divBdr>
    </w:div>
    <w:div w:id="1680542954">
      <w:bodyDiv w:val="1"/>
      <w:marLeft w:val="0"/>
      <w:marRight w:val="0"/>
      <w:marTop w:val="0"/>
      <w:marBottom w:val="0"/>
      <w:divBdr>
        <w:top w:val="none" w:sz="0" w:space="0" w:color="auto"/>
        <w:left w:val="none" w:sz="0" w:space="0" w:color="auto"/>
        <w:bottom w:val="none" w:sz="0" w:space="0" w:color="auto"/>
        <w:right w:val="none" w:sz="0" w:space="0" w:color="auto"/>
      </w:divBdr>
      <w:divsChild>
        <w:div w:id="738945405">
          <w:marLeft w:val="0"/>
          <w:marRight w:val="0"/>
          <w:marTop w:val="0"/>
          <w:marBottom w:val="0"/>
          <w:divBdr>
            <w:top w:val="none" w:sz="0" w:space="0" w:color="auto"/>
            <w:left w:val="none" w:sz="0" w:space="0" w:color="auto"/>
            <w:bottom w:val="none" w:sz="0" w:space="0" w:color="auto"/>
            <w:right w:val="none" w:sz="0" w:space="0" w:color="auto"/>
          </w:divBdr>
        </w:div>
        <w:div w:id="215707939">
          <w:marLeft w:val="0"/>
          <w:marRight w:val="0"/>
          <w:marTop w:val="0"/>
          <w:marBottom w:val="0"/>
          <w:divBdr>
            <w:top w:val="none" w:sz="0" w:space="0" w:color="auto"/>
            <w:left w:val="none" w:sz="0" w:space="0" w:color="auto"/>
            <w:bottom w:val="none" w:sz="0" w:space="0" w:color="auto"/>
            <w:right w:val="none" w:sz="0" w:space="0" w:color="auto"/>
          </w:divBdr>
        </w:div>
      </w:divsChild>
    </w:div>
    <w:div w:id="1708987020">
      <w:bodyDiv w:val="1"/>
      <w:marLeft w:val="0"/>
      <w:marRight w:val="0"/>
      <w:marTop w:val="0"/>
      <w:marBottom w:val="0"/>
      <w:divBdr>
        <w:top w:val="none" w:sz="0" w:space="0" w:color="auto"/>
        <w:left w:val="none" w:sz="0" w:space="0" w:color="auto"/>
        <w:bottom w:val="none" w:sz="0" w:space="0" w:color="auto"/>
        <w:right w:val="none" w:sz="0" w:space="0" w:color="auto"/>
      </w:divBdr>
      <w:divsChild>
        <w:div w:id="1999265071">
          <w:marLeft w:val="0"/>
          <w:marRight w:val="0"/>
          <w:marTop w:val="0"/>
          <w:marBottom w:val="150"/>
          <w:divBdr>
            <w:top w:val="none" w:sz="0" w:space="0" w:color="auto"/>
            <w:left w:val="none" w:sz="0" w:space="0" w:color="auto"/>
            <w:bottom w:val="none" w:sz="0" w:space="0" w:color="auto"/>
            <w:right w:val="none" w:sz="0" w:space="0" w:color="auto"/>
          </w:divBdr>
          <w:divsChild>
            <w:div w:id="1132747465">
              <w:marLeft w:val="0"/>
              <w:marRight w:val="0"/>
              <w:marTop w:val="0"/>
              <w:marBottom w:val="0"/>
              <w:divBdr>
                <w:top w:val="none" w:sz="0" w:space="0" w:color="auto"/>
                <w:left w:val="none" w:sz="0" w:space="0" w:color="auto"/>
                <w:bottom w:val="none" w:sz="0" w:space="0" w:color="auto"/>
                <w:right w:val="none" w:sz="0" w:space="0" w:color="auto"/>
              </w:divBdr>
              <w:divsChild>
                <w:div w:id="1584726968">
                  <w:marLeft w:val="0"/>
                  <w:marRight w:val="0"/>
                  <w:marTop w:val="0"/>
                  <w:marBottom w:val="0"/>
                  <w:divBdr>
                    <w:top w:val="none" w:sz="0" w:space="0" w:color="auto"/>
                    <w:left w:val="none" w:sz="0" w:space="0" w:color="auto"/>
                    <w:bottom w:val="none" w:sz="0" w:space="0" w:color="auto"/>
                    <w:right w:val="none" w:sz="0" w:space="0" w:color="auto"/>
                  </w:divBdr>
                  <w:divsChild>
                    <w:div w:id="969748552">
                      <w:marLeft w:val="0"/>
                      <w:marRight w:val="0"/>
                      <w:marTop w:val="0"/>
                      <w:marBottom w:val="0"/>
                      <w:divBdr>
                        <w:top w:val="none" w:sz="0" w:space="0" w:color="auto"/>
                        <w:left w:val="none" w:sz="0" w:space="0" w:color="auto"/>
                        <w:bottom w:val="none" w:sz="0" w:space="0" w:color="auto"/>
                        <w:right w:val="none" w:sz="0" w:space="0" w:color="auto"/>
                      </w:divBdr>
                      <w:divsChild>
                        <w:div w:id="3738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152139">
          <w:marLeft w:val="0"/>
          <w:marRight w:val="0"/>
          <w:marTop w:val="0"/>
          <w:marBottom w:val="150"/>
          <w:divBdr>
            <w:top w:val="none" w:sz="0" w:space="0" w:color="auto"/>
            <w:left w:val="none" w:sz="0" w:space="0" w:color="auto"/>
            <w:bottom w:val="none" w:sz="0" w:space="0" w:color="auto"/>
            <w:right w:val="none" w:sz="0" w:space="0" w:color="auto"/>
          </w:divBdr>
          <w:divsChild>
            <w:div w:id="1208688691">
              <w:marLeft w:val="0"/>
              <w:marRight w:val="0"/>
              <w:marTop w:val="0"/>
              <w:marBottom w:val="0"/>
              <w:divBdr>
                <w:top w:val="none" w:sz="0" w:space="0" w:color="auto"/>
                <w:left w:val="none" w:sz="0" w:space="0" w:color="auto"/>
                <w:bottom w:val="none" w:sz="0" w:space="0" w:color="auto"/>
                <w:right w:val="none" w:sz="0" w:space="0" w:color="auto"/>
              </w:divBdr>
              <w:divsChild>
                <w:div w:id="1085107606">
                  <w:marLeft w:val="0"/>
                  <w:marRight w:val="0"/>
                  <w:marTop w:val="0"/>
                  <w:marBottom w:val="0"/>
                  <w:divBdr>
                    <w:top w:val="none" w:sz="0" w:space="0" w:color="auto"/>
                    <w:left w:val="none" w:sz="0" w:space="0" w:color="auto"/>
                    <w:bottom w:val="none" w:sz="0" w:space="0" w:color="auto"/>
                    <w:right w:val="none" w:sz="0" w:space="0" w:color="auto"/>
                  </w:divBdr>
                  <w:divsChild>
                    <w:div w:id="1600915665">
                      <w:marLeft w:val="0"/>
                      <w:marRight w:val="0"/>
                      <w:marTop w:val="0"/>
                      <w:marBottom w:val="0"/>
                      <w:divBdr>
                        <w:top w:val="none" w:sz="0" w:space="0" w:color="auto"/>
                        <w:left w:val="none" w:sz="0" w:space="0" w:color="auto"/>
                        <w:bottom w:val="none" w:sz="0" w:space="0" w:color="auto"/>
                        <w:right w:val="none" w:sz="0" w:space="0" w:color="auto"/>
                      </w:divBdr>
                      <w:divsChild>
                        <w:div w:id="17847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991586">
      <w:bodyDiv w:val="1"/>
      <w:marLeft w:val="0"/>
      <w:marRight w:val="0"/>
      <w:marTop w:val="0"/>
      <w:marBottom w:val="0"/>
      <w:divBdr>
        <w:top w:val="none" w:sz="0" w:space="0" w:color="auto"/>
        <w:left w:val="none" w:sz="0" w:space="0" w:color="auto"/>
        <w:bottom w:val="none" w:sz="0" w:space="0" w:color="auto"/>
        <w:right w:val="none" w:sz="0" w:space="0" w:color="auto"/>
      </w:divBdr>
    </w:div>
    <w:div w:id="1786539670">
      <w:bodyDiv w:val="1"/>
      <w:marLeft w:val="0"/>
      <w:marRight w:val="0"/>
      <w:marTop w:val="0"/>
      <w:marBottom w:val="0"/>
      <w:divBdr>
        <w:top w:val="none" w:sz="0" w:space="0" w:color="auto"/>
        <w:left w:val="none" w:sz="0" w:space="0" w:color="auto"/>
        <w:bottom w:val="none" w:sz="0" w:space="0" w:color="auto"/>
        <w:right w:val="none" w:sz="0" w:space="0" w:color="auto"/>
      </w:divBdr>
      <w:divsChild>
        <w:div w:id="1706520099">
          <w:marLeft w:val="0"/>
          <w:marRight w:val="0"/>
          <w:marTop w:val="0"/>
          <w:marBottom w:val="0"/>
          <w:divBdr>
            <w:top w:val="none" w:sz="0" w:space="0" w:color="auto"/>
            <w:left w:val="none" w:sz="0" w:space="0" w:color="auto"/>
            <w:bottom w:val="none" w:sz="0" w:space="0" w:color="auto"/>
            <w:right w:val="none" w:sz="0" w:space="0" w:color="auto"/>
          </w:divBdr>
          <w:divsChild>
            <w:div w:id="1146580886">
              <w:marLeft w:val="0"/>
              <w:marRight w:val="0"/>
              <w:marTop w:val="0"/>
              <w:marBottom w:val="0"/>
              <w:divBdr>
                <w:top w:val="none" w:sz="0" w:space="0" w:color="auto"/>
                <w:left w:val="none" w:sz="0" w:space="0" w:color="auto"/>
                <w:bottom w:val="none" w:sz="0" w:space="0" w:color="auto"/>
                <w:right w:val="none" w:sz="0" w:space="0" w:color="auto"/>
              </w:divBdr>
              <w:divsChild>
                <w:div w:id="1840539542">
                  <w:marLeft w:val="0"/>
                  <w:marRight w:val="0"/>
                  <w:marTop w:val="0"/>
                  <w:marBottom w:val="0"/>
                  <w:divBdr>
                    <w:top w:val="none" w:sz="0" w:space="0" w:color="auto"/>
                    <w:left w:val="none" w:sz="0" w:space="0" w:color="auto"/>
                    <w:bottom w:val="none" w:sz="0" w:space="0" w:color="auto"/>
                    <w:right w:val="none" w:sz="0" w:space="0" w:color="auto"/>
                  </w:divBdr>
                </w:div>
                <w:div w:id="411006675">
                  <w:marLeft w:val="0"/>
                  <w:marRight w:val="0"/>
                  <w:marTop w:val="0"/>
                  <w:marBottom w:val="0"/>
                  <w:divBdr>
                    <w:top w:val="none" w:sz="0" w:space="0" w:color="auto"/>
                    <w:left w:val="none" w:sz="0" w:space="0" w:color="auto"/>
                    <w:bottom w:val="none" w:sz="0" w:space="0" w:color="auto"/>
                    <w:right w:val="none" w:sz="0" w:space="0" w:color="auto"/>
                  </w:divBdr>
                </w:div>
                <w:div w:id="440295297">
                  <w:marLeft w:val="0"/>
                  <w:marRight w:val="0"/>
                  <w:marTop w:val="0"/>
                  <w:marBottom w:val="0"/>
                  <w:divBdr>
                    <w:top w:val="none" w:sz="0" w:space="0" w:color="auto"/>
                    <w:left w:val="none" w:sz="0" w:space="0" w:color="auto"/>
                    <w:bottom w:val="none" w:sz="0" w:space="0" w:color="auto"/>
                    <w:right w:val="none" w:sz="0" w:space="0" w:color="auto"/>
                  </w:divBdr>
                </w:div>
                <w:div w:id="1726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691877">
      <w:bodyDiv w:val="1"/>
      <w:marLeft w:val="0"/>
      <w:marRight w:val="0"/>
      <w:marTop w:val="0"/>
      <w:marBottom w:val="0"/>
      <w:divBdr>
        <w:top w:val="none" w:sz="0" w:space="0" w:color="auto"/>
        <w:left w:val="none" w:sz="0" w:space="0" w:color="auto"/>
        <w:bottom w:val="none" w:sz="0" w:space="0" w:color="auto"/>
        <w:right w:val="none" w:sz="0" w:space="0" w:color="auto"/>
      </w:divBdr>
      <w:divsChild>
        <w:div w:id="1092362632">
          <w:marLeft w:val="0"/>
          <w:marRight w:val="0"/>
          <w:marTop w:val="0"/>
          <w:marBottom w:val="0"/>
          <w:divBdr>
            <w:top w:val="none" w:sz="0" w:space="0" w:color="auto"/>
            <w:left w:val="none" w:sz="0" w:space="0" w:color="auto"/>
            <w:bottom w:val="none" w:sz="0" w:space="0" w:color="auto"/>
            <w:right w:val="none" w:sz="0" w:space="0" w:color="auto"/>
          </w:divBdr>
        </w:div>
        <w:div w:id="2081753879">
          <w:marLeft w:val="0"/>
          <w:marRight w:val="0"/>
          <w:marTop w:val="0"/>
          <w:marBottom w:val="0"/>
          <w:divBdr>
            <w:top w:val="none" w:sz="0" w:space="0" w:color="auto"/>
            <w:left w:val="none" w:sz="0" w:space="0" w:color="auto"/>
            <w:bottom w:val="none" w:sz="0" w:space="0" w:color="auto"/>
            <w:right w:val="none" w:sz="0" w:space="0" w:color="auto"/>
          </w:divBdr>
        </w:div>
        <w:div w:id="247466791">
          <w:marLeft w:val="0"/>
          <w:marRight w:val="0"/>
          <w:marTop w:val="0"/>
          <w:marBottom w:val="0"/>
          <w:divBdr>
            <w:top w:val="none" w:sz="0" w:space="0" w:color="auto"/>
            <w:left w:val="none" w:sz="0" w:space="0" w:color="auto"/>
            <w:bottom w:val="none" w:sz="0" w:space="0" w:color="auto"/>
            <w:right w:val="none" w:sz="0" w:space="0" w:color="auto"/>
          </w:divBdr>
        </w:div>
      </w:divsChild>
    </w:div>
    <w:div w:id="1904876514">
      <w:bodyDiv w:val="1"/>
      <w:marLeft w:val="0"/>
      <w:marRight w:val="0"/>
      <w:marTop w:val="0"/>
      <w:marBottom w:val="0"/>
      <w:divBdr>
        <w:top w:val="none" w:sz="0" w:space="0" w:color="auto"/>
        <w:left w:val="none" w:sz="0" w:space="0" w:color="auto"/>
        <w:bottom w:val="none" w:sz="0" w:space="0" w:color="auto"/>
        <w:right w:val="none" w:sz="0" w:space="0" w:color="auto"/>
      </w:divBdr>
      <w:divsChild>
        <w:div w:id="1741172115">
          <w:marLeft w:val="0"/>
          <w:marRight w:val="0"/>
          <w:marTop w:val="0"/>
          <w:marBottom w:val="0"/>
          <w:divBdr>
            <w:top w:val="none" w:sz="0" w:space="0" w:color="auto"/>
            <w:left w:val="none" w:sz="0" w:space="0" w:color="auto"/>
            <w:bottom w:val="none" w:sz="0" w:space="0" w:color="auto"/>
            <w:right w:val="none" w:sz="0" w:space="0" w:color="auto"/>
          </w:divBdr>
          <w:divsChild>
            <w:div w:id="145635508">
              <w:marLeft w:val="0"/>
              <w:marRight w:val="0"/>
              <w:marTop w:val="0"/>
              <w:marBottom w:val="0"/>
              <w:divBdr>
                <w:top w:val="none" w:sz="0" w:space="0" w:color="auto"/>
                <w:left w:val="none" w:sz="0" w:space="0" w:color="auto"/>
                <w:bottom w:val="none" w:sz="0" w:space="0" w:color="auto"/>
                <w:right w:val="none" w:sz="0" w:space="0" w:color="auto"/>
              </w:divBdr>
              <w:divsChild>
                <w:div w:id="1821657153">
                  <w:marLeft w:val="0"/>
                  <w:marRight w:val="0"/>
                  <w:marTop w:val="0"/>
                  <w:marBottom w:val="0"/>
                  <w:divBdr>
                    <w:top w:val="none" w:sz="0" w:space="0" w:color="auto"/>
                    <w:left w:val="none" w:sz="0" w:space="0" w:color="auto"/>
                    <w:bottom w:val="none" w:sz="0" w:space="0" w:color="auto"/>
                    <w:right w:val="none" w:sz="0" w:space="0" w:color="auto"/>
                  </w:divBdr>
                </w:div>
                <w:div w:id="22833096">
                  <w:marLeft w:val="0"/>
                  <w:marRight w:val="0"/>
                  <w:marTop w:val="0"/>
                  <w:marBottom w:val="0"/>
                  <w:divBdr>
                    <w:top w:val="none" w:sz="0" w:space="0" w:color="auto"/>
                    <w:left w:val="none" w:sz="0" w:space="0" w:color="auto"/>
                    <w:bottom w:val="none" w:sz="0" w:space="0" w:color="auto"/>
                    <w:right w:val="none" w:sz="0" w:space="0" w:color="auto"/>
                  </w:divBdr>
                </w:div>
                <w:div w:id="8265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bes.com.mx/capital-humano-un-inmenso-mar-de-oportunidad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7E8C1-CB4E-4ACB-8070-50C5F9ECB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9163</Words>
  <Characters>50399</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Gustavo Toledo</cp:lastModifiedBy>
  <cp:revision>3</cp:revision>
  <cp:lastPrinted>2020-10-13T21:19:00Z</cp:lastPrinted>
  <dcterms:created xsi:type="dcterms:W3CDTF">2020-10-13T21:19:00Z</dcterms:created>
  <dcterms:modified xsi:type="dcterms:W3CDTF">2020-10-13T21:21:00Z</dcterms:modified>
</cp:coreProperties>
</file>