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5A644" w14:textId="010EEAAF" w:rsidR="007A4DCB" w:rsidRPr="007A4DCB" w:rsidRDefault="007A4DCB" w:rsidP="0044677A">
      <w:pPr>
        <w:pStyle w:val="Ttulo1"/>
        <w:spacing w:before="240" w:after="240" w:line="360" w:lineRule="auto"/>
        <w:jc w:val="right"/>
        <w:rPr>
          <w:i/>
          <w:iCs/>
          <w:lang w:val="pl-PL"/>
        </w:rPr>
      </w:pPr>
      <w:r w:rsidRPr="007A4DCB">
        <w:rPr>
          <w:i/>
          <w:iCs/>
          <w:lang w:val="pl-PL"/>
        </w:rPr>
        <w:t>DOI: https://doi.org/10.23913/cagi.v11i21.316</w:t>
      </w:r>
    </w:p>
    <w:p w14:paraId="453CFC78" w14:textId="3EEFEC36" w:rsidR="0044677A" w:rsidRDefault="0044677A" w:rsidP="0044677A">
      <w:pPr>
        <w:pStyle w:val="Ttulo1"/>
        <w:spacing w:before="240" w:after="240" w:line="360" w:lineRule="auto"/>
        <w:jc w:val="right"/>
        <w:rPr>
          <w:rFonts w:asciiTheme="minorHAnsi" w:hAnsiTheme="minorHAnsi" w:cstheme="minorHAnsi"/>
        </w:rPr>
      </w:pPr>
      <w:r w:rsidRPr="00862FC9">
        <w:rPr>
          <w:i/>
          <w:iCs/>
        </w:rPr>
        <w:t>Artículos científicos</w:t>
      </w:r>
    </w:p>
    <w:p w14:paraId="0925EEE1" w14:textId="0EED6B60" w:rsidR="002A6ABE" w:rsidRPr="0044677A" w:rsidRDefault="00896834" w:rsidP="0044677A">
      <w:pPr>
        <w:pStyle w:val="Ttulo1"/>
        <w:spacing w:line="276" w:lineRule="auto"/>
        <w:jc w:val="right"/>
        <w:rPr>
          <w:rFonts w:ascii="Calibri" w:hAnsi="Calibri" w:cs="Calibri"/>
          <w:bCs w:val="0"/>
          <w:color w:val="000000"/>
          <w:sz w:val="32"/>
          <w:szCs w:val="32"/>
          <w:lang w:val="es-MX" w:eastAsia="es-MX"/>
        </w:rPr>
      </w:pPr>
      <w:r w:rsidRPr="0044677A">
        <w:rPr>
          <w:rFonts w:ascii="Calibri" w:hAnsi="Calibri" w:cs="Calibri"/>
          <w:bCs w:val="0"/>
          <w:color w:val="000000"/>
          <w:sz w:val="32"/>
          <w:szCs w:val="32"/>
          <w:lang w:val="es-MX" w:eastAsia="es-MX"/>
        </w:rPr>
        <w:t>Fundamentos filosóficos y pedagógicos de los planes de estudio 2022 para la formación de docentes</w:t>
      </w:r>
    </w:p>
    <w:p w14:paraId="0F49EF14" w14:textId="3749DF80" w:rsidR="002A6ABE" w:rsidRPr="0044677A" w:rsidRDefault="0044677A" w:rsidP="0044677A">
      <w:pPr>
        <w:spacing w:line="276" w:lineRule="auto"/>
        <w:ind w:left="116" w:right="49"/>
        <w:jc w:val="right"/>
        <w:rPr>
          <w:rFonts w:ascii="Calibri" w:hAnsi="Calibri" w:cs="Calibri"/>
          <w:b/>
          <w:i/>
          <w:iCs/>
          <w:color w:val="000000"/>
          <w:sz w:val="28"/>
          <w:szCs w:val="28"/>
          <w:lang w:val="es-MX" w:eastAsia="es-MX"/>
        </w:rPr>
      </w:pPr>
      <w:r>
        <w:rPr>
          <w:rFonts w:ascii="Calibri" w:hAnsi="Calibri" w:cs="Calibri"/>
          <w:b/>
          <w:i/>
          <w:iCs/>
          <w:color w:val="000000"/>
          <w:sz w:val="28"/>
          <w:szCs w:val="28"/>
          <w:lang w:val="es-MX" w:eastAsia="es-MX"/>
        </w:rPr>
        <w:br/>
      </w:r>
      <w:proofErr w:type="spellStart"/>
      <w:r w:rsidR="00896834" w:rsidRPr="0044677A">
        <w:rPr>
          <w:rFonts w:ascii="Calibri" w:hAnsi="Calibri" w:cs="Calibri"/>
          <w:b/>
          <w:i/>
          <w:iCs/>
          <w:color w:val="000000"/>
          <w:sz w:val="28"/>
          <w:szCs w:val="28"/>
          <w:lang w:val="es-MX" w:eastAsia="es-MX"/>
        </w:rPr>
        <w:t>Philosophical</w:t>
      </w:r>
      <w:proofErr w:type="spellEnd"/>
      <w:r w:rsidR="00896834" w:rsidRPr="0044677A">
        <w:rPr>
          <w:rFonts w:ascii="Calibri" w:hAnsi="Calibri" w:cs="Calibri"/>
          <w:b/>
          <w:i/>
          <w:iCs/>
          <w:color w:val="000000"/>
          <w:sz w:val="28"/>
          <w:szCs w:val="28"/>
          <w:lang w:val="es-MX" w:eastAsia="es-MX"/>
        </w:rPr>
        <w:t xml:space="preserve"> and </w:t>
      </w:r>
      <w:proofErr w:type="spellStart"/>
      <w:r w:rsidR="00896834" w:rsidRPr="0044677A">
        <w:rPr>
          <w:rFonts w:ascii="Calibri" w:hAnsi="Calibri" w:cs="Calibri"/>
          <w:b/>
          <w:i/>
          <w:iCs/>
          <w:color w:val="000000"/>
          <w:sz w:val="28"/>
          <w:szCs w:val="28"/>
          <w:lang w:val="es-MX" w:eastAsia="es-MX"/>
        </w:rPr>
        <w:t>pedagogical</w:t>
      </w:r>
      <w:proofErr w:type="spellEnd"/>
      <w:r w:rsidR="00896834" w:rsidRPr="0044677A">
        <w:rPr>
          <w:rFonts w:ascii="Calibri" w:hAnsi="Calibri" w:cs="Calibri"/>
          <w:b/>
          <w:i/>
          <w:iCs/>
          <w:color w:val="000000"/>
          <w:sz w:val="28"/>
          <w:szCs w:val="28"/>
          <w:lang w:val="es-MX" w:eastAsia="es-MX"/>
        </w:rPr>
        <w:t xml:space="preserve"> </w:t>
      </w:r>
      <w:proofErr w:type="spellStart"/>
      <w:r w:rsidR="00896834" w:rsidRPr="0044677A">
        <w:rPr>
          <w:rFonts w:ascii="Calibri" w:hAnsi="Calibri" w:cs="Calibri"/>
          <w:b/>
          <w:i/>
          <w:iCs/>
          <w:color w:val="000000"/>
          <w:sz w:val="28"/>
          <w:szCs w:val="28"/>
          <w:lang w:val="es-MX" w:eastAsia="es-MX"/>
        </w:rPr>
        <w:t>foundations</w:t>
      </w:r>
      <w:proofErr w:type="spellEnd"/>
      <w:r w:rsidR="00896834" w:rsidRPr="0044677A">
        <w:rPr>
          <w:rFonts w:ascii="Calibri" w:hAnsi="Calibri" w:cs="Calibri"/>
          <w:b/>
          <w:i/>
          <w:iCs/>
          <w:color w:val="000000"/>
          <w:sz w:val="28"/>
          <w:szCs w:val="28"/>
          <w:lang w:val="es-MX" w:eastAsia="es-MX"/>
        </w:rPr>
        <w:t xml:space="preserve"> </w:t>
      </w:r>
      <w:proofErr w:type="spellStart"/>
      <w:r w:rsidR="00896834" w:rsidRPr="0044677A">
        <w:rPr>
          <w:rFonts w:ascii="Calibri" w:hAnsi="Calibri" w:cs="Calibri"/>
          <w:b/>
          <w:i/>
          <w:iCs/>
          <w:color w:val="000000"/>
          <w:sz w:val="28"/>
          <w:szCs w:val="28"/>
          <w:lang w:val="es-MX" w:eastAsia="es-MX"/>
        </w:rPr>
        <w:t>of</w:t>
      </w:r>
      <w:proofErr w:type="spellEnd"/>
      <w:r w:rsidR="00896834" w:rsidRPr="0044677A">
        <w:rPr>
          <w:rFonts w:ascii="Calibri" w:hAnsi="Calibri" w:cs="Calibri"/>
          <w:b/>
          <w:i/>
          <w:iCs/>
          <w:color w:val="000000"/>
          <w:sz w:val="28"/>
          <w:szCs w:val="28"/>
          <w:lang w:val="es-MX" w:eastAsia="es-MX"/>
        </w:rPr>
        <w:t xml:space="preserve"> </w:t>
      </w:r>
      <w:proofErr w:type="spellStart"/>
      <w:r w:rsidR="00896834" w:rsidRPr="0044677A">
        <w:rPr>
          <w:rFonts w:ascii="Calibri" w:hAnsi="Calibri" w:cs="Calibri"/>
          <w:b/>
          <w:i/>
          <w:iCs/>
          <w:color w:val="000000"/>
          <w:sz w:val="28"/>
          <w:szCs w:val="28"/>
          <w:lang w:val="es-MX" w:eastAsia="es-MX"/>
        </w:rPr>
        <w:t>the</w:t>
      </w:r>
      <w:proofErr w:type="spellEnd"/>
      <w:r w:rsidR="00896834" w:rsidRPr="0044677A">
        <w:rPr>
          <w:rFonts w:ascii="Calibri" w:hAnsi="Calibri" w:cs="Calibri"/>
          <w:b/>
          <w:i/>
          <w:iCs/>
          <w:color w:val="000000"/>
          <w:sz w:val="28"/>
          <w:szCs w:val="28"/>
          <w:lang w:val="es-MX" w:eastAsia="es-MX"/>
        </w:rPr>
        <w:t xml:space="preserve"> 2022 </w:t>
      </w:r>
      <w:proofErr w:type="spellStart"/>
      <w:r w:rsidR="00896834" w:rsidRPr="0044677A">
        <w:rPr>
          <w:rFonts w:ascii="Calibri" w:hAnsi="Calibri" w:cs="Calibri"/>
          <w:b/>
          <w:i/>
          <w:iCs/>
          <w:color w:val="000000"/>
          <w:sz w:val="28"/>
          <w:szCs w:val="28"/>
          <w:lang w:val="es-MX" w:eastAsia="es-MX"/>
        </w:rPr>
        <w:t>study</w:t>
      </w:r>
      <w:proofErr w:type="spellEnd"/>
      <w:r w:rsidR="00896834" w:rsidRPr="0044677A">
        <w:rPr>
          <w:rFonts w:ascii="Calibri" w:hAnsi="Calibri" w:cs="Calibri"/>
          <w:b/>
          <w:i/>
          <w:iCs/>
          <w:color w:val="000000"/>
          <w:sz w:val="28"/>
          <w:szCs w:val="28"/>
          <w:lang w:val="es-MX" w:eastAsia="es-MX"/>
        </w:rPr>
        <w:t xml:space="preserve"> </w:t>
      </w:r>
      <w:proofErr w:type="spellStart"/>
      <w:r w:rsidR="00896834" w:rsidRPr="0044677A">
        <w:rPr>
          <w:rFonts w:ascii="Calibri" w:hAnsi="Calibri" w:cs="Calibri"/>
          <w:b/>
          <w:i/>
          <w:iCs/>
          <w:color w:val="000000"/>
          <w:sz w:val="28"/>
          <w:szCs w:val="28"/>
          <w:lang w:val="es-MX" w:eastAsia="es-MX"/>
        </w:rPr>
        <w:t>plans</w:t>
      </w:r>
      <w:proofErr w:type="spellEnd"/>
      <w:r w:rsidR="00896834" w:rsidRPr="0044677A">
        <w:rPr>
          <w:rFonts w:ascii="Calibri" w:hAnsi="Calibri" w:cs="Calibri"/>
          <w:b/>
          <w:i/>
          <w:iCs/>
          <w:color w:val="000000"/>
          <w:sz w:val="28"/>
          <w:szCs w:val="28"/>
          <w:lang w:val="es-MX" w:eastAsia="es-MX"/>
        </w:rPr>
        <w:t xml:space="preserve"> </w:t>
      </w:r>
      <w:proofErr w:type="spellStart"/>
      <w:r w:rsidR="00896834" w:rsidRPr="0044677A">
        <w:rPr>
          <w:rFonts w:ascii="Calibri" w:hAnsi="Calibri" w:cs="Calibri"/>
          <w:b/>
          <w:i/>
          <w:iCs/>
          <w:color w:val="000000"/>
          <w:sz w:val="28"/>
          <w:szCs w:val="28"/>
          <w:lang w:val="es-MX" w:eastAsia="es-MX"/>
        </w:rPr>
        <w:t>for</w:t>
      </w:r>
      <w:proofErr w:type="spellEnd"/>
      <w:r w:rsidR="00896834" w:rsidRPr="0044677A">
        <w:rPr>
          <w:rFonts w:ascii="Calibri" w:hAnsi="Calibri" w:cs="Calibri"/>
          <w:b/>
          <w:i/>
          <w:iCs/>
          <w:color w:val="000000"/>
          <w:sz w:val="28"/>
          <w:szCs w:val="28"/>
          <w:lang w:val="es-MX" w:eastAsia="es-MX"/>
        </w:rPr>
        <w:t xml:space="preserve"> training </w:t>
      </w:r>
      <w:proofErr w:type="spellStart"/>
      <w:r w:rsidR="00896834" w:rsidRPr="0044677A">
        <w:rPr>
          <w:rFonts w:ascii="Calibri" w:hAnsi="Calibri" w:cs="Calibri"/>
          <w:b/>
          <w:i/>
          <w:iCs/>
          <w:color w:val="000000"/>
          <w:sz w:val="28"/>
          <w:szCs w:val="28"/>
          <w:lang w:val="es-MX" w:eastAsia="es-MX"/>
        </w:rPr>
        <w:t>of</w:t>
      </w:r>
      <w:proofErr w:type="spellEnd"/>
      <w:r w:rsidR="00896834" w:rsidRPr="0044677A">
        <w:rPr>
          <w:rFonts w:ascii="Calibri" w:hAnsi="Calibri" w:cs="Calibri"/>
          <w:b/>
          <w:i/>
          <w:iCs/>
          <w:color w:val="000000"/>
          <w:sz w:val="28"/>
          <w:szCs w:val="28"/>
          <w:lang w:val="es-MX" w:eastAsia="es-MX"/>
        </w:rPr>
        <w:t xml:space="preserve"> </w:t>
      </w:r>
      <w:proofErr w:type="spellStart"/>
      <w:r w:rsidR="00896834" w:rsidRPr="0044677A">
        <w:rPr>
          <w:rFonts w:ascii="Calibri" w:hAnsi="Calibri" w:cs="Calibri"/>
          <w:b/>
          <w:i/>
          <w:iCs/>
          <w:color w:val="000000"/>
          <w:sz w:val="28"/>
          <w:szCs w:val="28"/>
          <w:lang w:val="es-MX" w:eastAsia="es-MX"/>
        </w:rPr>
        <w:t>teachers</w:t>
      </w:r>
      <w:proofErr w:type="spellEnd"/>
    </w:p>
    <w:p w14:paraId="2E0781D5" w14:textId="77777777" w:rsidR="002A6ABE" w:rsidRPr="003908EF" w:rsidRDefault="002A6ABE" w:rsidP="003908EF">
      <w:pPr>
        <w:pStyle w:val="Textoindependiente"/>
        <w:jc w:val="left"/>
        <w:rPr>
          <w:rFonts w:asciiTheme="minorHAnsi" w:hAnsiTheme="minorHAnsi" w:cstheme="minorHAnsi"/>
          <w:b/>
        </w:rPr>
      </w:pPr>
    </w:p>
    <w:p w14:paraId="710C8F2F" w14:textId="77777777" w:rsidR="002A6ABE" w:rsidRPr="003908EF" w:rsidRDefault="00896834" w:rsidP="0044677A">
      <w:pPr>
        <w:pStyle w:val="Ttulo1"/>
        <w:ind w:left="0" w:right="49"/>
        <w:jc w:val="right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>Nadya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Edith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Rangel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Zavala</w:t>
      </w:r>
    </w:p>
    <w:p w14:paraId="226E329E" w14:textId="77777777" w:rsidR="002A6ABE" w:rsidRPr="0044677A" w:rsidRDefault="00896834" w:rsidP="0044677A">
      <w:pPr>
        <w:pStyle w:val="Textoindependiente"/>
        <w:ind w:right="49"/>
        <w:jc w:val="right"/>
      </w:pPr>
      <w:r w:rsidRPr="0044677A">
        <w:t>Benemérita</w:t>
      </w:r>
      <w:r w:rsidRPr="0044677A">
        <w:rPr>
          <w:spacing w:val="-2"/>
        </w:rPr>
        <w:t xml:space="preserve"> </w:t>
      </w:r>
      <w:r w:rsidRPr="0044677A">
        <w:t>y</w:t>
      </w:r>
      <w:r w:rsidRPr="0044677A">
        <w:rPr>
          <w:spacing w:val="-1"/>
        </w:rPr>
        <w:t xml:space="preserve"> </w:t>
      </w:r>
      <w:r w:rsidRPr="0044677A">
        <w:t>Centenaria</w:t>
      </w:r>
      <w:r w:rsidRPr="0044677A">
        <w:rPr>
          <w:spacing w:val="-1"/>
        </w:rPr>
        <w:t xml:space="preserve"> </w:t>
      </w:r>
      <w:r w:rsidRPr="0044677A">
        <w:t>Escuela</w:t>
      </w:r>
      <w:r w:rsidRPr="0044677A">
        <w:rPr>
          <w:spacing w:val="1"/>
        </w:rPr>
        <w:t xml:space="preserve"> </w:t>
      </w:r>
      <w:r w:rsidRPr="0044677A">
        <w:t>Normal</w:t>
      </w:r>
      <w:r w:rsidRPr="0044677A">
        <w:rPr>
          <w:spacing w:val="-1"/>
        </w:rPr>
        <w:t xml:space="preserve"> </w:t>
      </w:r>
      <w:r w:rsidRPr="0044677A">
        <w:t>del</w:t>
      </w:r>
      <w:r w:rsidRPr="0044677A">
        <w:rPr>
          <w:spacing w:val="-1"/>
        </w:rPr>
        <w:t xml:space="preserve"> </w:t>
      </w:r>
      <w:r w:rsidRPr="0044677A">
        <w:t>Estado</w:t>
      </w:r>
      <w:r w:rsidRPr="0044677A">
        <w:rPr>
          <w:spacing w:val="-1"/>
        </w:rPr>
        <w:t xml:space="preserve"> </w:t>
      </w:r>
      <w:r w:rsidRPr="0044677A">
        <w:t>de</w:t>
      </w:r>
      <w:r w:rsidRPr="0044677A">
        <w:rPr>
          <w:spacing w:val="-1"/>
        </w:rPr>
        <w:t xml:space="preserve"> </w:t>
      </w:r>
      <w:r w:rsidRPr="0044677A">
        <w:t>San</w:t>
      </w:r>
      <w:r w:rsidRPr="0044677A">
        <w:rPr>
          <w:spacing w:val="-1"/>
        </w:rPr>
        <w:t xml:space="preserve"> </w:t>
      </w:r>
      <w:r w:rsidRPr="0044677A">
        <w:t>Luis</w:t>
      </w:r>
      <w:r w:rsidRPr="0044677A">
        <w:rPr>
          <w:spacing w:val="-1"/>
        </w:rPr>
        <w:t xml:space="preserve"> </w:t>
      </w:r>
      <w:r w:rsidRPr="0044677A">
        <w:t>Potosí</w:t>
      </w:r>
    </w:p>
    <w:p w14:paraId="2C0C88F9" w14:textId="77777777" w:rsidR="0044677A" w:rsidRPr="0044677A" w:rsidRDefault="003908EF" w:rsidP="0044677A">
      <w:pPr>
        <w:pStyle w:val="Textoindependiente"/>
        <w:ind w:left="7938" w:right="49" w:hanging="7938"/>
        <w:jc w:val="right"/>
        <w:rPr>
          <w:rFonts w:asciiTheme="minorHAnsi" w:hAnsiTheme="minorHAnsi" w:cstheme="minorHAnsi"/>
          <w:spacing w:val="-58"/>
        </w:rPr>
      </w:pPr>
      <w:hyperlink r:id="rId7" w:history="1">
        <w:r w:rsidRPr="0044677A">
          <w:rPr>
            <w:rStyle w:val="Hipervnculo"/>
            <w:rFonts w:asciiTheme="minorHAnsi" w:hAnsiTheme="minorHAnsi" w:cstheme="minorHAnsi"/>
            <w:color w:val="FF0000"/>
            <w:u w:val="none"/>
          </w:rPr>
          <w:t>nrangel@beceneslp.edu.mx</w:t>
        </w:r>
      </w:hyperlink>
      <w:r w:rsidR="00896834" w:rsidRPr="0044677A">
        <w:rPr>
          <w:rFonts w:asciiTheme="minorHAnsi" w:hAnsiTheme="minorHAnsi" w:cstheme="minorHAnsi"/>
          <w:color w:val="FF0000"/>
          <w:spacing w:val="-58"/>
        </w:rPr>
        <w:t xml:space="preserve"> </w:t>
      </w:r>
    </w:p>
    <w:p w14:paraId="105396B2" w14:textId="500D5F44" w:rsidR="002A6ABE" w:rsidRPr="0044677A" w:rsidRDefault="00896834" w:rsidP="0044677A">
      <w:pPr>
        <w:pStyle w:val="Textoindependiente"/>
        <w:ind w:right="49"/>
        <w:jc w:val="right"/>
      </w:pPr>
      <w:r w:rsidRPr="0044677A">
        <w:t>https://orcid.org/0009-0000-0584-4606</w:t>
      </w:r>
    </w:p>
    <w:p w14:paraId="73E622E6" w14:textId="77777777" w:rsidR="003908EF" w:rsidRPr="003908EF" w:rsidRDefault="003908EF" w:rsidP="0044677A">
      <w:pPr>
        <w:pStyle w:val="Ttulo1"/>
        <w:ind w:left="0" w:right="49"/>
        <w:jc w:val="right"/>
        <w:rPr>
          <w:rFonts w:asciiTheme="minorHAnsi" w:hAnsiTheme="minorHAnsi" w:cstheme="minorHAnsi"/>
        </w:rPr>
      </w:pPr>
    </w:p>
    <w:p w14:paraId="71C8E0AF" w14:textId="373E80F6" w:rsidR="002A6ABE" w:rsidRPr="003908EF" w:rsidRDefault="00896834" w:rsidP="0044677A">
      <w:pPr>
        <w:pStyle w:val="Ttulo1"/>
        <w:ind w:left="0" w:right="49"/>
        <w:jc w:val="right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>Julián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Saavedra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López</w:t>
      </w:r>
    </w:p>
    <w:p w14:paraId="0EC19B6D" w14:textId="77777777" w:rsidR="002A6ABE" w:rsidRPr="0044677A" w:rsidRDefault="00896834" w:rsidP="0044677A">
      <w:pPr>
        <w:pStyle w:val="Textoindependiente"/>
        <w:ind w:right="49"/>
        <w:jc w:val="right"/>
      </w:pPr>
      <w:r w:rsidRPr="0044677A">
        <w:t>Benemérita y Centenaria Escuela Normal del Estado de San Luis Potosí</w:t>
      </w:r>
    </w:p>
    <w:p w14:paraId="36AE97CD" w14:textId="3DEBCF60" w:rsidR="0044677A" w:rsidRPr="0044677A" w:rsidRDefault="0044677A" w:rsidP="0044677A">
      <w:pPr>
        <w:pStyle w:val="Textoindependiente"/>
        <w:ind w:right="49"/>
        <w:jc w:val="right"/>
        <w:rPr>
          <w:rStyle w:val="Hipervnculo"/>
          <w:rFonts w:asciiTheme="minorHAnsi" w:hAnsiTheme="minorHAnsi" w:cstheme="minorHAnsi"/>
          <w:color w:val="FF0000"/>
          <w:u w:val="none"/>
        </w:rPr>
      </w:pPr>
      <w:r w:rsidRPr="0044677A">
        <w:rPr>
          <w:rStyle w:val="Hipervnculo"/>
          <w:rFonts w:asciiTheme="minorHAnsi" w:hAnsiTheme="minorHAnsi" w:cstheme="minorHAnsi"/>
          <w:color w:val="FF0000"/>
          <w:u w:val="none"/>
        </w:rPr>
        <w:t>jsaavedra@beceneslp.edu.mx</w:t>
      </w:r>
      <w:r w:rsidR="00896834" w:rsidRPr="0044677A">
        <w:rPr>
          <w:rStyle w:val="Hipervnculo"/>
          <w:rFonts w:asciiTheme="minorHAnsi" w:hAnsiTheme="minorHAnsi" w:cstheme="minorHAnsi"/>
          <w:color w:val="FF0000"/>
          <w:u w:val="none"/>
        </w:rPr>
        <w:t xml:space="preserve"> </w:t>
      </w:r>
    </w:p>
    <w:p w14:paraId="6E8EC0A2" w14:textId="598AA37B" w:rsidR="002A6ABE" w:rsidRPr="0044677A" w:rsidRDefault="00896834" w:rsidP="0044677A">
      <w:pPr>
        <w:pStyle w:val="Textoindependiente"/>
        <w:ind w:right="49"/>
        <w:jc w:val="right"/>
      </w:pPr>
      <w:r w:rsidRPr="0044677A">
        <w:t>https://orcid.org/0009-0005-0490-0545</w:t>
      </w:r>
    </w:p>
    <w:p w14:paraId="0DC52B09" w14:textId="77777777" w:rsidR="003908EF" w:rsidRPr="003908EF" w:rsidRDefault="003908EF" w:rsidP="0044677A">
      <w:pPr>
        <w:pStyle w:val="Ttulo1"/>
        <w:ind w:left="0" w:right="49"/>
        <w:jc w:val="right"/>
        <w:rPr>
          <w:rFonts w:asciiTheme="minorHAnsi" w:hAnsiTheme="minorHAnsi" w:cstheme="minorHAnsi"/>
        </w:rPr>
      </w:pPr>
    </w:p>
    <w:p w14:paraId="7580EF26" w14:textId="6010C213" w:rsidR="002A6ABE" w:rsidRPr="003908EF" w:rsidRDefault="00896834" w:rsidP="0044677A">
      <w:pPr>
        <w:pStyle w:val="Ttulo1"/>
        <w:ind w:left="0" w:right="49"/>
        <w:jc w:val="right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>Elba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Edith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Dávalos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Avila</w:t>
      </w:r>
    </w:p>
    <w:p w14:paraId="7A0C79D1" w14:textId="77777777" w:rsidR="002A6ABE" w:rsidRPr="0044677A" w:rsidRDefault="00896834" w:rsidP="0044677A">
      <w:pPr>
        <w:pStyle w:val="Textoindependiente"/>
        <w:ind w:right="49"/>
        <w:jc w:val="right"/>
      </w:pPr>
      <w:r w:rsidRPr="0044677A">
        <w:t>Benemérita y Centenaria Escuela Normal del Estado de San Luis Potosí</w:t>
      </w:r>
    </w:p>
    <w:p w14:paraId="0931B7F8" w14:textId="2397AC0E" w:rsidR="0044677A" w:rsidRPr="0044677A" w:rsidRDefault="0044677A" w:rsidP="0044677A">
      <w:pPr>
        <w:pStyle w:val="Textoindependiente"/>
        <w:ind w:right="49"/>
        <w:jc w:val="right"/>
        <w:rPr>
          <w:rStyle w:val="Hipervnculo"/>
          <w:rFonts w:asciiTheme="minorHAnsi" w:hAnsiTheme="minorHAnsi" w:cstheme="minorHAnsi"/>
          <w:color w:val="FF0000"/>
          <w:u w:val="none"/>
        </w:rPr>
      </w:pPr>
      <w:r w:rsidRPr="0044677A">
        <w:rPr>
          <w:rStyle w:val="Hipervnculo"/>
          <w:rFonts w:asciiTheme="minorHAnsi" w:hAnsiTheme="minorHAnsi" w:cstheme="minorHAnsi"/>
          <w:color w:val="FF0000"/>
          <w:u w:val="none"/>
        </w:rPr>
        <w:t>edavalos@beceneslp.edu.mx</w:t>
      </w:r>
      <w:r w:rsidR="00896834" w:rsidRPr="0044677A">
        <w:rPr>
          <w:rStyle w:val="Hipervnculo"/>
          <w:rFonts w:asciiTheme="minorHAnsi" w:hAnsiTheme="minorHAnsi" w:cstheme="minorHAnsi"/>
          <w:color w:val="FF0000"/>
          <w:u w:val="none"/>
        </w:rPr>
        <w:t xml:space="preserve"> </w:t>
      </w:r>
    </w:p>
    <w:p w14:paraId="5D1E9E41" w14:textId="5B3B3373" w:rsidR="002A6ABE" w:rsidRPr="0044677A" w:rsidRDefault="00896834" w:rsidP="0044677A">
      <w:pPr>
        <w:pStyle w:val="Textoindependiente"/>
        <w:ind w:right="49"/>
        <w:jc w:val="right"/>
      </w:pPr>
      <w:r w:rsidRPr="0044677A">
        <w:t>https://orcid.org/0009-0001-1928-9516</w:t>
      </w:r>
    </w:p>
    <w:p w14:paraId="58B02505" w14:textId="77777777" w:rsidR="0044677A" w:rsidRDefault="0044677A" w:rsidP="003908EF">
      <w:pPr>
        <w:pStyle w:val="Ttulo1"/>
        <w:spacing w:line="276" w:lineRule="auto"/>
        <w:rPr>
          <w:rFonts w:asciiTheme="minorHAnsi" w:hAnsiTheme="minorHAnsi" w:cstheme="minorHAnsi"/>
        </w:rPr>
      </w:pPr>
    </w:p>
    <w:p w14:paraId="7AA9FFC6" w14:textId="2E1A88EA" w:rsidR="002A6ABE" w:rsidRPr="003908EF" w:rsidRDefault="007A4DCB" w:rsidP="0044677A">
      <w:pPr>
        <w:pStyle w:val="Ttulo1"/>
        <w:spacing w:line="276" w:lineRule="auto"/>
        <w:ind w:left="0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>Resumen</w:t>
      </w:r>
    </w:p>
    <w:p w14:paraId="48D44DCF" w14:textId="77777777" w:rsidR="0044677A" w:rsidRDefault="00896834" w:rsidP="0044677A">
      <w:pPr>
        <w:pStyle w:val="Textoindependiente"/>
        <w:spacing w:line="276" w:lineRule="auto"/>
        <w:ind w:right="400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>El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presente</w:t>
      </w:r>
      <w:r w:rsidRPr="003908EF">
        <w:rPr>
          <w:rFonts w:asciiTheme="minorHAnsi" w:hAnsiTheme="minorHAnsi" w:cstheme="minorHAnsi"/>
          <w:spacing w:val="-5"/>
        </w:rPr>
        <w:t xml:space="preserve"> </w:t>
      </w:r>
      <w:r w:rsidRPr="003908EF">
        <w:rPr>
          <w:rFonts w:asciiTheme="minorHAnsi" w:hAnsiTheme="minorHAnsi" w:cstheme="minorHAnsi"/>
        </w:rPr>
        <w:t>estudio</w:t>
      </w:r>
      <w:r w:rsidRPr="003908EF">
        <w:rPr>
          <w:rFonts w:asciiTheme="minorHAnsi" w:hAnsiTheme="minorHAnsi" w:cstheme="minorHAnsi"/>
          <w:spacing w:val="-5"/>
        </w:rPr>
        <w:t xml:space="preserve"> </w:t>
      </w:r>
      <w:r w:rsidRPr="003908EF">
        <w:rPr>
          <w:rFonts w:asciiTheme="minorHAnsi" w:hAnsiTheme="minorHAnsi" w:cstheme="minorHAnsi"/>
        </w:rPr>
        <w:t>busca</w:t>
      </w:r>
      <w:r w:rsidRPr="003908EF">
        <w:rPr>
          <w:rFonts w:asciiTheme="minorHAnsi" w:hAnsiTheme="minorHAnsi" w:cstheme="minorHAnsi"/>
          <w:spacing w:val="-5"/>
        </w:rPr>
        <w:t xml:space="preserve"> </w:t>
      </w:r>
      <w:r w:rsidRPr="003908EF">
        <w:rPr>
          <w:rFonts w:asciiTheme="minorHAnsi" w:hAnsiTheme="minorHAnsi" w:cstheme="minorHAnsi"/>
        </w:rPr>
        <w:t>documentar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cuáles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son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los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fundamentos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filosóficos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y</w:t>
      </w:r>
      <w:r w:rsidRPr="003908EF">
        <w:rPr>
          <w:rFonts w:asciiTheme="minorHAnsi" w:hAnsiTheme="minorHAnsi" w:cstheme="minorHAnsi"/>
          <w:spacing w:val="-5"/>
        </w:rPr>
        <w:t xml:space="preserve"> </w:t>
      </w:r>
      <w:r w:rsidRPr="003908EF">
        <w:rPr>
          <w:rFonts w:asciiTheme="minorHAnsi" w:hAnsiTheme="minorHAnsi" w:cstheme="minorHAnsi"/>
        </w:rPr>
        <w:t>pedagógicos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57"/>
        </w:rPr>
        <w:t xml:space="preserve"> </w:t>
      </w:r>
      <w:r w:rsidRPr="003908EF">
        <w:rPr>
          <w:rFonts w:asciiTheme="minorHAnsi" w:hAnsiTheme="minorHAnsi" w:cstheme="minorHAnsi"/>
        </w:rPr>
        <w:t>los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planes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curriculares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2022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las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licenciaturas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en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Educación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Preescolar,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Primaria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Inclusión</w:t>
      </w:r>
      <w:r w:rsidRPr="003908EF">
        <w:rPr>
          <w:rFonts w:asciiTheme="minorHAnsi" w:hAnsiTheme="minorHAnsi" w:cstheme="minorHAnsi"/>
          <w:spacing w:val="-57"/>
        </w:rPr>
        <w:t xml:space="preserve"> </w:t>
      </w:r>
      <w:r w:rsidRPr="003908EF">
        <w:rPr>
          <w:rFonts w:asciiTheme="minorHAnsi" w:hAnsiTheme="minorHAnsi" w:cstheme="minorHAnsi"/>
        </w:rPr>
        <w:t>Educativa. Los fundamentos filosóficos y pedagógicos de los planes de estudio influyen directamente</w:t>
      </w:r>
      <w:r w:rsidRPr="003908EF">
        <w:rPr>
          <w:rFonts w:asciiTheme="minorHAnsi" w:hAnsiTheme="minorHAnsi" w:cstheme="minorHAnsi"/>
          <w:spacing w:val="-57"/>
        </w:rPr>
        <w:t xml:space="preserve"> </w:t>
      </w:r>
      <w:r w:rsidRPr="003908EF">
        <w:rPr>
          <w:rFonts w:asciiTheme="minorHAnsi" w:hAnsiTheme="minorHAnsi" w:cstheme="minorHAnsi"/>
        </w:rPr>
        <w:t>en la práctica docente. Comprender estos fundamentos proporciona información valiosa para mejorar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las</w:t>
      </w:r>
      <w:r w:rsidRPr="003908EF">
        <w:rPr>
          <w:rFonts w:asciiTheme="minorHAnsi" w:hAnsiTheme="minorHAnsi" w:cstheme="minorHAnsi"/>
          <w:spacing w:val="-9"/>
        </w:rPr>
        <w:t xml:space="preserve"> </w:t>
      </w:r>
      <w:r w:rsidRPr="003908EF">
        <w:rPr>
          <w:rFonts w:asciiTheme="minorHAnsi" w:hAnsiTheme="minorHAnsi" w:cstheme="minorHAnsi"/>
        </w:rPr>
        <w:t>estrategias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enseñanza</w:t>
      </w:r>
      <w:r w:rsidRPr="003908EF">
        <w:rPr>
          <w:rFonts w:asciiTheme="minorHAnsi" w:hAnsiTheme="minorHAnsi" w:cstheme="minorHAnsi"/>
          <w:spacing w:val="-9"/>
        </w:rPr>
        <w:t xml:space="preserve"> </w:t>
      </w:r>
      <w:r w:rsidRPr="003908EF">
        <w:rPr>
          <w:rFonts w:asciiTheme="minorHAnsi" w:hAnsiTheme="minorHAnsi" w:cstheme="minorHAnsi"/>
        </w:rPr>
        <w:t>y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la</w:t>
      </w:r>
      <w:r w:rsidRPr="003908EF">
        <w:rPr>
          <w:rFonts w:asciiTheme="minorHAnsi" w:hAnsiTheme="minorHAnsi" w:cstheme="minorHAnsi"/>
          <w:spacing w:val="-8"/>
        </w:rPr>
        <w:t xml:space="preserve"> </w:t>
      </w:r>
      <w:r w:rsidRPr="003908EF">
        <w:rPr>
          <w:rFonts w:asciiTheme="minorHAnsi" w:hAnsiTheme="minorHAnsi" w:cstheme="minorHAnsi"/>
        </w:rPr>
        <w:t>formación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9"/>
        </w:rPr>
        <w:t xml:space="preserve"> </w:t>
      </w:r>
      <w:r w:rsidRPr="003908EF">
        <w:rPr>
          <w:rFonts w:asciiTheme="minorHAnsi" w:hAnsiTheme="minorHAnsi" w:cstheme="minorHAnsi"/>
        </w:rPr>
        <w:t>docentes</w:t>
      </w:r>
      <w:r w:rsidRPr="003908EF">
        <w:rPr>
          <w:rFonts w:asciiTheme="minorHAnsi" w:hAnsiTheme="minorHAnsi" w:cstheme="minorHAnsi"/>
          <w:spacing w:val="-8"/>
        </w:rPr>
        <w:t xml:space="preserve"> </w:t>
      </w:r>
      <w:r w:rsidRPr="003908EF">
        <w:rPr>
          <w:rFonts w:asciiTheme="minorHAnsi" w:hAnsiTheme="minorHAnsi" w:cstheme="minorHAnsi"/>
        </w:rPr>
        <w:t>más</w:t>
      </w:r>
      <w:r w:rsidRPr="003908EF">
        <w:rPr>
          <w:rFonts w:asciiTheme="minorHAnsi" w:hAnsiTheme="minorHAnsi" w:cstheme="minorHAnsi"/>
          <w:spacing w:val="-8"/>
        </w:rPr>
        <w:t xml:space="preserve"> </w:t>
      </w:r>
      <w:r w:rsidRPr="003908EF">
        <w:rPr>
          <w:rFonts w:asciiTheme="minorHAnsi" w:hAnsiTheme="minorHAnsi" w:cstheme="minorHAnsi"/>
        </w:rPr>
        <w:t>efectiva.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Este</w:t>
      </w:r>
      <w:r w:rsidRPr="003908EF">
        <w:rPr>
          <w:rFonts w:asciiTheme="minorHAnsi" w:hAnsiTheme="minorHAnsi" w:cstheme="minorHAnsi"/>
          <w:spacing w:val="-8"/>
        </w:rPr>
        <w:t xml:space="preserve"> </w:t>
      </w:r>
      <w:r w:rsidRPr="003908EF">
        <w:rPr>
          <w:rFonts w:asciiTheme="minorHAnsi" w:hAnsiTheme="minorHAnsi" w:cstheme="minorHAnsi"/>
        </w:rPr>
        <w:t>tema</w:t>
      </w:r>
      <w:r w:rsidRPr="003908EF">
        <w:rPr>
          <w:rFonts w:asciiTheme="minorHAnsi" w:hAnsiTheme="minorHAnsi" w:cstheme="minorHAnsi"/>
          <w:spacing w:val="-8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9"/>
        </w:rPr>
        <w:t xml:space="preserve"> </w:t>
      </w:r>
      <w:r w:rsidRPr="003908EF">
        <w:rPr>
          <w:rFonts w:asciiTheme="minorHAnsi" w:hAnsiTheme="minorHAnsi" w:cstheme="minorHAnsi"/>
        </w:rPr>
        <w:t>investigación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busca</w:t>
      </w:r>
      <w:r w:rsidRPr="003908EF">
        <w:rPr>
          <w:rFonts w:asciiTheme="minorHAnsi" w:hAnsiTheme="minorHAnsi" w:cstheme="minorHAnsi"/>
          <w:spacing w:val="-57"/>
        </w:rPr>
        <w:t xml:space="preserve"> </w:t>
      </w:r>
      <w:r w:rsidRPr="003908EF">
        <w:rPr>
          <w:rFonts w:asciiTheme="minorHAnsi" w:hAnsiTheme="minorHAnsi" w:cstheme="minorHAnsi"/>
        </w:rPr>
        <w:t>generar</w:t>
      </w:r>
      <w:r w:rsidRPr="003908EF">
        <w:rPr>
          <w:rFonts w:asciiTheme="minorHAnsi" w:hAnsiTheme="minorHAnsi" w:cstheme="minorHAnsi"/>
          <w:spacing w:val="-14"/>
        </w:rPr>
        <w:t xml:space="preserve"> </w:t>
      </w:r>
      <w:r w:rsidRPr="003908EF">
        <w:rPr>
          <w:rFonts w:asciiTheme="minorHAnsi" w:hAnsiTheme="minorHAnsi" w:cstheme="minorHAnsi"/>
        </w:rPr>
        <w:t>nuevos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t>conocimientos</w:t>
      </w:r>
      <w:r w:rsidRPr="003908EF">
        <w:rPr>
          <w:rFonts w:asciiTheme="minorHAnsi" w:hAnsiTheme="minorHAnsi" w:cstheme="minorHAnsi"/>
          <w:spacing w:val="-12"/>
        </w:rPr>
        <w:t xml:space="preserve"> </w:t>
      </w:r>
      <w:r w:rsidRPr="003908EF">
        <w:rPr>
          <w:rFonts w:asciiTheme="minorHAnsi" w:hAnsiTheme="minorHAnsi" w:cstheme="minorHAnsi"/>
        </w:rPr>
        <w:t>en</w:t>
      </w:r>
      <w:r w:rsidRPr="003908EF">
        <w:rPr>
          <w:rFonts w:asciiTheme="minorHAnsi" w:hAnsiTheme="minorHAnsi" w:cstheme="minorHAnsi"/>
          <w:spacing w:val="-11"/>
        </w:rPr>
        <w:t xml:space="preserve"> </w:t>
      </w:r>
      <w:r w:rsidRPr="003908EF">
        <w:rPr>
          <w:rFonts w:asciiTheme="minorHAnsi" w:hAnsiTheme="minorHAnsi" w:cstheme="minorHAnsi"/>
        </w:rPr>
        <w:t>el</w:t>
      </w:r>
      <w:r w:rsidRPr="003908EF">
        <w:rPr>
          <w:rFonts w:asciiTheme="minorHAnsi" w:hAnsiTheme="minorHAnsi" w:cstheme="minorHAnsi"/>
          <w:spacing w:val="-12"/>
        </w:rPr>
        <w:t xml:space="preserve"> </w:t>
      </w:r>
      <w:r w:rsidRPr="003908EF">
        <w:rPr>
          <w:rFonts w:asciiTheme="minorHAnsi" w:hAnsiTheme="minorHAnsi" w:cstheme="minorHAnsi"/>
        </w:rPr>
        <w:t>campo</w:t>
      </w:r>
      <w:r w:rsidRPr="003908EF">
        <w:rPr>
          <w:rFonts w:asciiTheme="minorHAnsi" w:hAnsiTheme="minorHAnsi" w:cstheme="minorHAnsi"/>
          <w:spacing w:val="-11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14"/>
        </w:rPr>
        <w:t xml:space="preserve"> </w:t>
      </w:r>
      <w:r w:rsidRPr="003908EF">
        <w:rPr>
          <w:rFonts w:asciiTheme="minorHAnsi" w:hAnsiTheme="minorHAnsi" w:cstheme="minorHAnsi"/>
        </w:rPr>
        <w:t>la</w:t>
      </w:r>
      <w:r w:rsidRPr="003908EF">
        <w:rPr>
          <w:rFonts w:asciiTheme="minorHAnsi" w:hAnsiTheme="minorHAnsi" w:cstheme="minorHAnsi"/>
          <w:spacing w:val="-11"/>
        </w:rPr>
        <w:t xml:space="preserve"> </w:t>
      </w:r>
      <w:r w:rsidRPr="003908EF">
        <w:rPr>
          <w:rFonts w:asciiTheme="minorHAnsi" w:hAnsiTheme="minorHAnsi" w:cstheme="minorHAnsi"/>
        </w:rPr>
        <w:t>educación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t>y</w:t>
      </w:r>
      <w:r w:rsidRPr="003908EF">
        <w:rPr>
          <w:rFonts w:asciiTheme="minorHAnsi" w:hAnsiTheme="minorHAnsi" w:cstheme="minorHAnsi"/>
          <w:spacing w:val="-10"/>
        </w:rPr>
        <w:t xml:space="preserve"> </w:t>
      </w:r>
      <w:r w:rsidRPr="003908EF">
        <w:rPr>
          <w:rFonts w:asciiTheme="minorHAnsi" w:hAnsiTheme="minorHAnsi" w:cstheme="minorHAnsi"/>
        </w:rPr>
        <w:t>la</w:t>
      </w:r>
      <w:r w:rsidRPr="003908EF">
        <w:rPr>
          <w:rFonts w:asciiTheme="minorHAnsi" w:hAnsiTheme="minorHAnsi" w:cstheme="minorHAnsi"/>
          <w:spacing w:val="-14"/>
        </w:rPr>
        <w:t xml:space="preserve"> </w:t>
      </w:r>
      <w:r w:rsidRPr="003908EF">
        <w:rPr>
          <w:rFonts w:asciiTheme="minorHAnsi" w:hAnsiTheme="minorHAnsi" w:cstheme="minorHAnsi"/>
        </w:rPr>
        <w:t>formación</w:t>
      </w:r>
      <w:r w:rsidRPr="003908EF">
        <w:rPr>
          <w:rFonts w:asciiTheme="minorHAnsi" w:hAnsiTheme="minorHAnsi" w:cstheme="minorHAnsi"/>
          <w:spacing w:val="-11"/>
        </w:rPr>
        <w:t xml:space="preserve"> </w:t>
      </w:r>
      <w:r w:rsidRPr="003908EF">
        <w:rPr>
          <w:rFonts w:asciiTheme="minorHAnsi" w:hAnsiTheme="minorHAnsi" w:cstheme="minorHAnsi"/>
        </w:rPr>
        <w:t>docente;</w:t>
      </w:r>
      <w:r w:rsidRPr="003908EF">
        <w:rPr>
          <w:rFonts w:asciiTheme="minorHAnsi" w:hAnsiTheme="minorHAnsi" w:cstheme="minorHAnsi"/>
          <w:spacing w:val="-12"/>
        </w:rPr>
        <w:t xml:space="preserve"> </w:t>
      </w:r>
      <w:r w:rsidRPr="003908EF">
        <w:rPr>
          <w:rFonts w:asciiTheme="minorHAnsi" w:hAnsiTheme="minorHAnsi" w:cstheme="minorHAnsi"/>
        </w:rPr>
        <w:t>ayudar</w:t>
      </w:r>
      <w:r w:rsidRPr="003908EF">
        <w:rPr>
          <w:rFonts w:asciiTheme="minorHAnsi" w:hAnsiTheme="minorHAnsi" w:cstheme="minorHAnsi"/>
          <w:spacing w:val="-12"/>
        </w:rPr>
        <w:t xml:space="preserve"> </w:t>
      </w:r>
      <w:r w:rsidRPr="003908EF">
        <w:rPr>
          <w:rFonts w:asciiTheme="minorHAnsi" w:hAnsiTheme="minorHAnsi" w:cstheme="minorHAnsi"/>
        </w:rPr>
        <w:t>a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t>identificar</w:t>
      </w:r>
      <w:r w:rsidRPr="003908EF">
        <w:rPr>
          <w:rFonts w:asciiTheme="minorHAnsi" w:hAnsiTheme="minorHAnsi" w:cstheme="minorHAnsi"/>
          <w:spacing w:val="-58"/>
        </w:rPr>
        <w:t xml:space="preserve"> </w:t>
      </w:r>
      <w:r w:rsidRPr="003908EF">
        <w:rPr>
          <w:rFonts w:asciiTheme="minorHAnsi" w:hAnsiTheme="minorHAnsi" w:cstheme="minorHAnsi"/>
        </w:rPr>
        <w:t>buenas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prácticas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y áreas de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mejora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en los planes de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estudio.</w:t>
      </w:r>
    </w:p>
    <w:p w14:paraId="2E5664BB" w14:textId="243CBABB" w:rsidR="002A6ABE" w:rsidRPr="003908EF" w:rsidRDefault="00896834" w:rsidP="0044677A">
      <w:pPr>
        <w:pStyle w:val="Textoindependiente"/>
        <w:spacing w:line="276" w:lineRule="auto"/>
        <w:ind w:right="400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  <w:b/>
        </w:rPr>
        <w:t>Palabras</w:t>
      </w:r>
      <w:r w:rsidRPr="003908EF">
        <w:rPr>
          <w:rFonts w:asciiTheme="minorHAnsi" w:hAnsiTheme="minorHAnsi" w:cstheme="minorHAnsi"/>
          <w:b/>
          <w:spacing w:val="-2"/>
        </w:rPr>
        <w:t xml:space="preserve"> </w:t>
      </w:r>
      <w:r w:rsidRPr="003908EF">
        <w:rPr>
          <w:rFonts w:asciiTheme="minorHAnsi" w:hAnsiTheme="minorHAnsi" w:cstheme="minorHAnsi"/>
          <w:b/>
        </w:rPr>
        <w:t>clave:</w:t>
      </w:r>
      <w:r w:rsidRPr="003908EF">
        <w:rPr>
          <w:rFonts w:asciiTheme="minorHAnsi" w:hAnsiTheme="minorHAnsi" w:cstheme="minorHAnsi"/>
          <w:b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Planes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Estudio,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Educación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y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Filosofía,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Pedagogía.</w:t>
      </w:r>
    </w:p>
    <w:p w14:paraId="436333B3" w14:textId="77777777" w:rsidR="002A6ABE" w:rsidRPr="003908EF" w:rsidRDefault="002A6ABE" w:rsidP="003908EF">
      <w:pPr>
        <w:pStyle w:val="Textoindependiente"/>
        <w:spacing w:before="1" w:line="276" w:lineRule="auto"/>
        <w:jc w:val="left"/>
        <w:rPr>
          <w:rFonts w:asciiTheme="minorHAnsi" w:hAnsiTheme="minorHAnsi" w:cstheme="minorHAnsi"/>
        </w:rPr>
      </w:pPr>
    </w:p>
    <w:p w14:paraId="0C64F773" w14:textId="09DC08C0" w:rsidR="002A6ABE" w:rsidRPr="0044677A" w:rsidRDefault="007A4DCB" w:rsidP="0044677A">
      <w:pPr>
        <w:pStyle w:val="Ttulo1"/>
        <w:spacing w:line="276" w:lineRule="auto"/>
        <w:ind w:left="0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Abstract</w:t>
      </w:r>
      <w:proofErr w:type="spellEnd"/>
    </w:p>
    <w:p w14:paraId="18759E44" w14:textId="77777777" w:rsidR="002A6ABE" w:rsidRPr="003908EF" w:rsidRDefault="00896834" w:rsidP="0044677A">
      <w:pPr>
        <w:pStyle w:val="Textoindependiente"/>
        <w:spacing w:line="276" w:lineRule="auto"/>
        <w:ind w:right="398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 xml:space="preserve">The </w:t>
      </w:r>
      <w:proofErr w:type="spellStart"/>
      <w:r w:rsidRPr="003908EF">
        <w:rPr>
          <w:rFonts w:asciiTheme="minorHAnsi" w:hAnsiTheme="minorHAnsi" w:cstheme="minorHAnsi"/>
        </w:rPr>
        <w:t>present</w:t>
      </w:r>
      <w:proofErr w:type="spellEnd"/>
      <w:r w:rsidRPr="003908EF">
        <w:rPr>
          <w:rFonts w:asciiTheme="minorHAnsi" w:hAnsiTheme="minorHAnsi" w:cstheme="minorHAnsi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study</w:t>
      </w:r>
      <w:proofErr w:type="spellEnd"/>
      <w:r w:rsidRPr="003908EF">
        <w:rPr>
          <w:rFonts w:asciiTheme="minorHAnsi" w:hAnsiTheme="minorHAnsi" w:cstheme="minorHAnsi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seeks</w:t>
      </w:r>
      <w:proofErr w:type="spellEnd"/>
      <w:r w:rsidRPr="003908EF">
        <w:rPr>
          <w:rFonts w:asciiTheme="minorHAnsi" w:hAnsiTheme="minorHAnsi" w:cstheme="minorHAnsi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to</w:t>
      </w:r>
      <w:proofErr w:type="spellEnd"/>
      <w:r w:rsidRPr="003908EF">
        <w:rPr>
          <w:rFonts w:asciiTheme="minorHAnsi" w:hAnsiTheme="minorHAnsi" w:cstheme="minorHAnsi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document</w:t>
      </w:r>
      <w:proofErr w:type="spellEnd"/>
      <w:r w:rsidRPr="003908EF">
        <w:rPr>
          <w:rFonts w:asciiTheme="minorHAnsi" w:hAnsiTheme="minorHAnsi" w:cstheme="minorHAnsi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the</w:t>
      </w:r>
      <w:proofErr w:type="spellEnd"/>
      <w:r w:rsidRPr="003908EF">
        <w:rPr>
          <w:rFonts w:asciiTheme="minorHAnsi" w:hAnsiTheme="minorHAnsi" w:cstheme="minorHAnsi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philosophical</w:t>
      </w:r>
      <w:proofErr w:type="spellEnd"/>
      <w:r w:rsidRPr="003908EF">
        <w:rPr>
          <w:rFonts w:asciiTheme="minorHAnsi" w:hAnsiTheme="minorHAnsi" w:cstheme="minorHAnsi"/>
        </w:rPr>
        <w:t xml:space="preserve"> and </w:t>
      </w:r>
      <w:proofErr w:type="spellStart"/>
      <w:r w:rsidRPr="003908EF">
        <w:rPr>
          <w:rFonts w:asciiTheme="minorHAnsi" w:hAnsiTheme="minorHAnsi" w:cstheme="minorHAnsi"/>
        </w:rPr>
        <w:t>pedagogical</w:t>
      </w:r>
      <w:proofErr w:type="spellEnd"/>
      <w:r w:rsidRPr="003908EF">
        <w:rPr>
          <w:rFonts w:asciiTheme="minorHAnsi" w:hAnsiTheme="minorHAnsi" w:cstheme="minorHAnsi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foundations</w:t>
      </w:r>
      <w:proofErr w:type="spellEnd"/>
      <w:r w:rsidRPr="003908EF">
        <w:rPr>
          <w:rFonts w:asciiTheme="minorHAnsi" w:hAnsiTheme="minorHAnsi" w:cstheme="minorHAnsi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of</w:t>
      </w:r>
      <w:proofErr w:type="spellEnd"/>
      <w:r w:rsidRPr="003908EF">
        <w:rPr>
          <w:rFonts w:asciiTheme="minorHAnsi" w:hAnsiTheme="minorHAnsi" w:cstheme="minorHAnsi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the</w:t>
      </w:r>
      <w:proofErr w:type="spellEnd"/>
      <w:r w:rsidRPr="003908EF">
        <w:rPr>
          <w:rFonts w:asciiTheme="minorHAnsi" w:hAnsiTheme="minorHAnsi" w:cstheme="minorHAnsi"/>
        </w:rPr>
        <w:t xml:space="preserve"> 2022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curricular</w:t>
      </w:r>
      <w:r w:rsidRPr="003908EF">
        <w:rPr>
          <w:rFonts w:asciiTheme="minorHAnsi" w:hAnsiTheme="minorHAnsi" w:cstheme="minorHAnsi"/>
          <w:spacing w:val="-9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plans</w:t>
      </w:r>
      <w:proofErr w:type="spellEnd"/>
      <w:r w:rsidRPr="003908EF">
        <w:rPr>
          <w:rFonts w:asciiTheme="minorHAnsi" w:hAnsiTheme="minorHAnsi" w:cstheme="minorHAnsi"/>
          <w:spacing w:val="-9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of</w:t>
      </w:r>
      <w:proofErr w:type="spellEnd"/>
      <w:r w:rsidRPr="003908EF">
        <w:rPr>
          <w:rFonts w:asciiTheme="minorHAnsi" w:hAnsiTheme="minorHAnsi" w:cstheme="minorHAnsi"/>
          <w:spacing w:val="-9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the</w:t>
      </w:r>
      <w:proofErr w:type="spellEnd"/>
      <w:r w:rsidRPr="003908EF">
        <w:rPr>
          <w:rFonts w:asciiTheme="minorHAnsi" w:hAnsiTheme="minorHAnsi" w:cstheme="minorHAnsi"/>
          <w:spacing w:val="-10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degrees</w:t>
      </w:r>
      <w:proofErr w:type="spellEnd"/>
      <w:r w:rsidRPr="003908EF">
        <w:rPr>
          <w:rFonts w:asciiTheme="minorHAnsi" w:hAnsiTheme="minorHAnsi" w:cstheme="minorHAnsi"/>
          <w:spacing w:val="-8"/>
        </w:rPr>
        <w:t xml:space="preserve"> </w:t>
      </w:r>
      <w:r w:rsidRPr="003908EF">
        <w:rPr>
          <w:rFonts w:asciiTheme="minorHAnsi" w:hAnsiTheme="minorHAnsi" w:cstheme="minorHAnsi"/>
        </w:rPr>
        <w:t>in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Preschool</w:t>
      </w:r>
      <w:proofErr w:type="spellEnd"/>
      <w:r w:rsidRPr="003908EF">
        <w:rPr>
          <w:rFonts w:asciiTheme="minorHAnsi" w:hAnsiTheme="minorHAnsi" w:cstheme="minorHAnsi"/>
        </w:rPr>
        <w:t>,</w:t>
      </w:r>
      <w:r w:rsidRPr="003908EF">
        <w:rPr>
          <w:rFonts w:asciiTheme="minorHAnsi" w:hAnsiTheme="minorHAnsi" w:cstheme="minorHAnsi"/>
          <w:spacing w:val="-8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Primary</w:t>
      </w:r>
      <w:proofErr w:type="spellEnd"/>
      <w:r w:rsidRPr="003908EF">
        <w:rPr>
          <w:rFonts w:asciiTheme="minorHAnsi" w:hAnsiTheme="minorHAnsi" w:cstheme="minorHAnsi"/>
          <w:spacing w:val="-9"/>
        </w:rPr>
        <w:t xml:space="preserve"> </w:t>
      </w:r>
      <w:r w:rsidRPr="003908EF">
        <w:rPr>
          <w:rFonts w:asciiTheme="minorHAnsi" w:hAnsiTheme="minorHAnsi" w:cstheme="minorHAnsi"/>
        </w:rPr>
        <w:t>and</w:t>
      </w:r>
      <w:r w:rsidRPr="003908EF">
        <w:rPr>
          <w:rFonts w:asciiTheme="minorHAnsi" w:hAnsiTheme="minorHAnsi" w:cstheme="minorHAnsi"/>
          <w:spacing w:val="-9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Educational</w:t>
      </w:r>
      <w:proofErr w:type="spellEnd"/>
      <w:r w:rsidRPr="003908EF">
        <w:rPr>
          <w:rFonts w:asciiTheme="minorHAnsi" w:hAnsiTheme="minorHAnsi" w:cstheme="minorHAnsi"/>
          <w:spacing w:val="-6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Inclusion</w:t>
      </w:r>
      <w:proofErr w:type="spellEnd"/>
      <w:r w:rsidRPr="003908EF">
        <w:rPr>
          <w:rFonts w:asciiTheme="minorHAnsi" w:hAnsiTheme="minorHAnsi" w:cstheme="minorHAnsi"/>
        </w:rPr>
        <w:t>.</w:t>
      </w:r>
      <w:r w:rsidRPr="003908EF">
        <w:rPr>
          <w:rFonts w:asciiTheme="minorHAnsi" w:hAnsiTheme="minorHAnsi" w:cstheme="minorHAnsi"/>
          <w:spacing w:val="-8"/>
        </w:rPr>
        <w:t xml:space="preserve"> </w:t>
      </w:r>
      <w:r w:rsidRPr="003908EF">
        <w:rPr>
          <w:rFonts w:asciiTheme="minorHAnsi" w:hAnsiTheme="minorHAnsi" w:cstheme="minorHAnsi"/>
        </w:rPr>
        <w:lastRenderedPageBreak/>
        <w:t>The</w:t>
      </w:r>
      <w:r w:rsidRPr="003908EF">
        <w:rPr>
          <w:rFonts w:asciiTheme="minorHAnsi" w:hAnsiTheme="minorHAnsi" w:cstheme="minorHAnsi"/>
          <w:spacing w:val="-9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philosophical</w:t>
      </w:r>
      <w:proofErr w:type="spellEnd"/>
      <w:r w:rsidRPr="003908EF">
        <w:rPr>
          <w:rFonts w:asciiTheme="minorHAnsi" w:hAnsiTheme="minorHAnsi" w:cstheme="minorHAnsi"/>
          <w:spacing w:val="-8"/>
        </w:rPr>
        <w:t xml:space="preserve"> </w:t>
      </w:r>
      <w:r w:rsidRPr="003908EF">
        <w:rPr>
          <w:rFonts w:asciiTheme="minorHAnsi" w:hAnsiTheme="minorHAnsi" w:cstheme="minorHAnsi"/>
        </w:rPr>
        <w:t>and</w:t>
      </w:r>
      <w:r w:rsidRPr="003908EF">
        <w:rPr>
          <w:rFonts w:asciiTheme="minorHAnsi" w:hAnsiTheme="minorHAnsi" w:cstheme="minorHAnsi"/>
          <w:spacing w:val="-58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pedagogical</w:t>
      </w:r>
      <w:proofErr w:type="spellEnd"/>
      <w:r w:rsidRPr="003908EF">
        <w:rPr>
          <w:rFonts w:asciiTheme="minorHAnsi" w:hAnsiTheme="minorHAnsi" w:cstheme="minorHAnsi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foundations</w:t>
      </w:r>
      <w:proofErr w:type="spellEnd"/>
      <w:r w:rsidRPr="003908EF">
        <w:rPr>
          <w:rFonts w:asciiTheme="minorHAnsi" w:hAnsiTheme="minorHAnsi" w:cstheme="minorHAnsi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of</w:t>
      </w:r>
      <w:proofErr w:type="spellEnd"/>
      <w:r w:rsidRPr="003908EF">
        <w:rPr>
          <w:rFonts w:asciiTheme="minorHAnsi" w:hAnsiTheme="minorHAnsi" w:cstheme="minorHAnsi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the</w:t>
      </w:r>
      <w:proofErr w:type="spellEnd"/>
      <w:r w:rsidRPr="003908EF">
        <w:rPr>
          <w:rFonts w:asciiTheme="minorHAnsi" w:hAnsiTheme="minorHAnsi" w:cstheme="minorHAnsi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study</w:t>
      </w:r>
      <w:proofErr w:type="spellEnd"/>
      <w:r w:rsidRPr="003908EF">
        <w:rPr>
          <w:rFonts w:asciiTheme="minorHAnsi" w:hAnsiTheme="minorHAnsi" w:cstheme="minorHAnsi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plans</w:t>
      </w:r>
      <w:proofErr w:type="spellEnd"/>
      <w:r w:rsidRPr="003908EF">
        <w:rPr>
          <w:rFonts w:asciiTheme="minorHAnsi" w:hAnsiTheme="minorHAnsi" w:cstheme="minorHAnsi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directly</w:t>
      </w:r>
      <w:proofErr w:type="spellEnd"/>
      <w:r w:rsidRPr="003908EF">
        <w:rPr>
          <w:rFonts w:asciiTheme="minorHAnsi" w:hAnsiTheme="minorHAnsi" w:cstheme="minorHAnsi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influence</w:t>
      </w:r>
      <w:proofErr w:type="spellEnd"/>
      <w:r w:rsidRPr="003908EF">
        <w:rPr>
          <w:rFonts w:asciiTheme="minorHAnsi" w:hAnsiTheme="minorHAnsi" w:cstheme="minorHAnsi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teaching</w:t>
      </w:r>
      <w:proofErr w:type="spellEnd"/>
      <w:r w:rsidRPr="003908EF">
        <w:rPr>
          <w:rFonts w:asciiTheme="minorHAnsi" w:hAnsiTheme="minorHAnsi" w:cstheme="minorHAnsi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practice</w:t>
      </w:r>
      <w:proofErr w:type="spellEnd"/>
      <w:r w:rsidRPr="003908EF">
        <w:rPr>
          <w:rFonts w:asciiTheme="minorHAnsi" w:hAnsiTheme="minorHAnsi" w:cstheme="minorHAnsi"/>
        </w:rPr>
        <w:t xml:space="preserve">. </w:t>
      </w:r>
      <w:proofErr w:type="spellStart"/>
      <w:r w:rsidRPr="003908EF">
        <w:rPr>
          <w:rFonts w:asciiTheme="minorHAnsi" w:hAnsiTheme="minorHAnsi" w:cstheme="minorHAnsi"/>
        </w:rPr>
        <w:t>Understanding</w:t>
      </w:r>
      <w:proofErr w:type="spellEnd"/>
      <w:r w:rsidRPr="003908EF">
        <w:rPr>
          <w:rFonts w:asciiTheme="minorHAnsi" w:hAnsiTheme="minorHAnsi" w:cstheme="minorHAnsi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these</w:t>
      </w:r>
      <w:proofErr w:type="spellEnd"/>
      <w:r w:rsidRPr="003908EF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fundamentals</w:t>
      </w:r>
      <w:proofErr w:type="spellEnd"/>
      <w:r w:rsidRPr="003908EF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provides</w:t>
      </w:r>
      <w:proofErr w:type="spellEnd"/>
      <w:r w:rsidRPr="003908EF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valuable</w:t>
      </w:r>
      <w:proofErr w:type="spellEnd"/>
      <w:r w:rsidRPr="003908EF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information</w:t>
      </w:r>
      <w:proofErr w:type="spellEnd"/>
      <w:r w:rsidRPr="003908EF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to</w:t>
      </w:r>
      <w:proofErr w:type="spellEnd"/>
      <w:r w:rsidRPr="003908EF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improve</w:t>
      </w:r>
      <w:proofErr w:type="spellEnd"/>
      <w:r w:rsidRPr="003908EF">
        <w:rPr>
          <w:rFonts w:asciiTheme="minorHAnsi" w:hAnsiTheme="minorHAnsi" w:cstheme="minorHAnsi"/>
          <w:spacing w:val="-5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teaching</w:t>
      </w:r>
      <w:proofErr w:type="spellEnd"/>
      <w:r w:rsidRPr="003908EF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strategies</w:t>
      </w:r>
      <w:proofErr w:type="spellEnd"/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and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more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effective</w:t>
      </w:r>
      <w:proofErr w:type="spellEnd"/>
      <w:r w:rsidRPr="003908EF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teacher</w:t>
      </w:r>
      <w:proofErr w:type="spellEnd"/>
      <w:r w:rsidRPr="003908EF">
        <w:rPr>
          <w:rFonts w:asciiTheme="minorHAnsi" w:hAnsiTheme="minorHAnsi" w:cstheme="minorHAnsi"/>
          <w:spacing w:val="-58"/>
        </w:rPr>
        <w:t xml:space="preserve"> </w:t>
      </w:r>
      <w:r w:rsidRPr="003908EF">
        <w:rPr>
          <w:rFonts w:asciiTheme="minorHAnsi" w:hAnsiTheme="minorHAnsi" w:cstheme="minorHAnsi"/>
        </w:rPr>
        <w:t xml:space="preserve">training. </w:t>
      </w:r>
      <w:proofErr w:type="spellStart"/>
      <w:r w:rsidRPr="003908EF">
        <w:rPr>
          <w:rFonts w:asciiTheme="minorHAnsi" w:hAnsiTheme="minorHAnsi" w:cstheme="minorHAnsi"/>
        </w:rPr>
        <w:t>This</w:t>
      </w:r>
      <w:proofErr w:type="spellEnd"/>
      <w:r w:rsidRPr="003908EF">
        <w:rPr>
          <w:rFonts w:asciiTheme="minorHAnsi" w:hAnsiTheme="minorHAnsi" w:cstheme="minorHAnsi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research</w:t>
      </w:r>
      <w:proofErr w:type="spellEnd"/>
      <w:r w:rsidRPr="003908EF">
        <w:rPr>
          <w:rFonts w:asciiTheme="minorHAnsi" w:hAnsiTheme="minorHAnsi" w:cstheme="minorHAnsi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topic</w:t>
      </w:r>
      <w:proofErr w:type="spellEnd"/>
      <w:r w:rsidRPr="003908EF">
        <w:rPr>
          <w:rFonts w:asciiTheme="minorHAnsi" w:hAnsiTheme="minorHAnsi" w:cstheme="minorHAnsi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seeks</w:t>
      </w:r>
      <w:proofErr w:type="spellEnd"/>
      <w:r w:rsidRPr="003908EF">
        <w:rPr>
          <w:rFonts w:asciiTheme="minorHAnsi" w:hAnsiTheme="minorHAnsi" w:cstheme="minorHAnsi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to</w:t>
      </w:r>
      <w:proofErr w:type="spellEnd"/>
      <w:r w:rsidRPr="003908EF">
        <w:rPr>
          <w:rFonts w:asciiTheme="minorHAnsi" w:hAnsiTheme="minorHAnsi" w:cstheme="minorHAnsi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generate</w:t>
      </w:r>
      <w:proofErr w:type="spellEnd"/>
      <w:r w:rsidRPr="003908EF">
        <w:rPr>
          <w:rFonts w:asciiTheme="minorHAnsi" w:hAnsiTheme="minorHAnsi" w:cstheme="minorHAnsi"/>
        </w:rPr>
        <w:t xml:space="preserve"> new </w:t>
      </w:r>
      <w:proofErr w:type="spellStart"/>
      <w:r w:rsidRPr="003908EF">
        <w:rPr>
          <w:rFonts w:asciiTheme="minorHAnsi" w:hAnsiTheme="minorHAnsi" w:cstheme="minorHAnsi"/>
        </w:rPr>
        <w:t>knowledge</w:t>
      </w:r>
      <w:proofErr w:type="spellEnd"/>
      <w:r w:rsidRPr="003908EF">
        <w:rPr>
          <w:rFonts w:asciiTheme="minorHAnsi" w:hAnsiTheme="minorHAnsi" w:cstheme="minorHAnsi"/>
        </w:rPr>
        <w:t xml:space="preserve"> in </w:t>
      </w:r>
      <w:proofErr w:type="spellStart"/>
      <w:r w:rsidRPr="003908EF">
        <w:rPr>
          <w:rFonts w:asciiTheme="minorHAnsi" w:hAnsiTheme="minorHAnsi" w:cstheme="minorHAnsi"/>
        </w:rPr>
        <w:t>the</w:t>
      </w:r>
      <w:proofErr w:type="spellEnd"/>
      <w:r w:rsidRPr="003908EF">
        <w:rPr>
          <w:rFonts w:asciiTheme="minorHAnsi" w:hAnsiTheme="minorHAnsi" w:cstheme="minorHAnsi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field</w:t>
      </w:r>
      <w:proofErr w:type="spellEnd"/>
      <w:r w:rsidRPr="003908EF">
        <w:rPr>
          <w:rFonts w:asciiTheme="minorHAnsi" w:hAnsiTheme="minorHAnsi" w:cstheme="minorHAnsi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of</w:t>
      </w:r>
      <w:proofErr w:type="spellEnd"/>
      <w:r w:rsidRPr="003908EF">
        <w:rPr>
          <w:rFonts w:asciiTheme="minorHAnsi" w:hAnsiTheme="minorHAnsi" w:cstheme="minorHAnsi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education</w:t>
      </w:r>
      <w:proofErr w:type="spellEnd"/>
      <w:r w:rsidRPr="003908EF">
        <w:rPr>
          <w:rFonts w:asciiTheme="minorHAnsi" w:hAnsiTheme="minorHAnsi" w:cstheme="minorHAnsi"/>
        </w:rPr>
        <w:t xml:space="preserve"> and </w:t>
      </w:r>
      <w:proofErr w:type="spellStart"/>
      <w:r w:rsidRPr="003908EF">
        <w:rPr>
          <w:rFonts w:asciiTheme="minorHAnsi" w:hAnsiTheme="minorHAnsi" w:cstheme="minorHAnsi"/>
        </w:rPr>
        <w:t>teacher</w:t>
      </w:r>
      <w:proofErr w:type="spellEnd"/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training;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help</w:t>
      </w:r>
      <w:proofErr w:type="spellEnd"/>
      <w:r w:rsidRPr="003908EF">
        <w:rPr>
          <w:rFonts w:asciiTheme="minorHAnsi" w:hAnsiTheme="minorHAnsi" w:cstheme="minorHAnsi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identify</w:t>
      </w:r>
      <w:proofErr w:type="spellEnd"/>
      <w:r w:rsidRPr="003908EF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good</w:t>
      </w:r>
      <w:proofErr w:type="spellEnd"/>
      <w:r w:rsidRPr="003908EF">
        <w:rPr>
          <w:rFonts w:asciiTheme="minorHAnsi" w:hAnsiTheme="minorHAnsi" w:cstheme="minorHAnsi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practices</w:t>
      </w:r>
      <w:proofErr w:type="spellEnd"/>
      <w:r w:rsidRPr="003908EF">
        <w:rPr>
          <w:rFonts w:asciiTheme="minorHAnsi" w:hAnsiTheme="minorHAnsi" w:cstheme="minorHAnsi"/>
        </w:rPr>
        <w:t>,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gaps in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training and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areas</w:t>
      </w:r>
      <w:proofErr w:type="spellEnd"/>
      <w:r w:rsidRPr="003908EF">
        <w:rPr>
          <w:rFonts w:asciiTheme="minorHAnsi" w:hAnsiTheme="minorHAnsi" w:cstheme="minorHAnsi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for</w:t>
      </w:r>
      <w:proofErr w:type="spellEnd"/>
      <w:r w:rsidRPr="003908EF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improvement</w:t>
      </w:r>
      <w:proofErr w:type="spellEnd"/>
      <w:r w:rsidRPr="003908EF">
        <w:rPr>
          <w:rFonts w:asciiTheme="minorHAnsi" w:hAnsiTheme="minorHAnsi" w:cstheme="minorHAnsi"/>
        </w:rPr>
        <w:t xml:space="preserve"> in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curricula</w:t>
      </w:r>
      <w:proofErr w:type="spellEnd"/>
      <w:r w:rsidRPr="003908EF">
        <w:rPr>
          <w:rFonts w:asciiTheme="minorHAnsi" w:hAnsiTheme="minorHAnsi" w:cstheme="minorHAnsi"/>
        </w:rPr>
        <w:t>.</w:t>
      </w:r>
    </w:p>
    <w:p w14:paraId="734565F9" w14:textId="77777777" w:rsidR="002A6ABE" w:rsidRDefault="00896834" w:rsidP="0044677A">
      <w:pPr>
        <w:pStyle w:val="Textoindependiente"/>
        <w:spacing w:before="160" w:line="360" w:lineRule="auto"/>
        <w:rPr>
          <w:rFonts w:asciiTheme="minorHAnsi" w:hAnsiTheme="minorHAnsi" w:cstheme="minorHAnsi"/>
        </w:rPr>
      </w:pPr>
      <w:proofErr w:type="spellStart"/>
      <w:r w:rsidRPr="003908EF">
        <w:rPr>
          <w:rFonts w:asciiTheme="minorHAnsi" w:hAnsiTheme="minorHAnsi" w:cstheme="minorHAnsi"/>
          <w:b/>
        </w:rPr>
        <w:t>Keywords</w:t>
      </w:r>
      <w:proofErr w:type="spellEnd"/>
      <w:r w:rsidRPr="003908EF">
        <w:rPr>
          <w:rFonts w:asciiTheme="minorHAnsi" w:hAnsiTheme="minorHAnsi" w:cstheme="minorHAnsi"/>
        </w:rPr>
        <w:t>: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Study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Plans</w:t>
      </w:r>
      <w:proofErr w:type="spellEnd"/>
      <w:r w:rsidRPr="003908EF">
        <w:rPr>
          <w:rFonts w:asciiTheme="minorHAnsi" w:hAnsiTheme="minorHAnsi" w:cstheme="minorHAnsi"/>
        </w:rPr>
        <w:t>,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Education</w:t>
      </w:r>
      <w:proofErr w:type="spellEnd"/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and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Philosophy</w:t>
      </w:r>
      <w:proofErr w:type="spellEnd"/>
      <w:r w:rsidRPr="003908EF">
        <w:rPr>
          <w:rFonts w:asciiTheme="minorHAnsi" w:hAnsiTheme="minorHAnsi" w:cstheme="minorHAnsi"/>
        </w:rPr>
        <w:t>,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Pedagogy</w:t>
      </w:r>
      <w:proofErr w:type="spellEnd"/>
      <w:r w:rsidRPr="003908EF">
        <w:rPr>
          <w:rFonts w:asciiTheme="minorHAnsi" w:hAnsiTheme="minorHAnsi" w:cstheme="minorHAnsi"/>
        </w:rPr>
        <w:t>.</w:t>
      </w:r>
    </w:p>
    <w:p w14:paraId="2E804758" w14:textId="77777777" w:rsidR="0044677A" w:rsidRPr="00277F61" w:rsidRDefault="0044677A" w:rsidP="0044677A">
      <w:pPr>
        <w:spacing w:line="360" w:lineRule="auto"/>
        <w:jc w:val="both"/>
      </w:pPr>
      <w:r w:rsidRPr="0044677A">
        <w:rPr>
          <w:b/>
          <w:sz w:val="24"/>
          <w:szCs w:val="24"/>
        </w:rPr>
        <w:t>Fecha Recepción:</w:t>
      </w:r>
      <w:r w:rsidRPr="0044677A">
        <w:rPr>
          <w:sz w:val="24"/>
          <w:szCs w:val="24"/>
        </w:rPr>
        <w:t xml:space="preserve"> </w:t>
      </w:r>
      <w:proofErr w:type="gramStart"/>
      <w:r w:rsidRPr="0044677A">
        <w:rPr>
          <w:sz w:val="24"/>
          <w:szCs w:val="24"/>
        </w:rPr>
        <w:t>Junio</w:t>
      </w:r>
      <w:proofErr w:type="gramEnd"/>
      <w:r w:rsidRPr="0044677A">
        <w:rPr>
          <w:sz w:val="24"/>
          <w:szCs w:val="24"/>
        </w:rPr>
        <w:t xml:space="preserve"> 2023    </w:t>
      </w:r>
      <w:r w:rsidRPr="0044677A">
        <w:rPr>
          <w:b/>
          <w:sz w:val="24"/>
          <w:szCs w:val="24"/>
        </w:rPr>
        <w:t>Fecha Aceptación:</w:t>
      </w:r>
      <w:r w:rsidRPr="0044677A">
        <w:rPr>
          <w:sz w:val="24"/>
          <w:szCs w:val="24"/>
        </w:rPr>
        <w:t xml:space="preserve"> </w:t>
      </w:r>
      <w:proofErr w:type="gramStart"/>
      <w:r w:rsidRPr="0044677A">
        <w:rPr>
          <w:sz w:val="24"/>
          <w:szCs w:val="24"/>
        </w:rPr>
        <w:t>Diciembre</w:t>
      </w:r>
      <w:proofErr w:type="gramEnd"/>
      <w:r w:rsidRPr="0044677A">
        <w:rPr>
          <w:sz w:val="24"/>
          <w:szCs w:val="24"/>
        </w:rPr>
        <w:t xml:space="preserve"> 2023</w:t>
      </w:r>
      <w:r w:rsidRPr="0044677A">
        <w:rPr>
          <w:sz w:val="24"/>
          <w:szCs w:val="24"/>
        </w:rPr>
        <w:br/>
      </w:r>
      <w:r w:rsidR="00000000">
        <w:pict w14:anchorId="7FF32931">
          <v:rect id="_x0000_i1025" style="width:446.5pt;height:1.5pt" o:hralign="center" o:hrstd="t" o:hr="t" fillcolor="#a0a0a0" stroked="f"/>
        </w:pict>
      </w:r>
    </w:p>
    <w:p w14:paraId="4C00B998" w14:textId="6DEA22E4" w:rsidR="002A6ABE" w:rsidRPr="007A4DCB" w:rsidRDefault="007A4DCB" w:rsidP="0044677A">
      <w:pPr>
        <w:pStyle w:val="Textoindependiente"/>
        <w:spacing w:before="10"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7A4DCB">
        <w:rPr>
          <w:rFonts w:asciiTheme="minorHAnsi" w:hAnsiTheme="minorHAnsi" w:cstheme="minorHAnsi"/>
          <w:b/>
          <w:bCs/>
          <w:sz w:val="32"/>
          <w:szCs w:val="32"/>
        </w:rPr>
        <w:t>Introducción</w:t>
      </w:r>
    </w:p>
    <w:p w14:paraId="52DCE80A" w14:textId="77777777" w:rsidR="002A6ABE" w:rsidRPr="003908EF" w:rsidRDefault="00896834" w:rsidP="003908EF">
      <w:pPr>
        <w:pStyle w:val="Textoindependiente"/>
        <w:spacing w:line="276" w:lineRule="auto"/>
        <w:ind w:left="116" w:right="397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>El presente estudio expone resultados parciales de la investigación ya que aún no se ha concluido, y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busca documentar cuáles son los fundamentos filosóficos y pedagógicos de los planes curriculares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2022 de las licenciaturas en Educación Preescolar, Primaria e Inclusión Educativa</w:t>
      </w:r>
      <w:r w:rsidRPr="003908EF">
        <w:rPr>
          <w:rFonts w:asciiTheme="minorHAnsi" w:hAnsiTheme="minorHAnsi" w:cstheme="minorHAnsi"/>
          <w:b/>
        </w:rPr>
        <w:t xml:space="preserve">. </w:t>
      </w:r>
      <w:r w:rsidRPr="003908EF">
        <w:rPr>
          <w:rFonts w:asciiTheme="minorHAnsi" w:hAnsiTheme="minorHAnsi" w:cstheme="minorHAnsi"/>
        </w:rPr>
        <w:t>La importancia de</w:t>
      </w:r>
      <w:r w:rsidRPr="003908EF">
        <w:rPr>
          <w:rFonts w:asciiTheme="minorHAnsi" w:hAnsiTheme="minorHAnsi" w:cstheme="minorHAnsi"/>
          <w:spacing w:val="-57"/>
        </w:rPr>
        <w:t xml:space="preserve"> </w:t>
      </w:r>
      <w:r w:rsidRPr="003908EF">
        <w:rPr>
          <w:rFonts w:asciiTheme="minorHAnsi" w:hAnsiTheme="minorHAnsi" w:cstheme="minorHAnsi"/>
        </w:rPr>
        <w:t>conocer estos aspectos, se encuentra en la comprensión de los elementos curriculares de la formación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docente</w:t>
      </w:r>
      <w:r w:rsidRPr="003908EF">
        <w:rPr>
          <w:rFonts w:asciiTheme="minorHAnsi" w:hAnsiTheme="minorHAnsi" w:cstheme="minorHAnsi"/>
          <w:spacing w:val="-9"/>
        </w:rPr>
        <w:t xml:space="preserve"> </w:t>
      </w:r>
      <w:r w:rsidRPr="003908EF">
        <w:rPr>
          <w:rFonts w:asciiTheme="minorHAnsi" w:hAnsiTheme="minorHAnsi" w:cstheme="minorHAnsi"/>
        </w:rPr>
        <w:t>mexicana.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Actualmente,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la</w:t>
      </w:r>
      <w:r w:rsidRPr="003908EF">
        <w:rPr>
          <w:rFonts w:asciiTheme="minorHAnsi" w:hAnsiTheme="minorHAnsi" w:cstheme="minorHAnsi"/>
          <w:spacing w:val="-8"/>
        </w:rPr>
        <w:t xml:space="preserve"> </w:t>
      </w:r>
      <w:r w:rsidRPr="003908EF">
        <w:rPr>
          <w:rFonts w:asciiTheme="minorHAnsi" w:hAnsiTheme="minorHAnsi" w:cstheme="minorHAnsi"/>
        </w:rPr>
        <w:t>Dirección</w:t>
      </w:r>
      <w:r w:rsidRPr="003908EF">
        <w:rPr>
          <w:rFonts w:asciiTheme="minorHAnsi" w:hAnsiTheme="minorHAnsi" w:cstheme="minorHAnsi"/>
          <w:spacing w:val="-8"/>
        </w:rPr>
        <w:t xml:space="preserve"> </w:t>
      </w:r>
      <w:r w:rsidRPr="003908EF">
        <w:rPr>
          <w:rFonts w:asciiTheme="minorHAnsi" w:hAnsiTheme="minorHAnsi" w:cstheme="minorHAnsi"/>
        </w:rPr>
        <w:t>General</w:t>
      </w:r>
      <w:r w:rsidRPr="003908EF">
        <w:rPr>
          <w:rFonts w:asciiTheme="minorHAnsi" w:hAnsiTheme="minorHAnsi" w:cstheme="minorHAnsi"/>
          <w:spacing w:val="-8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9"/>
        </w:rPr>
        <w:t xml:space="preserve"> </w:t>
      </w:r>
      <w:r w:rsidRPr="003908EF">
        <w:rPr>
          <w:rFonts w:asciiTheme="minorHAnsi" w:hAnsiTheme="minorHAnsi" w:cstheme="minorHAnsi"/>
        </w:rPr>
        <w:t>Educación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Superior</w:t>
      </w:r>
      <w:r w:rsidRPr="003908EF">
        <w:rPr>
          <w:rFonts w:asciiTheme="minorHAnsi" w:hAnsiTheme="minorHAnsi" w:cstheme="minorHAnsi"/>
          <w:spacing w:val="-9"/>
        </w:rPr>
        <w:t xml:space="preserve"> </w:t>
      </w:r>
      <w:r w:rsidRPr="003908EF">
        <w:rPr>
          <w:rFonts w:asciiTheme="minorHAnsi" w:hAnsiTheme="minorHAnsi" w:cstheme="minorHAnsi"/>
        </w:rPr>
        <w:t>para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el</w:t>
      </w:r>
      <w:r w:rsidRPr="003908EF">
        <w:rPr>
          <w:rFonts w:asciiTheme="minorHAnsi" w:hAnsiTheme="minorHAnsi" w:cstheme="minorHAnsi"/>
          <w:spacing w:val="-8"/>
        </w:rPr>
        <w:t xml:space="preserve"> </w:t>
      </w:r>
      <w:r w:rsidRPr="003908EF">
        <w:rPr>
          <w:rFonts w:asciiTheme="minorHAnsi" w:hAnsiTheme="minorHAnsi" w:cstheme="minorHAnsi"/>
        </w:rPr>
        <w:t>Magisterio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(SEP,</w:t>
      </w:r>
      <w:r w:rsidRPr="003908EF">
        <w:rPr>
          <w:rFonts w:asciiTheme="minorHAnsi" w:hAnsiTheme="minorHAnsi" w:cstheme="minorHAnsi"/>
          <w:spacing w:val="-57"/>
        </w:rPr>
        <w:t xml:space="preserve"> </w:t>
      </w:r>
      <w:r w:rsidRPr="003908EF">
        <w:rPr>
          <w:rFonts w:asciiTheme="minorHAnsi" w:hAnsiTheme="minorHAnsi" w:cstheme="minorHAnsi"/>
        </w:rPr>
        <w:t>2024)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establece:</w:t>
      </w:r>
    </w:p>
    <w:p w14:paraId="7FBEB014" w14:textId="77777777" w:rsidR="002A6ABE" w:rsidRPr="003908EF" w:rsidRDefault="00896834" w:rsidP="003908EF">
      <w:pPr>
        <w:pStyle w:val="Textoindependiente"/>
        <w:spacing w:before="159" w:line="276" w:lineRule="auto"/>
        <w:ind w:left="1250" w:right="397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>La formación de los docentes de educación básica debe responder a la transformación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social,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cultural, científica y tecnológica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que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se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vive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en nuestro país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y</w:t>
      </w:r>
      <w:r w:rsidRPr="003908EF">
        <w:rPr>
          <w:rFonts w:asciiTheme="minorHAnsi" w:hAnsiTheme="minorHAnsi" w:cstheme="minorHAnsi"/>
          <w:spacing w:val="4"/>
        </w:rPr>
        <w:t xml:space="preserve"> </w:t>
      </w:r>
      <w:r w:rsidRPr="003908EF">
        <w:rPr>
          <w:rFonts w:asciiTheme="minorHAnsi" w:hAnsiTheme="minorHAnsi" w:cstheme="minorHAnsi"/>
        </w:rPr>
        <w:t>en el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mundo.</w:t>
      </w:r>
    </w:p>
    <w:p w14:paraId="5175F769" w14:textId="77777777" w:rsidR="002A6ABE" w:rsidRPr="003908EF" w:rsidRDefault="00896834" w:rsidP="003908EF">
      <w:pPr>
        <w:pStyle w:val="Textoindependiente"/>
        <w:spacing w:before="156" w:line="276" w:lineRule="auto"/>
        <w:ind w:left="1250" w:right="398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>Las</w:t>
      </w:r>
      <w:r w:rsidRPr="003908EF">
        <w:rPr>
          <w:rFonts w:asciiTheme="minorHAnsi" w:hAnsiTheme="minorHAnsi" w:cstheme="minorHAnsi"/>
          <w:spacing w:val="-11"/>
        </w:rPr>
        <w:t xml:space="preserve"> </w:t>
      </w:r>
      <w:r w:rsidRPr="003908EF">
        <w:rPr>
          <w:rFonts w:asciiTheme="minorHAnsi" w:hAnsiTheme="minorHAnsi" w:cstheme="minorHAnsi"/>
        </w:rPr>
        <w:t>Escuelas</w:t>
      </w:r>
      <w:r w:rsidRPr="003908EF">
        <w:rPr>
          <w:rFonts w:asciiTheme="minorHAnsi" w:hAnsiTheme="minorHAnsi" w:cstheme="minorHAnsi"/>
          <w:spacing w:val="-11"/>
        </w:rPr>
        <w:t xml:space="preserve"> </w:t>
      </w:r>
      <w:r w:rsidRPr="003908EF">
        <w:rPr>
          <w:rFonts w:asciiTheme="minorHAnsi" w:hAnsiTheme="minorHAnsi" w:cstheme="minorHAnsi"/>
        </w:rPr>
        <w:t>Normales,</w:t>
      </w:r>
      <w:r w:rsidRPr="003908EF">
        <w:rPr>
          <w:rFonts w:asciiTheme="minorHAnsi" w:hAnsiTheme="minorHAnsi" w:cstheme="minorHAnsi"/>
          <w:spacing w:val="-11"/>
        </w:rPr>
        <w:t xml:space="preserve"> </w:t>
      </w:r>
      <w:r w:rsidRPr="003908EF">
        <w:rPr>
          <w:rFonts w:asciiTheme="minorHAnsi" w:hAnsiTheme="minorHAnsi" w:cstheme="minorHAnsi"/>
        </w:rPr>
        <w:t>han</w:t>
      </w:r>
      <w:r w:rsidRPr="003908EF">
        <w:rPr>
          <w:rFonts w:asciiTheme="minorHAnsi" w:hAnsiTheme="minorHAnsi" w:cstheme="minorHAnsi"/>
          <w:spacing w:val="-11"/>
        </w:rPr>
        <w:t xml:space="preserve"> </w:t>
      </w:r>
      <w:r w:rsidRPr="003908EF">
        <w:rPr>
          <w:rFonts w:asciiTheme="minorHAnsi" w:hAnsiTheme="minorHAnsi" w:cstheme="minorHAnsi"/>
        </w:rPr>
        <w:t>cumplido</w:t>
      </w:r>
      <w:r w:rsidRPr="003908EF">
        <w:rPr>
          <w:rFonts w:asciiTheme="minorHAnsi" w:hAnsiTheme="minorHAnsi" w:cstheme="minorHAnsi"/>
          <w:spacing w:val="-11"/>
        </w:rPr>
        <w:t xml:space="preserve"> </w:t>
      </w:r>
      <w:r w:rsidRPr="003908EF">
        <w:rPr>
          <w:rFonts w:asciiTheme="minorHAnsi" w:hAnsiTheme="minorHAnsi" w:cstheme="minorHAnsi"/>
        </w:rPr>
        <w:t>con</w:t>
      </w:r>
      <w:r w:rsidRPr="003908EF">
        <w:rPr>
          <w:rFonts w:asciiTheme="minorHAnsi" w:hAnsiTheme="minorHAnsi" w:cstheme="minorHAnsi"/>
          <w:spacing w:val="-11"/>
        </w:rPr>
        <w:t xml:space="preserve"> </w:t>
      </w:r>
      <w:r w:rsidRPr="003908EF">
        <w:rPr>
          <w:rFonts w:asciiTheme="minorHAnsi" w:hAnsiTheme="minorHAnsi" w:cstheme="minorHAnsi"/>
        </w:rPr>
        <w:t>la</w:t>
      </w:r>
      <w:r w:rsidRPr="003908EF">
        <w:rPr>
          <w:rFonts w:asciiTheme="minorHAnsi" w:hAnsiTheme="minorHAnsi" w:cstheme="minorHAnsi"/>
          <w:spacing w:val="-12"/>
        </w:rPr>
        <w:t xml:space="preserve"> </w:t>
      </w:r>
      <w:r w:rsidRPr="003908EF">
        <w:rPr>
          <w:rFonts w:asciiTheme="minorHAnsi" w:hAnsiTheme="minorHAnsi" w:cstheme="minorHAnsi"/>
        </w:rPr>
        <w:t>tarea</w:t>
      </w:r>
      <w:r w:rsidRPr="003908EF">
        <w:rPr>
          <w:rFonts w:asciiTheme="minorHAnsi" w:hAnsiTheme="minorHAnsi" w:cstheme="minorHAnsi"/>
          <w:spacing w:val="-10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12"/>
        </w:rPr>
        <w:t xml:space="preserve"> </w:t>
      </w:r>
      <w:r w:rsidRPr="003908EF">
        <w:rPr>
          <w:rFonts w:asciiTheme="minorHAnsi" w:hAnsiTheme="minorHAnsi" w:cstheme="minorHAnsi"/>
        </w:rPr>
        <w:t>formar</w:t>
      </w:r>
      <w:r w:rsidRPr="003908EF">
        <w:rPr>
          <w:rFonts w:asciiTheme="minorHAnsi" w:hAnsiTheme="minorHAnsi" w:cstheme="minorHAnsi"/>
          <w:spacing w:val="-10"/>
        </w:rPr>
        <w:t xml:space="preserve"> </w:t>
      </w:r>
      <w:r w:rsidRPr="003908EF">
        <w:rPr>
          <w:rFonts w:asciiTheme="minorHAnsi" w:hAnsiTheme="minorHAnsi" w:cstheme="minorHAnsi"/>
        </w:rPr>
        <w:t>a</w:t>
      </w:r>
      <w:r w:rsidRPr="003908EF">
        <w:rPr>
          <w:rFonts w:asciiTheme="minorHAnsi" w:hAnsiTheme="minorHAnsi" w:cstheme="minorHAnsi"/>
          <w:spacing w:val="-12"/>
        </w:rPr>
        <w:t xml:space="preserve"> </w:t>
      </w:r>
      <w:r w:rsidRPr="003908EF">
        <w:rPr>
          <w:rFonts w:asciiTheme="minorHAnsi" w:hAnsiTheme="minorHAnsi" w:cstheme="minorHAnsi"/>
        </w:rPr>
        <w:t>los</w:t>
      </w:r>
      <w:r w:rsidRPr="003908EF">
        <w:rPr>
          <w:rFonts w:asciiTheme="minorHAnsi" w:hAnsiTheme="minorHAnsi" w:cstheme="minorHAnsi"/>
          <w:spacing w:val="-10"/>
        </w:rPr>
        <w:t xml:space="preserve"> </w:t>
      </w:r>
      <w:r w:rsidRPr="003908EF">
        <w:rPr>
          <w:rFonts w:asciiTheme="minorHAnsi" w:hAnsiTheme="minorHAnsi" w:cstheme="minorHAnsi"/>
        </w:rPr>
        <w:t>docentes</w:t>
      </w:r>
      <w:r w:rsidRPr="003908EF">
        <w:rPr>
          <w:rFonts w:asciiTheme="minorHAnsi" w:hAnsiTheme="minorHAnsi" w:cstheme="minorHAnsi"/>
          <w:spacing w:val="-9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12"/>
        </w:rPr>
        <w:t xml:space="preserve"> </w:t>
      </w:r>
      <w:r w:rsidRPr="003908EF">
        <w:rPr>
          <w:rFonts w:asciiTheme="minorHAnsi" w:hAnsiTheme="minorHAnsi" w:cstheme="minorHAnsi"/>
        </w:rPr>
        <w:t>la</w:t>
      </w:r>
      <w:r w:rsidRPr="003908EF">
        <w:rPr>
          <w:rFonts w:asciiTheme="minorHAnsi" w:hAnsiTheme="minorHAnsi" w:cstheme="minorHAnsi"/>
          <w:spacing w:val="-9"/>
        </w:rPr>
        <w:t xml:space="preserve"> </w:t>
      </w:r>
      <w:r w:rsidRPr="003908EF">
        <w:rPr>
          <w:rFonts w:asciiTheme="minorHAnsi" w:hAnsiTheme="minorHAnsi" w:cstheme="minorHAnsi"/>
        </w:rPr>
        <w:t>educación</w:t>
      </w:r>
      <w:r w:rsidRPr="003908EF">
        <w:rPr>
          <w:rFonts w:asciiTheme="minorHAnsi" w:hAnsiTheme="minorHAnsi" w:cstheme="minorHAnsi"/>
          <w:spacing w:val="-58"/>
        </w:rPr>
        <w:t xml:space="preserve"> </w:t>
      </w:r>
      <w:r w:rsidRPr="003908EF">
        <w:rPr>
          <w:rFonts w:asciiTheme="minorHAnsi" w:hAnsiTheme="minorHAnsi" w:cstheme="minorHAnsi"/>
        </w:rPr>
        <w:t>básica de nuestro país. Las políticas y acciones emprendidas para mejorar la calidad de la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  <w:spacing w:val="-1"/>
        </w:rPr>
        <w:t>educación</w:t>
      </w:r>
      <w:r w:rsidRPr="003908EF">
        <w:rPr>
          <w:rFonts w:asciiTheme="minorHAnsi" w:hAnsiTheme="minorHAnsi" w:cstheme="minorHAnsi"/>
          <w:spacing w:val="-14"/>
        </w:rPr>
        <w:t xml:space="preserve"> </w:t>
      </w:r>
      <w:r w:rsidRPr="003908EF">
        <w:rPr>
          <w:rFonts w:asciiTheme="minorHAnsi" w:hAnsiTheme="minorHAnsi" w:cstheme="minorHAnsi"/>
          <w:spacing w:val="-1"/>
        </w:rPr>
        <w:t>buscan</w:t>
      </w:r>
      <w:r w:rsidRPr="003908EF">
        <w:rPr>
          <w:rFonts w:asciiTheme="minorHAnsi" w:hAnsiTheme="minorHAnsi" w:cstheme="minorHAnsi"/>
          <w:spacing w:val="-14"/>
        </w:rPr>
        <w:t xml:space="preserve"> </w:t>
      </w:r>
      <w:r w:rsidRPr="003908EF">
        <w:rPr>
          <w:rFonts w:asciiTheme="minorHAnsi" w:hAnsiTheme="minorHAnsi" w:cstheme="minorHAnsi"/>
          <w:spacing w:val="-1"/>
        </w:rPr>
        <w:t>favorecer</w:t>
      </w:r>
      <w:r w:rsidRPr="003908EF">
        <w:rPr>
          <w:rFonts w:asciiTheme="minorHAnsi" w:hAnsiTheme="minorHAnsi" w:cstheme="minorHAnsi"/>
          <w:spacing w:val="-16"/>
        </w:rPr>
        <w:t xml:space="preserve"> </w:t>
      </w:r>
      <w:r w:rsidRPr="003908EF">
        <w:rPr>
          <w:rFonts w:asciiTheme="minorHAnsi" w:hAnsiTheme="minorHAnsi" w:cstheme="minorHAnsi"/>
        </w:rPr>
        <w:t>su</w:t>
      </w:r>
      <w:r w:rsidRPr="003908EF">
        <w:rPr>
          <w:rFonts w:asciiTheme="minorHAnsi" w:hAnsiTheme="minorHAnsi" w:cstheme="minorHAnsi"/>
          <w:spacing w:val="-14"/>
        </w:rPr>
        <w:t xml:space="preserve"> </w:t>
      </w:r>
      <w:r w:rsidRPr="003908EF">
        <w:rPr>
          <w:rFonts w:asciiTheme="minorHAnsi" w:hAnsiTheme="minorHAnsi" w:cstheme="minorHAnsi"/>
        </w:rPr>
        <w:t>transformación,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t>para,</w:t>
      </w:r>
      <w:r w:rsidRPr="003908EF">
        <w:rPr>
          <w:rFonts w:asciiTheme="minorHAnsi" w:hAnsiTheme="minorHAnsi" w:cstheme="minorHAnsi"/>
          <w:spacing w:val="-15"/>
        </w:rPr>
        <w:t xml:space="preserve"> </w:t>
      </w:r>
      <w:r w:rsidRPr="003908EF">
        <w:rPr>
          <w:rFonts w:asciiTheme="minorHAnsi" w:hAnsiTheme="minorHAnsi" w:cstheme="minorHAnsi"/>
        </w:rPr>
        <w:t>convertirlas</w:t>
      </w:r>
      <w:r w:rsidRPr="003908EF">
        <w:rPr>
          <w:rFonts w:asciiTheme="minorHAnsi" w:hAnsiTheme="minorHAnsi" w:cstheme="minorHAnsi"/>
          <w:spacing w:val="-14"/>
        </w:rPr>
        <w:t xml:space="preserve"> </w:t>
      </w:r>
      <w:r w:rsidRPr="003908EF">
        <w:rPr>
          <w:rFonts w:asciiTheme="minorHAnsi" w:hAnsiTheme="minorHAnsi" w:cstheme="minorHAnsi"/>
        </w:rPr>
        <w:t>en</w:t>
      </w:r>
      <w:r w:rsidRPr="003908EF">
        <w:rPr>
          <w:rFonts w:asciiTheme="minorHAnsi" w:hAnsiTheme="minorHAnsi" w:cstheme="minorHAnsi"/>
          <w:spacing w:val="-11"/>
        </w:rPr>
        <w:t xml:space="preserve"> </w:t>
      </w:r>
      <w:r w:rsidRPr="003908EF">
        <w:rPr>
          <w:rFonts w:asciiTheme="minorHAnsi" w:hAnsiTheme="minorHAnsi" w:cstheme="minorHAnsi"/>
        </w:rPr>
        <w:t>espacios</w:t>
      </w:r>
      <w:r w:rsidRPr="003908EF">
        <w:rPr>
          <w:rFonts w:asciiTheme="minorHAnsi" w:hAnsiTheme="minorHAnsi" w:cstheme="minorHAnsi"/>
          <w:spacing w:val="-15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15"/>
        </w:rPr>
        <w:t xml:space="preserve"> </w:t>
      </w:r>
      <w:r w:rsidRPr="003908EF">
        <w:rPr>
          <w:rFonts w:asciiTheme="minorHAnsi" w:hAnsiTheme="minorHAnsi" w:cstheme="minorHAnsi"/>
        </w:rPr>
        <w:t>generación</w:t>
      </w:r>
      <w:r w:rsidRPr="003908EF">
        <w:rPr>
          <w:rFonts w:asciiTheme="minorHAnsi" w:hAnsiTheme="minorHAnsi" w:cstheme="minorHAnsi"/>
          <w:spacing w:val="-58"/>
        </w:rPr>
        <w:t xml:space="preserve"> </w:t>
      </w:r>
      <w:r w:rsidRPr="003908EF">
        <w:rPr>
          <w:rFonts w:asciiTheme="minorHAnsi" w:hAnsiTheme="minorHAnsi" w:cstheme="minorHAnsi"/>
        </w:rPr>
        <w:t>y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aplicación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nuevos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conocimientos,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producción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cultura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pedagógica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y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democracia institucional, de manera que los futuros docentes de educación básica logren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la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formación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necesaria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para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desarrollar una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práctica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docente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más pertinente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y efectiva.</w:t>
      </w:r>
    </w:p>
    <w:p w14:paraId="5C584854" w14:textId="2BE8E2F9" w:rsidR="002A6ABE" w:rsidRPr="003908EF" w:rsidRDefault="00896834" w:rsidP="0044677A">
      <w:pPr>
        <w:pStyle w:val="Textoindependiente"/>
        <w:spacing w:before="161" w:line="276" w:lineRule="auto"/>
        <w:ind w:left="1250" w:right="401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>Las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acciones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para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fortalecer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el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papel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5"/>
        </w:rPr>
        <w:t xml:space="preserve"> </w:t>
      </w:r>
      <w:r w:rsidRPr="003908EF">
        <w:rPr>
          <w:rFonts w:asciiTheme="minorHAnsi" w:hAnsiTheme="minorHAnsi" w:cstheme="minorHAnsi"/>
        </w:rPr>
        <w:t>estas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instituciones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en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la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formación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5"/>
        </w:rPr>
        <w:t xml:space="preserve"> </w:t>
      </w:r>
      <w:r w:rsidRPr="003908EF">
        <w:rPr>
          <w:rFonts w:asciiTheme="minorHAnsi" w:hAnsiTheme="minorHAnsi" w:cstheme="minorHAnsi"/>
        </w:rPr>
        <w:t>los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docentes</w:t>
      </w:r>
      <w:r w:rsidRPr="003908EF">
        <w:rPr>
          <w:rFonts w:asciiTheme="minorHAnsi" w:hAnsiTheme="minorHAnsi" w:cstheme="minorHAnsi"/>
          <w:spacing w:val="-58"/>
        </w:rPr>
        <w:t xml:space="preserve"> </w:t>
      </w:r>
      <w:r w:rsidRPr="003908EF">
        <w:rPr>
          <w:rFonts w:asciiTheme="minorHAnsi" w:hAnsiTheme="minorHAnsi" w:cstheme="minorHAnsi"/>
        </w:rPr>
        <w:t>de educación básica acordadas por el Consejo Nacional de Autoridades Educativas se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agrupan</w:t>
      </w:r>
      <w:r w:rsidRPr="003908EF">
        <w:rPr>
          <w:rFonts w:asciiTheme="minorHAnsi" w:hAnsiTheme="minorHAnsi" w:cstheme="minorHAnsi"/>
          <w:spacing w:val="10"/>
        </w:rPr>
        <w:t xml:space="preserve"> </w:t>
      </w:r>
      <w:r w:rsidRPr="003908EF">
        <w:rPr>
          <w:rFonts w:asciiTheme="minorHAnsi" w:hAnsiTheme="minorHAnsi" w:cstheme="minorHAnsi"/>
        </w:rPr>
        <w:t>en</w:t>
      </w:r>
      <w:r w:rsidRPr="003908EF">
        <w:rPr>
          <w:rFonts w:asciiTheme="minorHAnsi" w:hAnsiTheme="minorHAnsi" w:cstheme="minorHAnsi"/>
          <w:spacing w:val="8"/>
        </w:rPr>
        <w:t xml:space="preserve"> </w:t>
      </w:r>
      <w:r w:rsidRPr="003908EF">
        <w:rPr>
          <w:rFonts w:asciiTheme="minorHAnsi" w:hAnsiTheme="minorHAnsi" w:cstheme="minorHAnsi"/>
        </w:rPr>
        <w:t>los</w:t>
      </w:r>
      <w:r w:rsidRPr="003908EF">
        <w:rPr>
          <w:rFonts w:asciiTheme="minorHAnsi" w:hAnsiTheme="minorHAnsi" w:cstheme="minorHAnsi"/>
          <w:spacing w:val="9"/>
        </w:rPr>
        <w:t xml:space="preserve"> </w:t>
      </w:r>
      <w:r w:rsidRPr="003908EF">
        <w:rPr>
          <w:rFonts w:asciiTheme="minorHAnsi" w:hAnsiTheme="minorHAnsi" w:cstheme="minorHAnsi"/>
        </w:rPr>
        <w:t>siguientes</w:t>
      </w:r>
      <w:r w:rsidRPr="003908EF">
        <w:rPr>
          <w:rFonts w:asciiTheme="minorHAnsi" w:hAnsiTheme="minorHAnsi" w:cstheme="minorHAnsi"/>
          <w:spacing w:val="8"/>
        </w:rPr>
        <w:t xml:space="preserve"> </w:t>
      </w:r>
      <w:r w:rsidRPr="003908EF">
        <w:rPr>
          <w:rFonts w:asciiTheme="minorHAnsi" w:hAnsiTheme="minorHAnsi" w:cstheme="minorHAnsi"/>
        </w:rPr>
        <w:t>ejes:</w:t>
      </w:r>
      <w:r w:rsidRPr="003908EF">
        <w:rPr>
          <w:rFonts w:asciiTheme="minorHAnsi" w:hAnsiTheme="minorHAnsi" w:cstheme="minorHAnsi"/>
          <w:spacing w:val="8"/>
        </w:rPr>
        <w:t xml:space="preserve"> </w:t>
      </w:r>
      <w:r w:rsidRPr="003908EF">
        <w:rPr>
          <w:rFonts w:asciiTheme="minorHAnsi" w:hAnsiTheme="minorHAnsi" w:cstheme="minorHAnsi"/>
        </w:rPr>
        <w:t>Planeación,</w:t>
      </w:r>
      <w:r w:rsidRPr="003908EF">
        <w:rPr>
          <w:rFonts w:asciiTheme="minorHAnsi" w:hAnsiTheme="minorHAnsi" w:cstheme="minorHAnsi"/>
          <w:spacing w:val="8"/>
        </w:rPr>
        <w:t xml:space="preserve"> </w:t>
      </w:r>
      <w:r w:rsidRPr="003908EF">
        <w:rPr>
          <w:rFonts w:asciiTheme="minorHAnsi" w:hAnsiTheme="minorHAnsi" w:cstheme="minorHAnsi"/>
        </w:rPr>
        <w:t>Personal</w:t>
      </w:r>
      <w:r w:rsidRPr="003908EF">
        <w:rPr>
          <w:rFonts w:asciiTheme="minorHAnsi" w:hAnsiTheme="minorHAnsi" w:cstheme="minorHAnsi"/>
          <w:spacing w:val="8"/>
        </w:rPr>
        <w:t xml:space="preserve"> </w:t>
      </w:r>
      <w:r w:rsidRPr="003908EF">
        <w:rPr>
          <w:rFonts w:asciiTheme="minorHAnsi" w:hAnsiTheme="minorHAnsi" w:cstheme="minorHAnsi"/>
        </w:rPr>
        <w:t>académico,</w:t>
      </w:r>
      <w:r w:rsidRPr="003908EF">
        <w:rPr>
          <w:rFonts w:asciiTheme="minorHAnsi" w:hAnsiTheme="minorHAnsi" w:cstheme="minorHAnsi"/>
          <w:spacing w:val="15"/>
        </w:rPr>
        <w:t xml:space="preserve"> </w:t>
      </w:r>
      <w:r w:rsidRPr="003908EF">
        <w:rPr>
          <w:rFonts w:asciiTheme="minorHAnsi" w:hAnsiTheme="minorHAnsi" w:cstheme="minorHAnsi"/>
        </w:rPr>
        <w:t>Desempeño</w:t>
      </w:r>
      <w:r w:rsidRPr="003908EF">
        <w:rPr>
          <w:rFonts w:asciiTheme="minorHAnsi" w:hAnsiTheme="minorHAnsi" w:cstheme="minorHAnsi"/>
          <w:spacing w:val="7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7"/>
        </w:rPr>
        <w:t xml:space="preserve"> </w:t>
      </w:r>
      <w:r w:rsidRPr="003908EF">
        <w:rPr>
          <w:rFonts w:asciiTheme="minorHAnsi" w:hAnsiTheme="minorHAnsi" w:cstheme="minorHAnsi"/>
        </w:rPr>
        <w:t>los</w:t>
      </w:r>
      <w:r w:rsidR="0044677A">
        <w:rPr>
          <w:rFonts w:asciiTheme="minorHAnsi" w:hAnsiTheme="minorHAnsi" w:cstheme="minorHAnsi"/>
        </w:rPr>
        <w:t xml:space="preserve"> </w:t>
      </w:r>
      <w:r w:rsidRPr="003908EF">
        <w:rPr>
          <w:rFonts w:asciiTheme="minorHAnsi" w:hAnsiTheme="minorHAnsi" w:cstheme="minorHAnsi"/>
        </w:rPr>
        <w:t>estudiantes,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Evaluación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y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mejora,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Reforma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Curricular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y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Fortalecimiento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la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infraestructura;</w:t>
      </w:r>
      <w:r w:rsidRPr="003908EF">
        <w:rPr>
          <w:rFonts w:asciiTheme="minorHAnsi" w:hAnsiTheme="minorHAnsi" w:cstheme="minorHAnsi"/>
          <w:spacing w:val="-9"/>
        </w:rPr>
        <w:t xml:space="preserve"> </w:t>
      </w:r>
      <w:r w:rsidRPr="003908EF">
        <w:rPr>
          <w:rFonts w:asciiTheme="minorHAnsi" w:hAnsiTheme="minorHAnsi" w:cstheme="minorHAnsi"/>
        </w:rPr>
        <w:t>asumiendo</w:t>
      </w:r>
      <w:r w:rsidRPr="003908EF">
        <w:rPr>
          <w:rFonts w:asciiTheme="minorHAnsi" w:hAnsiTheme="minorHAnsi" w:cstheme="minorHAnsi"/>
          <w:spacing w:val="-9"/>
        </w:rPr>
        <w:t xml:space="preserve"> </w:t>
      </w:r>
      <w:r w:rsidRPr="003908EF">
        <w:rPr>
          <w:rFonts w:asciiTheme="minorHAnsi" w:hAnsiTheme="minorHAnsi" w:cstheme="minorHAnsi"/>
        </w:rPr>
        <w:t>el</w:t>
      </w:r>
      <w:r w:rsidRPr="003908EF">
        <w:rPr>
          <w:rFonts w:asciiTheme="minorHAnsi" w:hAnsiTheme="minorHAnsi" w:cstheme="minorHAnsi"/>
          <w:spacing w:val="-9"/>
        </w:rPr>
        <w:t xml:space="preserve"> </w:t>
      </w:r>
      <w:r w:rsidRPr="003908EF">
        <w:rPr>
          <w:rFonts w:asciiTheme="minorHAnsi" w:hAnsiTheme="minorHAnsi" w:cstheme="minorHAnsi"/>
        </w:rPr>
        <w:t>reto</w:t>
      </w:r>
      <w:r w:rsidRPr="003908EF">
        <w:rPr>
          <w:rFonts w:asciiTheme="minorHAnsi" w:hAnsiTheme="minorHAnsi" w:cstheme="minorHAnsi"/>
          <w:spacing w:val="-8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10"/>
        </w:rPr>
        <w:t xml:space="preserve"> </w:t>
      </w:r>
      <w:r w:rsidRPr="003908EF">
        <w:rPr>
          <w:rFonts w:asciiTheme="minorHAnsi" w:hAnsiTheme="minorHAnsi" w:cstheme="minorHAnsi"/>
        </w:rPr>
        <w:t>formar</w:t>
      </w:r>
      <w:r w:rsidRPr="003908EF">
        <w:rPr>
          <w:rFonts w:asciiTheme="minorHAnsi" w:hAnsiTheme="minorHAnsi" w:cstheme="minorHAnsi"/>
          <w:spacing w:val="-11"/>
        </w:rPr>
        <w:t xml:space="preserve"> </w:t>
      </w:r>
      <w:r w:rsidRPr="003908EF">
        <w:rPr>
          <w:rFonts w:asciiTheme="minorHAnsi" w:hAnsiTheme="minorHAnsi" w:cstheme="minorHAnsi"/>
        </w:rPr>
        <w:t>docentes</w:t>
      </w:r>
      <w:r w:rsidRPr="003908EF">
        <w:rPr>
          <w:rFonts w:asciiTheme="minorHAnsi" w:hAnsiTheme="minorHAnsi" w:cstheme="minorHAnsi"/>
          <w:spacing w:val="-8"/>
        </w:rPr>
        <w:t xml:space="preserve"> </w:t>
      </w:r>
      <w:r w:rsidRPr="003908EF">
        <w:rPr>
          <w:rFonts w:asciiTheme="minorHAnsi" w:hAnsiTheme="minorHAnsi" w:cstheme="minorHAnsi"/>
        </w:rPr>
        <w:t>capaces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10"/>
        </w:rPr>
        <w:t xml:space="preserve"> </w:t>
      </w:r>
      <w:r w:rsidRPr="003908EF">
        <w:rPr>
          <w:rFonts w:asciiTheme="minorHAnsi" w:hAnsiTheme="minorHAnsi" w:cstheme="minorHAnsi"/>
        </w:rPr>
        <w:t>responder</w:t>
      </w:r>
      <w:r w:rsidRPr="003908EF">
        <w:rPr>
          <w:rFonts w:asciiTheme="minorHAnsi" w:hAnsiTheme="minorHAnsi" w:cstheme="minorHAnsi"/>
          <w:spacing w:val="-9"/>
        </w:rPr>
        <w:t xml:space="preserve"> </w:t>
      </w:r>
      <w:r w:rsidRPr="003908EF">
        <w:rPr>
          <w:rFonts w:asciiTheme="minorHAnsi" w:hAnsiTheme="minorHAnsi" w:cstheme="minorHAnsi"/>
        </w:rPr>
        <w:t>a</w:t>
      </w:r>
      <w:r w:rsidRPr="003908EF">
        <w:rPr>
          <w:rFonts w:asciiTheme="minorHAnsi" w:hAnsiTheme="minorHAnsi" w:cstheme="minorHAnsi"/>
          <w:spacing w:val="-8"/>
        </w:rPr>
        <w:t xml:space="preserve"> </w:t>
      </w:r>
      <w:r w:rsidRPr="003908EF">
        <w:rPr>
          <w:rFonts w:asciiTheme="minorHAnsi" w:hAnsiTheme="minorHAnsi" w:cstheme="minorHAnsi"/>
        </w:rPr>
        <w:t>las</w:t>
      </w:r>
      <w:r w:rsidRPr="003908EF">
        <w:rPr>
          <w:rFonts w:asciiTheme="minorHAnsi" w:hAnsiTheme="minorHAnsi" w:cstheme="minorHAnsi"/>
          <w:spacing w:val="-9"/>
        </w:rPr>
        <w:t xml:space="preserve"> </w:t>
      </w:r>
      <w:r w:rsidRPr="003908EF">
        <w:rPr>
          <w:rFonts w:asciiTheme="minorHAnsi" w:hAnsiTheme="minorHAnsi" w:cstheme="minorHAnsi"/>
        </w:rPr>
        <w:t>demandas</w:t>
      </w:r>
      <w:r w:rsidRPr="003908EF">
        <w:rPr>
          <w:rFonts w:asciiTheme="minorHAnsi" w:hAnsiTheme="minorHAnsi" w:cstheme="minorHAnsi"/>
          <w:spacing w:val="-58"/>
        </w:rPr>
        <w:t xml:space="preserve"> </w:t>
      </w:r>
      <w:r w:rsidRPr="003908EF">
        <w:rPr>
          <w:rFonts w:asciiTheme="minorHAnsi" w:hAnsiTheme="minorHAnsi" w:cstheme="minorHAnsi"/>
        </w:rPr>
        <w:t>y requerimientos que le planteen la educación básica en los tres niveles que la integran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(preescolar,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primaria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y secundaria).</w:t>
      </w:r>
    </w:p>
    <w:p w14:paraId="41DB94FC" w14:textId="77777777" w:rsidR="002A6ABE" w:rsidRPr="003908EF" w:rsidRDefault="00896834" w:rsidP="003908EF">
      <w:pPr>
        <w:pStyle w:val="Textoindependiente"/>
        <w:spacing w:before="161" w:line="276" w:lineRule="auto"/>
        <w:ind w:left="116" w:right="397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lastRenderedPageBreak/>
        <w:t>Desde esta perspectiva, y considerando lo que aquí se señala, resulta de interés el poder establecer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cuáles son las orientaciones de la formación docente que actualmente sustentan los planes de estudio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para las licenciaturas en educación referidas, estableciendo los elementos comunes pedagógicos y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filosóficos,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entre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los planes de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estudio referidos.</w:t>
      </w:r>
    </w:p>
    <w:p w14:paraId="1FEF528D" w14:textId="77777777" w:rsidR="002A6ABE" w:rsidRPr="003908EF" w:rsidRDefault="00896834" w:rsidP="003908EF">
      <w:pPr>
        <w:pStyle w:val="Textoindependiente"/>
        <w:spacing w:before="162" w:line="276" w:lineRule="auto"/>
        <w:ind w:left="116" w:right="397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>La formación de docentes es un componente fundamental en la mejora de la calidad de la educación.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Los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planes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estudio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en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las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licenciaturas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en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Educación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Preescolar,</w:t>
      </w:r>
      <w:r w:rsidRPr="003908EF">
        <w:rPr>
          <w:rFonts w:asciiTheme="minorHAnsi" w:hAnsiTheme="minorHAnsi" w:cstheme="minorHAnsi"/>
          <w:spacing w:val="-8"/>
        </w:rPr>
        <w:t xml:space="preserve"> </w:t>
      </w:r>
      <w:r w:rsidRPr="003908EF">
        <w:rPr>
          <w:rFonts w:asciiTheme="minorHAnsi" w:hAnsiTheme="minorHAnsi" w:cstheme="minorHAnsi"/>
        </w:rPr>
        <w:t>Primaria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e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Inclusión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Educativa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son</w:t>
      </w:r>
      <w:r w:rsidRPr="003908EF">
        <w:rPr>
          <w:rFonts w:asciiTheme="minorHAnsi" w:hAnsiTheme="minorHAnsi" w:cstheme="minorHAnsi"/>
          <w:spacing w:val="-58"/>
        </w:rPr>
        <w:t xml:space="preserve"> </w:t>
      </w:r>
      <w:r w:rsidRPr="003908EF">
        <w:rPr>
          <w:rFonts w:asciiTheme="minorHAnsi" w:hAnsiTheme="minorHAnsi" w:cstheme="minorHAnsi"/>
        </w:rPr>
        <w:t>la base para preparar a futuros educadores. La investigación sobre los fundamentos filosóficos y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  <w:spacing w:val="-1"/>
        </w:rPr>
        <w:t>pedagógicos</w:t>
      </w:r>
      <w:r w:rsidRPr="003908EF">
        <w:rPr>
          <w:rFonts w:asciiTheme="minorHAnsi" w:hAnsiTheme="minorHAnsi" w:cstheme="minorHAnsi"/>
          <w:spacing w:val="-15"/>
        </w:rPr>
        <w:t xml:space="preserve"> </w:t>
      </w:r>
      <w:r w:rsidRPr="003908EF">
        <w:rPr>
          <w:rFonts w:asciiTheme="minorHAnsi" w:hAnsiTheme="minorHAnsi" w:cstheme="minorHAnsi"/>
          <w:spacing w:val="-1"/>
        </w:rPr>
        <w:t>de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t>estos</w:t>
      </w:r>
      <w:r w:rsidRPr="003908EF">
        <w:rPr>
          <w:rFonts w:asciiTheme="minorHAnsi" w:hAnsiTheme="minorHAnsi" w:cstheme="minorHAnsi"/>
          <w:spacing w:val="-14"/>
        </w:rPr>
        <w:t xml:space="preserve"> </w:t>
      </w:r>
      <w:r w:rsidRPr="003908EF">
        <w:rPr>
          <w:rFonts w:asciiTheme="minorHAnsi" w:hAnsiTheme="minorHAnsi" w:cstheme="minorHAnsi"/>
        </w:rPr>
        <w:t>planes</w:t>
      </w:r>
      <w:r w:rsidRPr="003908EF">
        <w:rPr>
          <w:rFonts w:asciiTheme="minorHAnsi" w:hAnsiTheme="minorHAnsi" w:cstheme="minorHAnsi"/>
          <w:spacing w:val="-15"/>
        </w:rPr>
        <w:t xml:space="preserve"> </w:t>
      </w:r>
      <w:r w:rsidRPr="003908EF">
        <w:rPr>
          <w:rFonts w:asciiTheme="minorHAnsi" w:hAnsiTheme="minorHAnsi" w:cstheme="minorHAnsi"/>
        </w:rPr>
        <w:t>es</w:t>
      </w:r>
      <w:r w:rsidRPr="003908EF">
        <w:rPr>
          <w:rFonts w:asciiTheme="minorHAnsi" w:hAnsiTheme="minorHAnsi" w:cstheme="minorHAnsi"/>
          <w:spacing w:val="-15"/>
        </w:rPr>
        <w:t xml:space="preserve"> </w:t>
      </w:r>
      <w:r w:rsidRPr="003908EF">
        <w:rPr>
          <w:rFonts w:asciiTheme="minorHAnsi" w:hAnsiTheme="minorHAnsi" w:cstheme="minorHAnsi"/>
        </w:rPr>
        <w:t>esencial</w:t>
      </w:r>
      <w:r w:rsidRPr="003908EF">
        <w:rPr>
          <w:rFonts w:asciiTheme="minorHAnsi" w:hAnsiTheme="minorHAnsi" w:cstheme="minorHAnsi"/>
          <w:spacing w:val="-15"/>
        </w:rPr>
        <w:t xml:space="preserve"> </w:t>
      </w:r>
      <w:r w:rsidRPr="003908EF">
        <w:rPr>
          <w:rFonts w:asciiTheme="minorHAnsi" w:hAnsiTheme="minorHAnsi" w:cstheme="minorHAnsi"/>
        </w:rPr>
        <w:t>para</w:t>
      </w:r>
      <w:r w:rsidRPr="003908EF">
        <w:rPr>
          <w:rFonts w:asciiTheme="minorHAnsi" w:hAnsiTheme="minorHAnsi" w:cstheme="minorHAnsi"/>
          <w:spacing w:val="-16"/>
        </w:rPr>
        <w:t xml:space="preserve"> </w:t>
      </w:r>
      <w:r w:rsidRPr="003908EF">
        <w:rPr>
          <w:rFonts w:asciiTheme="minorHAnsi" w:hAnsiTheme="minorHAnsi" w:cstheme="minorHAnsi"/>
        </w:rPr>
        <w:t>garantizar</w:t>
      </w:r>
      <w:r w:rsidRPr="003908EF">
        <w:rPr>
          <w:rFonts w:asciiTheme="minorHAnsi" w:hAnsiTheme="minorHAnsi" w:cstheme="minorHAnsi"/>
          <w:spacing w:val="-16"/>
        </w:rPr>
        <w:t xml:space="preserve"> </w:t>
      </w:r>
      <w:r w:rsidRPr="003908EF">
        <w:rPr>
          <w:rFonts w:asciiTheme="minorHAnsi" w:hAnsiTheme="minorHAnsi" w:cstheme="minorHAnsi"/>
        </w:rPr>
        <w:t>que</w:t>
      </w:r>
      <w:r w:rsidRPr="003908EF">
        <w:rPr>
          <w:rFonts w:asciiTheme="minorHAnsi" w:hAnsiTheme="minorHAnsi" w:cstheme="minorHAnsi"/>
          <w:spacing w:val="-16"/>
        </w:rPr>
        <w:t xml:space="preserve"> </w:t>
      </w:r>
      <w:r w:rsidRPr="003908EF">
        <w:rPr>
          <w:rFonts w:asciiTheme="minorHAnsi" w:hAnsiTheme="minorHAnsi" w:cstheme="minorHAnsi"/>
        </w:rPr>
        <w:t>estén</w:t>
      </w:r>
      <w:r w:rsidRPr="003908EF">
        <w:rPr>
          <w:rFonts w:asciiTheme="minorHAnsi" w:hAnsiTheme="minorHAnsi" w:cstheme="minorHAnsi"/>
          <w:spacing w:val="-15"/>
        </w:rPr>
        <w:t xml:space="preserve"> </w:t>
      </w:r>
      <w:r w:rsidRPr="003908EF">
        <w:rPr>
          <w:rFonts w:asciiTheme="minorHAnsi" w:hAnsiTheme="minorHAnsi" w:cstheme="minorHAnsi"/>
        </w:rPr>
        <w:t>alineados</w:t>
      </w:r>
      <w:r w:rsidRPr="003908EF">
        <w:rPr>
          <w:rFonts w:asciiTheme="minorHAnsi" w:hAnsiTheme="minorHAnsi" w:cstheme="minorHAnsi"/>
          <w:spacing w:val="-12"/>
        </w:rPr>
        <w:t xml:space="preserve"> </w:t>
      </w:r>
      <w:r w:rsidRPr="003908EF">
        <w:rPr>
          <w:rFonts w:asciiTheme="minorHAnsi" w:hAnsiTheme="minorHAnsi" w:cstheme="minorHAnsi"/>
        </w:rPr>
        <w:t>con</w:t>
      </w:r>
      <w:r w:rsidRPr="003908EF">
        <w:rPr>
          <w:rFonts w:asciiTheme="minorHAnsi" w:hAnsiTheme="minorHAnsi" w:cstheme="minorHAnsi"/>
          <w:spacing w:val="-15"/>
        </w:rPr>
        <w:t xml:space="preserve"> </w:t>
      </w:r>
      <w:r w:rsidRPr="003908EF">
        <w:rPr>
          <w:rFonts w:asciiTheme="minorHAnsi" w:hAnsiTheme="minorHAnsi" w:cstheme="minorHAnsi"/>
        </w:rPr>
        <w:t>las</w:t>
      </w:r>
      <w:r w:rsidRPr="003908EF">
        <w:rPr>
          <w:rFonts w:asciiTheme="minorHAnsi" w:hAnsiTheme="minorHAnsi" w:cstheme="minorHAnsi"/>
          <w:spacing w:val="-15"/>
        </w:rPr>
        <w:t xml:space="preserve"> </w:t>
      </w:r>
      <w:r w:rsidRPr="003908EF">
        <w:rPr>
          <w:rFonts w:asciiTheme="minorHAnsi" w:hAnsiTheme="minorHAnsi" w:cstheme="minorHAnsi"/>
        </w:rPr>
        <w:t>necesidades</w:t>
      </w:r>
      <w:r w:rsidRPr="003908EF">
        <w:rPr>
          <w:rFonts w:asciiTheme="minorHAnsi" w:hAnsiTheme="minorHAnsi" w:cstheme="minorHAnsi"/>
          <w:spacing w:val="-15"/>
        </w:rPr>
        <w:t xml:space="preserve"> </w:t>
      </w:r>
      <w:r w:rsidRPr="003908EF">
        <w:rPr>
          <w:rFonts w:asciiTheme="minorHAnsi" w:hAnsiTheme="minorHAnsi" w:cstheme="minorHAnsi"/>
        </w:rPr>
        <w:t>actuales</w:t>
      </w:r>
      <w:r w:rsidRPr="003908EF">
        <w:rPr>
          <w:rFonts w:asciiTheme="minorHAnsi" w:hAnsiTheme="minorHAnsi" w:cstheme="minorHAnsi"/>
          <w:spacing w:val="-57"/>
        </w:rPr>
        <w:t xml:space="preserve"> </w:t>
      </w:r>
      <w:r w:rsidRPr="003908EF">
        <w:rPr>
          <w:rFonts w:asciiTheme="minorHAnsi" w:hAnsiTheme="minorHAnsi" w:cstheme="minorHAnsi"/>
        </w:rPr>
        <w:t>de la sociedad y de los estudiantes. La implementación de nuevos planes de estudio en 2022 marca un</w:t>
      </w:r>
      <w:r w:rsidRPr="003908EF">
        <w:rPr>
          <w:rFonts w:asciiTheme="minorHAnsi" w:hAnsiTheme="minorHAnsi" w:cstheme="minorHAnsi"/>
          <w:spacing w:val="-57"/>
        </w:rPr>
        <w:t xml:space="preserve"> </w:t>
      </w:r>
      <w:r w:rsidRPr="003908EF">
        <w:rPr>
          <w:rFonts w:asciiTheme="minorHAnsi" w:hAnsiTheme="minorHAnsi" w:cstheme="minorHAnsi"/>
        </w:rPr>
        <w:t>cambio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significativo en la formación de docentes.</w:t>
      </w:r>
    </w:p>
    <w:p w14:paraId="3B3EBE3E" w14:textId="77777777" w:rsidR="002A6ABE" w:rsidRPr="003908EF" w:rsidRDefault="00896834" w:rsidP="003908EF">
      <w:pPr>
        <w:pStyle w:val="Textoindependiente"/>
        <w:spacing w:before="159" w:line="276" w:lineRule="auto"/>
        <w:ind w:left="116" w:right="397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>Es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importante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comprender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cómo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estos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cambios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se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relacionan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con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la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filosofía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y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la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pedagogía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educativa,</w:t>
      </w:r>
      <w:r w:rsidRPr="003908EF">
        <w:rPr>
          <w:rFonts w:asciiTheme="minorHAnsi" w:hAnsiTheme="minorHAnsi" w:cstheme="minorHAnsi"/>
          <w:spacing w:val="-58"/>
        </w:rPr>
        <w:t xml:space="preserve"> </w:t>
      </w:r>
      <w:r w:rsidRPr="003908EF">
        <w:rPr>
          <w:rFonts w:asciiTheme="minorHAnsi" w:hAnsiTheme="minorHAnsi" w:cstheme="minorHAnsi"/>
        </w:rPr>
        <w:t>y si están en sintonía con los avances y desafíos contemporáneos en el ámbito educativo. La inclusión</w:t>
      </w:r>
      <w:r w:rsidRPr="003908EF">
        <w:rPr>
          <w:rFonts w:asciiTheme="minorHAnsi" w:hAnsiTheme="minorHAnsi" w:cstheme="minorHAnsi"/>
          <w:spacing w:val="-57"/>
        </w:rPr>
        <w:t xml:space="preserve"> </w:t>
      </w:r>
      <w:r w:rsidRPr="003908EF">
        <w:rPr>
          <w:rFonts w:asciiTheme="minorHAnsi" w:hAnsiTheme="minorHAnsi" w:cstheme="minorHAnsi"/>
        </w:rPr>
        <w:t>educativa es un enfoque clave en la educación actual. Evaluar cómo los planes de estudio incorporan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la inclusión de estudiantes con diversas necesidades y capacidades es esencial para promover una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educación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más equitativa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y justa.</w:t>
      </w:r>
    </w:p>
    <w:p w14:paraId="71153440" w14:textId="77777777" w:rsidR="002A6ABE" w:rsidRPr="003908EF" w:rsidRDefault="00896834" w:rsidP="003908EF">
      <w:pPr>
        <w:pStyle w:val="Textoindependiente"/>
        <w:spacing w:before="160" w:line="276" w:lineRule="auto"/>
        <w:ind w:left="116" w:right="395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>Los fundamentos filosóficos y pedagógicos de los planes de estudio influyen directamente en la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práctica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educativa. Comprender estos fundamentos puede proporcionar información valiosa para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mejorar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las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estrategias</w:t>
      </w:r>
      <w:r w:rsidRPr="003908EF">
        <w:rPr>
          <w:rFonts w:asciiTheme="minorHAnsi" w:hAnsiTheme="minorHAnsi" w:cstheme="minorHAnsi"/>
          <w:spacing w:val="-5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enseñanza.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Este</w:t>
      </w:r>
      <w:r w:rsidRPr="003908EF">
        <w:rPr>
          <w:rFonts w:asciiTheme="minorHAnsi" w:hAnsiTheme="minorHAnsi" w:cstheme="minorHAnsi"/>
          <w:spacing w:val="-5"/>
        </w:rPr>
        <w:t xml:space="preserve"> </w:t>
      </w:r>
      <w:r w:rsidRPr="003908EF">
        <w:rPr>
          <w:rFonts w:asciiTheme="minorHAnsi" w:hAnsiTheme="minorHAnsi" w:cstheme="minorHAnsi"/>
        </w:rPr>
        <w:t>tema</w:t>
      </w:r>
      <w:r w:rsidRPr="003908EF">
        <w:rPr>
          <w:rFonts w:asciiTheme="minorHAnsi" w:hAnsiTheme="minorHAnsi" w:cstheme="minorHAnsi"/>
          <w:spacing w:val="-5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investigación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genera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conocimientos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en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el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campo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58"/>
        </w:rPr>
        <w:t xml:space="preserve"> </w:t>
      </w:r>
      <w:r w:rsidRPr="003908EF">
        <w:rPr>
          <w:rFonts w:asciiTheme="minorHAnsi" w:hAnsiTheme="minorHAnsi" w:cstheme="minorHAnsi"/>
        </w:rPr>
        <w:t>la educación y la formación docente. Puede ayudar a identificar buenas prácticas, lagunas en la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formación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y áreas de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mejora en los planes de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estudio.</w:t>
      </w:r>
    </w:p>
    <w:p w14:paraId="0EB5D1ED" w14:textId="1E2A10EE" w:rsidR="002A6ABE" w:rsidRPr="003908EF" w:rsidRDefault="00896834" w:rsidP="0044677A">
      <w:pPr>
        <w:pStyle w:val="Textoindependiente"/>
        <w:spacing w:before="160" w:line="276" w:lineRule="auto"/>
        <w:ind w:left="116" w:right="395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>Los resultados de esta investigación pueden ser útiles para los responsables de la formulación de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políticas</w:t>
      </w:r>
      <w:r w:rsidRPr="003908EF">
        <w:rPr>
          <w:rFonts w:asciiTheme="minorHAnsi" w:hAnsiTheme="minorHAnsi" w:cstheme="minorHAnsi"/>
          <w:spacing w:val="-5"/>
        </w:rPr>
        <w:t xml:space="preserve"> </w:t>
      </w:r>
      <w:r w:rsidRPr="003908EF">
        <w:rPr>
          <w:rFonts w:asciiTheme="minorHAnsi" w:hAnsiTheme="minorHAnsi" w:cstheme="minorHAnsi"/>
        </w:rPr>
        <w:t>educativas.</w:t>
      </w:r>
      <w:r w:rsidRPr="003908EF">
        <w:rPr>
          <w:rFonts w:asciiTheme="minorHAnsi" w:hAnsiTheme="minorHAnsi" w:cstheme="minorHAnsi"/>
          <w:spacing w:val="-5"/>
        </w:rPr>
        <w:t xml:space="preserve"> </w:t>
      </w:r>
      <w:r w:rsidRPr="003908EF">
        <w:rPr>
          <w:rFonts w:asciiTheme="minorHAnsi" w:hAnsiTheme="minorHAnsi" w:cstheme="minorHAnsi"/>
        </w:rPr>
        <w:t>Pueden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proporcionar</w:t>
      </w:r>
      <w:r w:rsidRPr="003908EF">
        <w:rPr>
          <w:rFonts w:asciiTheme="minorHAnsi" w:hAnsiTheme="minorHAnsi" w:cstheme="minorHAnsi"/>
          <w:spacing w:val="-5"/>
        </w:rPr>
        <w:t xml:space="preserve"> </w:t>
      </w:r>
      <w:r w:rsidRPr="003908EF">
        <w:rPr>
          <w:rFonts w:asciiTheme="minorHAnsi" w:hAnsiTheme="minorHAnsi" w:cstheme="minorHAnsi"/>
        </w:rPr>
        <w:t>información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sólida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para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la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toma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5"/>
        </w:rPr>
        <w:t xml:space="preserve"> </w:t>
      </w:r>
      <w:r w:rsidRPr="003908EF">
        <w:rPr>
          <w:rFonts w:asciiTheme="minorHAnsi" w:hAnsiTheme="minorHAnsi" w:cstheme="minorHAnsi"/>
        </w:rPr>
        <w:t>decisiones</w:t>
      </w:r>
      <w:r w:rsidRPr="003908EF">
        <w:rPr>
          <w:rFonts w:asciiTheme="minorHAnsi" w:hAnsiTheme="minorHAnsi" w:cstheme="minorHAnsi"/>
          <w:spacing w:val="-5"/>
        </w:rPr>
        <w:t xml:space="preserve"> </w:t>
      </w:r>
      <w:r w:rsidRPr="003908EF">
        <w:rPr>
          <w:rFonts w:asciiTheme="minorHAnsi" w:hAnsiTheme="minorHAnsi" w:cstheme="minorHAnsi"/>
        </w:rPr>
        <w:t>en la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revisión</w:t>
      </w:r>
      <w:r w:rsidRPr="003908EF">
        <w:rPr>
          <w:rFonts w:asciiTheme="minorHAnsi" w:hAnsiTheme="minorHAnsi" w:cstheme="minorHAnsi"/>
          <w:spacing w:val="-58"/>
        </w:rPr>
        <w:t xml:space="preserve"> </w:t>
      </w:r>
      <w:r w:rsidRPr="003908EF">
        <w:rPr>
          <w:rFonts w:asciiTheme="minorHAnsi" w:hAnsiTheme="minorHAnsi" w:cstheme="minorHAnsi"/>
        </w:rPr>
        <w:t>y</w:t>
      </w:r>
      <w:r w:rsidRPr="003908EF">
        <w:rPr>
          <w:rFonts w:asciiTheme="minorHAnsi" w:hAnsiTheme="minorHAnsi" w:cstheme="minorHAnsi"/>
          <w:spacing w:val="-9"/>
        </w:rPr>
        <w:t xml:space="preserve"> </w:t>
      </w:r>
      <w:r w:rsidRPr="003908EF">
        <w:rPr>
          <w:rFonts w:asciiTheme="minorHAnsi" w:hAnsiTheme="minorHAnsi" w:cstheme="minorHAnsi"/>
        </w:rPr>
        <w:t>actualización</w:t>
      </w:r>
      <w:r w:rsidRPr="003908EF">
        <w:rPr>
          <w:rFonts w:asciiTheme="minorHAnsi" w:hAnsiTheme="minorHAnsi" w:cstheme="minorHAnsi"/>
          <w:spacing w:val="-8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10"/>
        </w:rPr>
        <w:t xml:space="preserve"> </w:t>
      </w:r>
      <w:r w:rsidRPr="003908EF">
        <w:rPr>
          <w:rFonts w:asciiTheme="minorHAnsi" w:hAnsiTheme="minorHAnsi" w:cstheme="minorHAnsi"/>
        </w:rPr>
        <w:t>planes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10"/>
        </w:rPr>
        <w:t xml:space="preserve"> </w:t>
      </w:r>
      <w:r w:rsidRPr="003908EF">
        <w:rPr>
          <w:rFonts w:asciiTheme="minorHAnsi" w:hAnsiTheme="minorHAnsi" w:cstheme="minorHAnsi"/>
        </w:rPr>
        <w:t>estudio</w:t>
      </w:r>
      <w:r w:rsidRPr="003908EF">
        <w:rPr>
          <w:rFonts w:asciiTheme="minorHAnsi" w:hAnsiTheme="minorHAnsi" w:cstheme="minorHAnsi"/>
          <w:spacing w:val="-9"/>
        </w:rPr>
        <w:t xml:space="preserve"> </w:t>
      </w:r>
      <w:r w:rsidRPr="003908EF">
        <w:rPr>
          <w:rFonts w:asciiTheme="minorHAnsi" w:hAnsiTheme="minorHAnsi" w:cstheme="minorHAnsi"/>
        </w:rPr>
        <w:t>y</w:t>
      </w:r>
      <w:r w:rsidRPr="003908EF">
        <w:rPr>
          <w:rFonts w:asciiTheme="minorHAnsi" w:hAnsiTheme="minorHAnsi" w:cstheme="minorHAnsi"/>
          <w:spacing w:val="-9"/>
        </w:rPr>
        <w:t xml:space="preserve"> </w:t>
      </w:r>
      <w:r w:rsidRPr="003908EF">
        <w:rPr>
          <w:rFonts w:asciiTheme="minorHAnsi" w:hAnsiTheme="minorHAnsi" w:cstheme="minorHAnsi"/>
        </w:rPr>
        <w:t>programas</w:t>
      </w:r>
      <w:r w:rsidRPr="003908EF">
        <w:rPr>
          <w:rFonts w:asciiTheme="minorHAnsi" w:hAnsiTheme="minorHAnsi" w:cstheme="minorHAnsi"/>
          <w:spacing w:val="-9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10"/>
        </w:rPr>
        <w:t xml:space="preserve"> </w:t>
      </w:r>
      <w:r w:rsidRPr="003908EF">
        <w:rPr>
          <w:rFonts w:asciiTheme="minorHAnsi" w:hAnsiTheme="minorHAnsi" w:cstheme="minorHAnsi"/>
        </w:rPr>
        <w:t>formación</w:t>
      </w:r>
      <w:r w:rsidRPr="003908EF">
        <w:rPr>
          <w:rFonts w:asciiTheme="minorHAnsi" w:hAnsiTheme="minorHAnsi" w:cstheme="minorHAnsi"/>
          <w:spacing w:val="-8"/>
        </w:rPr>
        <w:t xml:space="preserve"> </w:t>
      </w:r>
      <w:r w:rsidRPr="003908EF">
        <w:rPr>
          <w:rFonts w:asciiTheme="minorHAnsi" w:hAnsiTheme="minorHAnsi" w:cstheme="minorHAnsi"/>
        </w:rPr>
        <w:t>docente.</w:t>
      </w:r>
      <w:r w:rsidRPr="003908EF">
        <w:rPr>
          <w:rFonts w:asciiTheme="minorHAnsi" w:hAnsiTheme="minorHAnsi" w:cstheme="minorHAnsi"/>
          <w:spacing w:val="-9"/>
        </w:rPr>
        <w:t xml:space="preserve"> </w:t>
      </w:r>
      <w:r w:rsidRPr="003908EF">
        <w:rPr>
          <w:rFonts w:asciiTheme="minorHAnsi" w:hAnsiTheme="minorHAnsi" w:cstheme="minorHAnsi"/>
        </w:rPr>
        <w:t>Al</w:t>
      </w:r>
      <w:r w:rsidRPr="003908EF">
        <w:rPr>
          <w:rFonts w:asciiTheme="minorHAnsi" w:hAnsiTheme="minorHAnsi" w:cstheme="minorHAnsi"/>
          <w:spacing w:val="-9"/>
        </w:rPr>
        <w:t xml:space="preserve"> </w:t>
      </w:r>
      <w:r w:rsidRPr="003908EF">
        <w:rPr>
          <w:rFonts w:asciiTheme="minorHAnsi" w:hAnsiTheme="minorHAnsi" w:cstheme="minorHAnsi"/>
        </w:rPr>
        <w:t>identificar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los</w:t>
      </w:r>
      <w:r w:rsidRPr="003908EF">
        <w:rPr>
          <w:rFonts w:asciiTheme="minorHAnsi" w:hAnsiTheme="minorHAnsi" w:cstheme="minorHAnsi"/>
          <w:spacing w:val="-8"/>
        </w:rPr>
        <w:t xml:space="preserve"> </w:t>
      </w:r>
      <w:r w:rsidRPr="003908EF">
        <w:rPr>
          <w:rFonts w:asciiTheme="minorHAnsi" w:hAnsiTheme="minorHAnsi" w:cstheme="minorHAnsi"/>
        </w:rPr>
        <w:t>fundamentos</w:t>
      </w:r>
      <w:r w:rsidRPr="003908EF">
        <w:rPr>
          <w:rFonts w:asciiTheme="minorHAnsi" w:hAnsiTheme="minorHAnsi" w:cstheme="minorHAnsi"/>
          <w:spacing w:val="-58"/>
        </w:rPr>
        <w:t xml:space="preserve"> </w:t>
      </w:r>
      <w:r w:rsidRPr="003908EF">
        <w:rPr>
          <w:rFonts w:asciiTheme="minorHAnsi" w:hAnsiTheme="minorHAnsi" w:cstheme="minorHAnsi"/>
        </w:rPr>
        <w:t>filosóficos y pedagógicos de los planes de estudio, se contribuye directamente a la preparación de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docentes</w:t>
      </w:r>
      <w:r w:rsidRPr="003908EF">
        <w:rPr>
          <w:rFonts w:asciiTheme="minorHAnsi" w:hAnsiTheme="minorHAnsi" w:cstheme="minorHAnsi"/>
          <w:spacing w:val="-5"/>
        </w:rPr>
        <w:t xml:space="preserve"> </w:t>
      </w:r>
      <w:r w:rsidRPr="003908EF">
        <w:rPr>
          <w:rFonts w:asciiTheme="minorHAnsi" w:hAnsiTheme="minorHAnsi" w:cstheme="minorHAnsi"/>
        </w:rPr>
        <w:t>más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competentes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y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comprometidos.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Esto,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a</w:t>
      </w:r>
      <w:r w:rsidRPr="003908EF">
        <w:rPr>
          <w:rFonts w:asciiTheme="minorHAnsi" w:hAnsiTheme="minorHAnsi" w:cstheme="minorHAnsi"/>
          <w:spacing w:val="-5"/>
        </w:rPr>
        <w:t xml:space="preserve"> </w:t>
      </w:r>
      <w:r w:rsidRPr="003908EF">
        <w:rPr>
          <w:rFonts w:asciiTheme="minorHAnsi" w:hAnsiTheme="minorHAnsi" w:cstheme="minorHAnsi"/>
        </w:rPr>
        <w:t>su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vez,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tiene</w:t>
      </w:r>
      <w:r w:rsidRPr="003908EF">
        <w:rPr>
          <w:rFonts w:asciiTheme="minorHAnsi" w:hAnsiTheme="minorHAnsi" w:cstheme="minorHAnsi"/>
          <w:spacing w:val="-5"/>
        </w:rPr>
        <w:t xml:space="preserve"> </w:t>
      </w:r>
      <w:r w:rsidRPr="003908EF">
        <w:rPr>
          <w:rFonts w:asciiTheme="minorHAnsi" w:hAnsiTheme="minorHAnsi" w:cstheme="minorHAnsi"/>
        </w:rPr>
        <w:t>un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impacto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positivo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en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la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calidad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="0044677A">
        <w:rPr>
          <w:rFonts w:asciiTheme="minorHAnsi" w:hAnsiTheme="minorHAnsi" w:cstheme="minorHAnsi"/>
        </w:rPr>
        <w:t xml:space="preserve"> </w:t>
      </w:r>
      <w:r w:rsidRPr="003908EF">
        <w:rPr>
          <w:rFonts w:asciiTheme="minorHAnsi" w:hAnsiTheme="minorHAnsi" w:cstheme="minorHAnsi"/>
        </w:rPr>
        <w:t>la educación que recibirán los estudiantes al cursar la Licenciatura en Educación Preescolar, Primaria</w:t>
      </w:r>
      <w:r w:rsidRPr="003908EF">
        <w:rPr>
          <w:rFonts w:asciiTheme="minorHAnsi" w:hAnsiTheme="minorHAnsi" w:cstheme="minorHAnsi"/>
          <w:spacing w:val="-57"/>
        </w:rPr>
        <w:t xml:space="preserve"> </w:t>
      </w:r>
      <w:r w:rsidRPr="003908EF">
        <w:rPr>
          <w:rFonts w:asciiTheme="minorHAnsi" w:hAnsiTheme="minorHAnsi" w:cstheme="minorHAnsi"/>
        </w:rPr>
        <w:t>e Inclusión Educativa.</w:t>
      </w:r>
    </w:p>
    <w:p w14:paraId="7043301C" w14:textId="77777777" w:rsidR="002A6ABE" w:rsidRDefault="00896834" w:rsidP="003908EF">
      <w:pPr>
        <w:pStyle w:val="Textoindependiente"/>
        <w:spacing w:before="161" w:line="276" w:lineRule="auto"/>
        <w:ind w:left="116" w:right="398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>En resumen, se considera que este tema de investigación es relevante, oportuno y tiene el potencial de</w:t>
      </w:r>
      <w:r w:rsidRPr="003908EF">
        <w:rPr>
          <w:rFonts w:asciiTheme="minorHAnsi" w:hAnsiTheme="minorHAnsi" w:cstheme="minorHAnsi"/>
          <w:spacing w:val="-58"/>
        </w:rPr>
        <w:t xml:space="preserve"> </w:t>
      </w:r>
      <w:r w:rsidRPr="003908EF">
        <w:rPr>
          <w:rFonts w:asciiTheme="minorHAnsi" w:hAnsiTheme="minorHAnsi" w:cstheme="minorHAnsi"/>
        </w:rPr>
        <w:t>generar conocimientos valiosos para mejorar la formación de docentes y, por ende, la calidad de la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educación en niveles fundamentales de la sociedad. Además, aborda temas críticos como la inclusión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y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la adaptación a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 xml:space="preserve">las </w:t>
      </w:r>
      <w:r w:rsidRPr="003908EF">
        <w:rPr>
          <w:rFonts w:asciiTheme="minorHAnsi" w:hAnsiTheme="minorHAnsi" w:cstheme="minorHAnsi"/>
        </w:rPr>
        <w:lastRenderedPageBreak/>
        <w:t>necesidades cambiantes de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la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educación en el</w:t>
      </w:r>
      <w:r w:rsidRPr="003908EF">
        <w:rPr>
          <w:rFonts w:asciiTheme="minorHAnsi" w:hAnsiTheme="minorHAnsi" w:cstheme="minorHAnsi"/>
          <w:spacing w:val="3"/>
        </w:rPr>
        <w:t xml:space="preserve"> </w:t>
      </w:r>
      <w:r w:rsidRPr="003908EF">
        <w:rPr>
          <w:rFonts w:asciiTheme="minorHAnsi" w:hAnsiTheme="minorHAnsi" w:cstheme="minorHAnsi"/>
        </w:rPr>
        <w:t>siglo XXI.</w:t>
      </w:r>
    </w:p>
    <w:p w14:paraId="0DC79607" w14:textId="77777777" w:rsidR="0044677A" w:rsidRDefault="0044677A" w:rsidP="003908EF">
      <w:pPr>
        <w:pStyle w:val="Textoindependiente"/>
        <w:spacing w:before="161" w:line="276" w:lineRule="auto"/>
        <w:ind w:left="116" w:right="398"/>
        <w:rPr>
          <w:rFonts w:asciiTheme="minorHAnsi" w:hAnsiTheme="minorHAnsi" w:cstheme="minorHAnsi"/>
        </w:rPr>
      </w:pPr>
    </w:p>
    <w:p w14:paraId="00538350" w14:textId="77777777" w:rsidR="007A4DCB" w:rsidRDefault="007A4DCB" w:rsidP="003908EF">
      <w:pPr>
        <w:pStyle w:val="Textoindependiente"/>
        <w:spacing w:before="161" w:line="276" w:lineRule="auto"/>
        <w:ind w:left="116" w:right="398"/>
        <w:rPr>
          <w:rFonts w:asciiTheme="minorHAnsi" w:hAnsiTheme="minorHAnsi" w:cstheme="minorHAnsi"/>
        </w:rPr>
      </w:pPr>
    </w:p>
    <w:p w14:paraId="72062224" w14:textId="77777777" w:rsidR="007A4DCB" w:rsidRPr="003908EF" w:rsidRDefault="007A4DCB" w:rsidP="003908EF">
      <w:pPr>
        <w:pStyle w:val="Textoindependiente"/>
        <w:spacing w:before="161" w:line="276" w:lineRule="auto"/>
        <w:ind w:left="116" w:right="398"/>
        <w:rPr>
          <w:rFonts w:asciiTheme="minorHAnsi" w:hAnsiTheme="minorHAnsi" w:cstheme="minorHAnsi"/>
        </w:rPr>
      </w:pPr>
    </w:p>
    <w:p w14:paraId="63CC7C9C" w14:textId="77777777" w:rsidR="007A4DCB" w:rsidRDefault="007A4DCB" w:rsidP="0044677A">
      <w:pPr>
        <w:pStyle w:val="Ttulo1"/>
        <w:spacing w:before="162" w:line="276" w:lineRule="auto"/>
        <w:jc w:val="center"/>
        <w:rPr>
          <w:rFonts w:asciiTheme="minorHAnsi" w:hAnsiTheme="minorHAnsi" w:cstheme="minorHAnsi"/>
        </w:rPr>
      </w:pPr>
    </w:p>
    <w:p w14:paraId="0B957E75" w14:textId="37B98913" w:rsidR="002A6ABE" w:rsidRPr="007A4DCB" w:rsidRDefault="00896834" w:rsidP="0044677A">
      <w:pPr>
        <w:pStyle w:val="Ttulo1"/>
        <w:spacing w:before="162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 w:rsidRPr="007A4DCB">
        <w:rPr>
          <w:rFonts w:asciiTheme="minorHAnsi" w:hAnsiTheme="minorHAnsi" w:cstheme="minorHAnsi"/>
          <w:sz w:val="32"/>
          <w:szCs w:val="32"/>
        </w:rPr>
        <w:t>Objetivo</w:t>
      </w:r>
      <w:r w:rsidRPr="007A4DCB">
        <w:rPr>
          <w:rFonts w:asciiTheme="minorHAnsi" w:hAnsiTheme="minorHAnsi" w:cstheme="minorHAnsi"/>
          <w:spacing w:val="-1"/>
          <w:sz w:val="32"/>
          <w:szCs w:val="32"/>
        </w:rPr>
        <w:t xml:space="preserve"> </w:t>
      </w:r>
      <w:r w:rsidRPr="007A4DCB">
        <w:rPr>
          <w:rFonts w:asciiTheme="minorHAnsi" w:hAnsiTheme="minorHAnsi" w:cstheme="minorHAnsi"/>
          <w:sz w:val="32"/>
          <w:szCs w:val="32"/>
        </w:rPr>
        <w:t>de</w:t>
      </w:r>
      <w:r w:rsidRPr="007A4DCB">
        <w:rPr>
          <w:rFonts w:asciiTheme="minorHAnsi" w:hAnsiTheme="minorHAnsi" w:cstheme="minorHAnsi"/>
          <w:spacing w:val="-2"/>
          <w:sz w:val="32"/>
          <w:szCs w:val="32"/>
        </w:rPr>
        <w:t xml:space="preserve"> </w:t>
      </w:r>
      <w:r w:rsidRPr="007A4DCB">
        <w:rPr>
          <w:rFonts w:asciiTheme="minorHAnsi" w:hAnsiTheme="minorHAnsi" w:cstheme="minorHAnsi"/>
          <w:sz w:val="32"/>
          <w:szCs w:val="32"/>
        </w:rPr>
        <w:t>la</w:t>
      </w:r>
      <w:r w:rsidRPr="007A4DCB">
        <w:rPr>
          <w:rFonts w:asciiTheme="minorHAnsi" w:hAnsiTheme="minorHAnsi" w:cstheme="minorHAnsi"/>
          <w:spacing w:val="-1"/>
          <w:sz w:val="32"/>
          <w:szCs w:val="32"/>
        </w:rPr>
        <w:t xml:space="preserve"> </w:t>
      </w:r>
      <w:r w:rsidRPr="007A4DCB">
        <w:rPr>
          <w:rFonts w:asciiTheme="minorHAnsi" w:hAnsiTheme="minorHAnsi" w:cstheme="minorHAnsi"/>
          <w:sz w:val="32"/>
          <w:szCs w:val="32"/>
        </w:rPr>
        <w:t>investigación</w:t>
      </w:r>
    </w:p>
    <w:p w14:paraId="012109B4" w14:textId="77777777" w:rsidR="002A6ABE" w:rsidRDefault="00896834" w:rsidP="003908EF">
      <w:pPr>
        <w:pStyle w:val="Textoindependiente"/>
        <w:spacing w:line="276" w:lineRule="auto"/>
        <w:ind w:left="116" w:right="401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>El objetivo general de esta investigación es analizar y comprender en profundidad los fundamentos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filosóficos y pedagógicos que sustentan los planes de estudio 2022 de las Licenciaturas en Educación</w:t>
      </w:r>
      <w:r w:rsidRPr="003908EF">
        <w:rPr>
          <w:rFonts w:asciiTheme="minorHAnsi" w:hAnsiTheme="minorHAnsi" w:cstheme="minorHAnsi"/>
          <w:spacing w:val="-57"/>
        </w:rPr>
        <w:t xml:space="preserve"> </w:t>
      </w:r>
      <w:r w:rsidRPr="003908EF">
        <w:rPr>
          <w:rFonts w:asciiTheme="minorHAnsi" w:hAnsiTheme="minorHAnsi" w:cstheme="minorHAnsi"/>
        </w:rPr>
        <w:t>Preescolar, Primaria e Inclusión Educativa, con el fin de evaluar su coherencia y pertinencia en la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formación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futuros docentes y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en la mejora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la calidad de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la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educación.</w:t>
      </w:r>
    </w:p>
    <w:p w14:paraId="775A8831" w14:textId="77777777" w:rsidR="0044677A" w:rsidRDefault="0044677A" w:rsidP="003908EF">
      <w:pPr>
        <w:pStyle w:val="Textoindependiente"/>
        <w:spacing w:line="276" w:lineRule="auto"/>
        <w:ind w:left="116" w:right="401"/>
        <w:rPr>
          <w:rFonts w:asciiTheme="minorHAnsi" w:hAnsiTheme="minorHAnsi" w:cstheme="minorHAnsi"/>
        </w:rPr>
      </w:pPr>
    </w:p>
    <w:p w14:paraId="05FB939F" w14:textId="77777777" w:rsidR="0044677A" w:rsidRPr="003908EF" w:rsidRDefault="0044677A" w:rsidP="003908EF">
      <w:pPr>
        <w:pStyle w:val="Textoindependiente"/>
        <w:spacing w:line="276" w:lineRule="auto"/>
        <w:ind w:left="116" w:right="401"/>
        <w:rPr>
          <w:rFonts w:asciiTheme="minorHAnsi" w:hAnsiTheme="minorHAnsi" w:cstheme="minorHAnsi"/>
        </w:rPr>
      </w:pPr>
    </w:p>
    <w:p w14:paraId="6B7DDE88" w14:textId="77777777" w:rsidR="002A6ABE" w:rsidRPr="007A4DCB" w:rsidRDefault="00896834" w:rsidP="0044677A">
      <w:pPr>
        <w:pStyle w:val="Ttulo1"/>
        <w:spacing w:before="158" w:line="276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7A4DCB">
        <w:rPr>
          <w:rFonts w:asciiTheme="minorHAnsi" w:hAnsiTheme="minorHAnsi" w:cstheme="minorHAnsi"/>
          <w:sz w:val="28"/>
          <w:szCs w:val="28"/>
        </w:rPr>
        <w:t>Objetivos</w:t>
      </w:r>
      <w:r w:rsidRPr="007A4DCB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7A4DCB">
        <w:rPr>
          <w:rFonts w:asciiTheme="minorHAnsi" w:hAnsiTheme="minorHAnsi" w:cstheme="minorHAnsi"/>
          <w:sz w:val="28"/>
          <w:szCs w:val="28"/>
        </w:rPr>
        <w:t>específicos</w:t>
      </w:r>
    </w:p>
    <w:p w14:paraId="5EF3ADED" w14:textId="77777777" w:rsidR="002A6ABE" w:rsidRPr="003908EF" w:rsidRDefault="00896834" w:rsidP="003908EF">
      <w:pPr>
        <w:pStyle w:val="Textoindependiente"/>
        <w:spacing w:line="276" w:lineRule="auto"/>
        <w:ind w:left="116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>Para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alcanzar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este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objetivo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general,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se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plantean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los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siguientes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objetivos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específicos:</w:t>
      </w:r>
    </w:p>
    <w:p w14:paraId="3179BCE7" w14:textId="77777777" w:rsidR="002A6ABE" w:rsidRPr="003908EF" w:rsidRDefault="00896834" w:rsidP="003908EF">
      <w:pPr>
        <w:pStyle w:val="Prrafodelista"/>
        <w:numPr>
          <w:ilvl w:val="0"/>
          <w:numId w:val="25"/>
        </w:numPr>
        <w:tabs>
          <w:tab w:val="left" w:pos="1281"/>
        </w:tabs>
        <w:spacing w:line="276" w:lineRule="auto"/>
        <w:ind w:hanging="140"/>
        <w:rPr>
          <w:rFonts w:asciiTheme="minorHAnsi" w:hAnsiTheme="minorHAnsi" w:cstheme="minorHAnsi"/>
          <w:sz w:val="24"/>
          <w:szCs w:val="24"/>
        </w:rPr>
      </w:pPr>
      <w:r w:rsidRPr="003908EF">
        <w:rPr>
          <w:rFonts w:asciiTheme="minorHAnsi" w:hAnsiTheme="minorHAnsi" w:cstheme="minorHAnsi"/>
          <w:sz w:val="24"/>
          <w:szCs w:val="24"/>
        </w:rPr>
        <w:t>Identificar y describir los fundamentos filosóficos de los planes de estudio 2022 de las</w:t>
      </w:r>
      <w:r w:rsidRPr="003908E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Licenciaturas en Educación Preescolar, Primaria e Inclusión Educativa, examinando su</w:t>
      </w:r>
      <w:r w:rsidRPr="003908E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influencia</w:t>
      </w:r>
      <w:r w:rsidRPr="003908E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en la</w:t>
      </w:r>
      <w:r w:rsidRPr="003908E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concepción de</w:t>
      </w:r>
      <w:r w:rsidRPr="003908EF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la educación y la</w:t>
      </w:r>
      <w:r w:rsidRPr="003908EF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formación de docentes.</w:t>
      </w:r>
    </w:p>
    <w:p w14:paraId="2650B8E5" w14:textId="77777777" w:rsidR="002A6ABE" w:rsidRPr="003908EF" w:rsidRDefault="00896834" w:rsidP="003908EF">
      <w:pPr>
        <w:pStyle w:val="Prrafodelista"/>
        <w:numPr>
          <w:ilvl w:val="0"/>
          <w:numId w:val="25"/>
        </w:numPr>
        <w:tabs>
          <w:tab w:val="left" w:pos="1286"/>
        </w:tabs>
        <w:spacing w:before="160" w:line="276" w:lineRule="auto"/>
        <w:ind w:right="403" w:hanging="140"/>
        <w:rPr>
          <w:rFonts w:asciiTheme="minorHAnsi" w:hAnsiTheme="minorHAnsi" w:cstheme="minorHAnsi"/>
          <w:sz w:val="24"/>
          <w:szCs w:val="24"/>
        </w:rPr>
      </w:pPr>
      <w:r w:rsidRPr="003908EF">
        <w:rPr>
          <w:rFonts w:asciiTheme="minorHAnsi" w:hAnsiTheme="minorHAnsi" w:cstheme="minorHAnsi"/>
          <w:sz w:val="24"/>
          <w:szCs w:val="24"/>
        </w:rPr>
        <w:t>Evaluar la coherencia de los fundamentos filosóficos y pedagógicos con las demandas</w:t>
      </w:r>
      <w:r w:rsidRPr="003908E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actuales de la sociedad y las necesidades de la educación inclusiva, considerando la</w:t>
      </w:r>
      <w:r w:rsidRPr="003908E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diversidad</w:t>
      </w:r>
      <w:r w:rsidRPr="003908E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de</w:t>
      </w:r>
      <w:r w:rsidRPr="003908EF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estudiantes</w:t>
      </w:r>
      <w:r w:rsidRPr="003908E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y contextos educativos.</w:t>
      </w:r>
    </w:p>
    <w:p w14:paraId="7C8F818E" w14:textId="77777777" w:rsidR="0044677A" w:rsidRDefault="0044677A" w:rsidP="0044677A">
      <w:pPr>
        <w:pStyle w:val="Ttulo1"/>
        <w:spacing w:before="160" w:line="276" w:lineRule="auto"/>
        <w:jc w:val="center"/>
        <w:rPr>
          <w:rFonts w:asciiTheme="minorHAnsi" w:hAnsiTheme="minorHAnsi" w:cstheme="minorHAnsi"/>
        </w:rPr>
      </w:pPr>
    </w:p>
    <w:p w14:paraId="01D1EDE8" w14:textId="1F5AE1A7" w:rsidR="002A6ABE" w:rsidRPr="007A4DCB" w:rsidRDefault="00896834" w:rsidP="0044677A">
      <w:pPr>
        <w:pStyle w:val="Ttulo1"/>
        <w:spacing w:before="160" w:line="276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7A4DCB">
        <w:rPr>
          <w:rFonts w:asciiTheme="minorHAnsi" w:hAnsiTheme="minorHAnsi" w:cstheme="minorHAnsi"/>
          <w:sz w:val="28"/>
          <w:szCs w:val="28"/>
        </w:rPr>
        <w:t>Pregunta</w:t>
      </w:r>
      <w:r w:rsidRPr="007A4DCB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7A4DCB">
        <w:rPr>
          <w:rFonts w:asciiTheme="minorHAnsi" w:hAnsiTheme="minorHAnsi" w:cstheme="minorHAnsi"/>
          <w:sz w:val="28"/>
          <w:szCs w:val="28"/>
        </w:rPr>
        <w:t>central</w:t>
      </w:r>
      <w:r w:rsidRPr="007A4DCB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7A4DCB">
        <w:rPr>
          <w:rFonts w:asciiTheme="minorHAnsi" w:hAnsiTheme="minorHAnsi" w:cstheme="minorHAnsi"/>
          <w:sz w:val="28"/>
          <w:szCs w:val="28"/>
        </w:rPr>
        <w:t>de</w:t>
      </w:r>
      <w:r w:rsidRPr="007A4DCB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7A4DCB">
        <w:rPr>
          <w:rFonts w:asciiTheme="minorHAnsi" w:hAnsiTheme="minorHAnsi" w:cstheme="minorHAnsi"/>
          <w:sz w:val="28"/>
          <w:szCs w:val="28"/>
        </w:rPr>
        <w:t>investigación</w:t>
      </w:r>
    </w:p>
    <w:p w14:paraId="2F2D4895" w14:textId="0B45E8CE" w:rsidR="002A6ABE" w:rsidRPr="003908EF" w:rsidRDefault="00896834" w:rsidP="0044677A">
      <w:pPr>
        <w:pStyle w:val="Textoindependiente"/>
        <w:spacing w:line="276" w:lineRule="auto"/>
        <w:ind w:left="116" w:right="400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>¿Cuáles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son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los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fundamentos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filosóficos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y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pedagógicos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en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los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planes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estudio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2022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las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Licenciaturas en Educación Preescolar, Primaria e Inclusión Educativa? Esta pregunta central de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investigación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aborda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manera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integral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la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influencia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5"/>
        </w:rPr>
        <w:t xml:space="preserve"> </w:t>
      </w:r>
      <w:r w:rsidRPr="003908EF">
        <w:rPr>
          <w:rFonts w:asciiTheme="minorHAnsi" w:hAnsiTheme="minorHAnsi" w:cstheme="minorHAnsi"/>
        </w:rPr>
        <w:t>los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fundamentos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filosóficos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y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pedagógicos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en</w:t>
      </w:r>
      <w:r w:rsidRPr="003908EF">
        <w:rPr>
          <w:rFonts w:asciiTheme="minorHAnsi" w:hAnsiTheme="minorHAnsi" w:cstheme="minorHAnsi"/>
          <w:spacing w:val="-58"/>
        </w:rPr>
        <w:t xml:space="preserve"> </w:t>
      </w:r>
      <w:r w:rsidRPr="003908EF">
        <w:rPr>
          <w:rFonts w:asciiTheme="minorHAnsi" w:hAnsiTheme="minorHAnsi" w:cstheme="minorHAnsi"/>
        </w:rPr>
        <w:t>los</w:t>
      </w:r>
      <w:r w:rsidRPr="003908EF">
        <w:rPr>
          <w:rFonts w:asciiTheme="minorHAnsi" w:hAnsiTheme="minorHAnsi" w:cstheme="minorHAnsi"/>
          <w:spacing w:val="-8"/>
        </w:rPr>
        <w:t xml:space="preserve"> </w:t>
      </w:r>
      <w:r w:rsidRPr="003908EF">
        <w:rPr>
          <w:rFonts w:asciiTheme="minorHAnsi" w:hAnsiTheme="minorHAnsi" w:cstheme="minorHAnsi"/>
        </w:rPr>
        <w:t>planes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estudio</w:t>
      </w:r>
      <w:r w:rsidRPr="003908EF">
        <w:rPr>
          <w:rFonts w:asciiTheme="minorHAnsi" w:hAnsiTheme="minorHAnsi" w:cstheme="minorHAnsi"/>
          <w:spacing w:val="-9"/>
        </w:rPr>
        <w:t xml:space="preserve"> </w:t>
      </w:r>
      <w:r w:rsidRPr="003908EF">
        <w:rPr>
          <w:rFonts w:asciiTheme="minorHAnsi" w:hAnsiTheme="minorHAnsi" w:cstheme="minorHAnsi"/>
        </w:rPr>
        <w:t>y</w:t>
      </w:r>
      <w:r w:rsidRPr="003908EF">
        <w:rPr>
          <w:rFonts w:asciiTheme="minorHAnsi" w:hAnsiTheme="minorHAnsi" w:cstheme="minorHAnsi"/>
          <w:spacing w:val="-8"/>
        </w:rPr>
        <w:t xml:space="preserve"> </w:t>
      </w:r>
      <w:r w:rsidRPr="003908EF">
        <w:rPr>
          <w:rFonts w:asciiTheme="minorHAnsi" w:hAnsiTheme="minorHAnsi" w:cstheme="minorHAnsi"/>
        </w:rPr>
        <w:t>su</w:t>
      </w:r>
      <w:r w:rsidRPr="003908EF">
        <w:rPr>
          <w:rFonts w:asciiTheme="minorHAnsi" w:hAnsiTheme="minorHAnsi" w:cstheme="minorHAnsi"/>
          <w:spacing w:val="-5"/>
        </w:rPr>
        <w:t xml:space="preserve"> </w:t>
      </w:r>
      <w:r w:rsidRPr="003908EF">
        <w:rPr>
          <w:rFonts w:asciiTheme="minorHAnsi" w:hAnsiTheme="minorHAnsi" w:cstheme="minorHAnsi"/>
        </w:rPr>
        <w:t>impacto</w:t>
      </w:r>
      <w:r w:rsidRPr="003908EF">
        <w:rPr>
          <w:rFonts w:asciiTheme="minorHAnsi" w:hAnsiTheme="minorHAnsi" w:cstheme="minorHAnsi"/>
          <w:spacing w:val="-8"/>
        </w:rPr>
        <w:t xml:space="preserve"> </w:t>
      </w:r>
      <w:r w:rsidRPr="003908EF">
        <w:rPr>
          <w:rFonts w:asciiTheme="minorHAnsi" w:hAnsiTheme="minorHAnsi" w:cstheme="minorHAnsi"/>
        </w:rPr>
        <w:t>en</w:t>
      </w:r>
      <w:r w:rsidRPr="003908EF">
        <w:rPr>
          <w:rFonts w:asciiTheme="minorHAnsi" w:hAnsiTheme="minorHAnsi" w:cstheme="minorHAnsi"/>
          <w:spacing w:val="-8"/>
        </w:rPr>
        <w:t xml:space="preserve"> </w:t>
      </w:r>
      <w:r w:rsidRPr="003908EF">
        <w:rPr>
          <w:rFonts w:asciiTheme="minorHAnsi" w:hAnsiTheme="minorHAnsi" w:cstheme="minorHAnsi"/>
        </w:rPr>
        <w:t>la</w:t>
      </w:r>
      <w:r w:rsidRPr="003908EF">
        <w:rPr>
          <w:rFonts w:asciiTheme="minorHAnsi" w:hAnsiTheme="minorHAnsi" w:cstheme="minorHAnsi"/>
          <w:spacing w:val="-9"/>
        </w:rPr>
        <w:t xml:space="preserve"> </w:t>
      </w:r>
      <w:r w:rsidRPr="003908EF">
        <w:rPr>
          <w:rFonts w:asciiTheme="minorHAnsi" w:hAnsiTheme="minorHAnsi" w:cstheme="minorHAnsi"/>
        </w:rPr>
        <w:t>formación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9"/>
        </w:rPr>
        <w:t xml:space="preserve"> </w:t>
      </w:r>
      <w:r w:rsidRPr="003908EF">
        <w:rPr>
          <w:rFonts w:asciiTheme="minorHAnsi" w:hAnsiTheme="minorHAnsi" w:cstheme="minorHAnsi"/>
        </w:rPr>
        <w:t>docentes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y</w:t>
      </w:r>
      <w:r w:rsidRPr="003908EF">
        <w:rPr>
          <w:rFonts w:asciiTheme="minorHAnsi" w:hAnsiTheme="minorHAnsi" w:cstheme="minorHAnsi"/>
          <w:spacing w:val="-5"/>
        </w:rPr>
        <w:t xml:space="preserve"> </w:t>
      </w:r>
      <w:r w:rsidRPr="003908EF">
        <w:rPr>
          <w:rFonts w:asciiTheme="minorHAnsi" w:hAnsiTheme="minorHAnsi" w:cstheme="minorHAnsi"/>
        </w:rPr>
        <w:t>en</w:t>
      </w:r>
      <w:r w:rsidRPr="003908EF">
        <w:rPr>
          <w:rFonts w:asciiTheme="minorHAnsi" w:hAnsiTheme="minorHAnsi" w:cstheme="minorHAnsi"/>
          <w:spacing w:val="-9"/>
        </w:rPr>
        <w:t xml:space="preserve"> </w:t>
      </w:r>
      <w:r w:rsidRPr="003908EF">
        <w:rPr>
          <w:rFonts w:asciiTheme="minorHAnsi" w:hAnsiTheme="minorHAnsi" w:cstheme="minorHAnsi"/>
        </w:rPr>
        <w:t>la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calidad</w:t>
      </w:r>
      <w:r w:rsidRPr="003908EF">
        <w:rPr>
          <w:rFonts w:asciiTheme="minorHAnsi" w:hAnsiTheme="minorHAnsi" w:cstheme="minorHAnsi"/>
          <w:spacing w:val="-8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10"/>
        </w:rPr>
        <w:t xml:space="preserve"> </w:t>
      </w:r>
      <w:r w:rsidRPr="003908EF">
        <w:rPr>
          <w:rFonts w:asciiTheme="minorHAnsi" w:hAnsiTheme="minorHAnsi" w:cstheme="minorHAnsi"/>
        </w:rPr>
        <w:t>la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educación.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A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partir</w:t>
      </w:r>
      <w:r w:rsidRPr="003908EF">
        <w:rPr>
          <w:rFonts w:asciiTheme="minorHAnsi" w:hAnsiTheme="minorHAnsi" w:cstheme="minorHAnsi"/>
          <w:spacing w:val="-57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esta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pregunta,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podrás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desarrollar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tu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estudio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y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explorar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en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detalle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los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aspectos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clave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los</w:t>
      </w:r>
      <w:r w:rsidRPr="003908EF">
        <w:rPr>
          <w:rFonts w:asciiTheme="minorHAnsi" w:hAnsiTheme="minorHAnsi" w:cstheme="minorHAnsi"/>
          <w:spacing w:val="-57"/>
        </w:rPr>
        <w:t xml:space="preserve"> </w:t>
      </w:r>
      <w:r w:rsidRPr="003908EF">
        <w:rPr>
          <w:rFonts w:asciiTheme="minorHAnsi" w:hAnsiTheme="minorHAnsi" w:cstheme="minorHAnsi"/>
        </w:rPr>
        <w:t>fundamentos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filosóficos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y pedagógicos, así como</w:t>
      </w:r>
      <w:r w:rsidR="0044677A">
        <w:rPr>
          <w:rFonts w:asciiTheme="minorHAnsi" w:hAnsiTheme="minorHAnsi" w:cstheme="minorHAnsi"/>
        </w:rPr>
        <w:t xml:space="preserve"> </w:t>
      </w:r>
      <w:r w:rsidRPr="003908EF">
        <w:rPr>
          <w:rFonts w:asciiTheme="minorHAnsi" w:hAnsiTheme="minorHAnsi" w:cstheme="minorHAnsi"/>
        </w:rPr>
        <w:t>su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relación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con la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práctica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educativa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y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la formación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docentes en estas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áreas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4"/>
        </w:rPr>
        <w:t xml:space="preserve"> </w:t>
      </w:r>
      <w:r w:rsidRPr="003908EF">
        <w:rPr>
          <w:rFonts w:asciiTheme="minorHAnsi" w:hAnsiTheme="minorHAnsi" w:cstheme="minorHAnsi"/>
        </w:rPr>
        <w:t>la educación.</w:t>
      </w:r>
    </w:p>
    <w:p w14:paraId="5C3DEC3A" w14:textId="77777777" w:rsidR="002A6ABE" w:rsidRPr="003908EF" w:rsidRDefault="00896834" w:rsidP="003908EF">
      <w:pPr>
        <w:pStyle w:val="Textoindependiente"/>
        <w:spacing w:before="75" w:line="276" w:lineRule="auto"/>
        <w:ind w:left="116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lastRenderedPageBreak/>
        <w:t>A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continuación,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se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plantean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las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siguientes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interrogantes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específicas:</w:t>
      </w:r>
    </w:p>
    <w:p w14:paraId="4E9C56CB" w14:textId="77777777" w:rsidR="002A6ABE" w:rsidRPr="003908EF" w:rsidRDefault="002A6ABE" w:rsidP="003908EF">
      <w:pPr>
        <w:pStyle w:val="Textoindependiente"/>
        <w:spacing w:before="3" w:line="276" w:lineRule="auto"/>
        <w:jc w:val="left"/>
        <w:rPr>
          <w:rFonts w:asciiTheme="minorHAnsi" w:hAnsiTheme="minorHAnsi" w:cstheme="minorHAnsi"/>
        </w:rPr>
      </w:pPr>
    </w:p>
    <w:p w14:paraId="5EBA8EE6" w14:textId="77777777" w:rsidR="002A6ABE" w:rsidRPr="003908EF" w:rsidRDefault="00896834" w:rsidP="003908EF">
      <w:pPr>
        <w:pStyle w:val="Prrafodelista"/>
        <w:numPr>
          <w:ilvl w:val="0"/>
          <w:numId w:val="24"/>
        </w:numPr>
        <w:tabs>
          <w:tab w:val="left" w:pos="838"/>
        </w:tabs>
        <w:spacing w:line="276" w:lineRule="auto"/>
        <w:ind w:right="405"/>
        <w:rPr>
          <w:rFonts w:asciiTheme="minorHAnsi" w:hAnsiTheme="minorHAnsi" w:cstheme="minorHAnsi"/>
          <w:sz w:val="24"/>
          <w:szCs w:val="24"/>
        </w:rPr>
      </w:pPr>
      <w:r w:rsidRPr="003908EF">
        <w:rPr>
          <w:rFonts w:asciiTheme="minorHAnsi" w:hAnsiTheme="minorHAnsi" w:cstheme="minorHAnsi"/>
          <w:sz w:val="24"/>
          <w:szCs w:val="24"/>
        </w:rPr>
        <w:t>¿Cuáles</w:t>
      </w:r>
      <w:r w:rsidRPr="003908E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son</w:t>
      </w:r>
      <w:r w:rsidRPr="003908E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los</w:t>
      </w:r>
      <w:r w:rsidRPr="003908E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principios</w:t>
      </w:r>
      <w:r w:rsidRPr="003908E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filosóficos</w:t>
      </w:r>
      <w:r w:rsidRPr="003908E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que</w:t>
      </w:r>
      <w:r w:rsidRPr="003908E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sustentan</w:t>
      </w:r>
      <w:r w:rsidRPr="003908E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los</w:t>
      </w:r>
      <w:r w:rsidRPr="003908E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planes</w:t>
      </w:r>
      <w:r w:rsidRPr="003908E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de</w:t>
      </w:r>
      <w:r w:rsidRPr="003908E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estudio</w:t>
      </w:r>
      <w:r w:rsidRPr="003908E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2022</w:t>
      </w:r>
      <w:r w:rsidRPr="003908E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de</w:t>
      </w:r>
      <w:r w:rsidRPr="003908E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las</w:t>
      </w:r>
      <w:r w:rsidRPr="003908E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Licenciaturas</w:t>
      </w:r>
      <w:r w:rsidRPr="003908E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en Educación Preescolar,</w:t>
      </w:r>
      <w:r w:rsidRPr="003908E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Primaria</w:t>
      </w:r>
      <w:r w:rsidRPr="003908EF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e</w:t>
      </w:r>
      <w:r w:rsidRPr="003908E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Inclusión</w:t>
      </w:r>
      <w:r w:rsidRPr="003908E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Educativa?</w:t>
      </w:r>
    </w:p>
    <w:p w14:paraId="3608EFA3" w14:textId="77777777" w:rsidR="002A6ABE" w:rsidRPr="003908EF" w:rsidRDefault="00896834" w:rsidP="003908EF">
      <w:pPr>
        <w:pStyle w:val="Prrafodelista"/>
        <w:numPr>
          <w:ilvl w:val="0"/>
          <w:numId w:val="24"/>
        </w:numPr>
        <w:tabs>
          <w:tab w:val="left" w:pos="838"/>
        </w:tabs>
        <w:spacing w:before="19" w:line="276" w:lineRule="auto"/>
        <w:ind w:right="403"/>
        <w:rPr>
          <w:rFonts w:asciiTheme="minorHAnsi" w:hAnsiTheme="minorHAnsi" w:cstheme="minorHAnsi"/>
          <w:sz w:val="24"/>
          <w:szCs w:val="24"/>
        </w:rPr>
      </w:pPr>
      <w:r w:rsidRPr="003908EF">
        <w:rPr>
          <w:rFonts w:asciiTheme="minorHAnsi" w:hAnsiTheme="minorHAnsi" w:cstheme="minorHAnsi"/>
          <w:sz w:val="24"/>
          <w:szCs w:val="24"/>
        </w:rPr>
        <w:t>¿Qué enfoques pedagógicos se reflejan en los</w:t>
      </w:r>
      <w:r w:rsidRPr="003908E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planes de estudio y cómo se traducen</w:t>
      </w:r>
      <w:r w:rsidRPr="003908E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en</w:t>
      </w:r>
      <w:r w:rsidRPr="003908E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estrategias</w:t>
      </w:r>
      <w:r w:rsidRPr="003908E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de</w:t>
      </w:r>
      <w:r w:rsidRPr="003908E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enseñanza-aprendizaje para</w:t>
      </w:r>
      <w:r w:rsidRPr="003908EF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la</w:t>
      </w:r>
      <w:r w:rsidRPr="003908E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formación de futuros docentes?</w:t>
      </w:r>
    </w:p>
    <w:p w14:paraId="0FDE1124" w14:textId="77777777" w:rsidR="002A6ABE" w:rsidRPr="003908EF" w:rsidRDefault="00896834" w:rsidP="003908EF">
      <w:pPr>
        <w:pStyle w:val="Prrafodelista"/>
        <w:numPr>
          <w:ilvl w:val="0"/>
          <w:numId w:val="24"/>
        </w:numPr>
        <w:tabs>
          <w:tab w:val="left" w:pos="838"/>
        </w:tabs>
        <w:spacing w:before="18" w:line="276" w:lineRule="auto"/>
        <w:ind w:right="398"/>
        <w:rPr>
          <w:rFonts w:asciiTheme="minorHAnsi" w:hAnsiTheme="minorHAnsi" w:cstheme="minorHAnsi"/>
          <w:sz w:val="24"/>
          <w:szCs w:val="24"/>
        </w:rPr>
      </w:pPr>
      <w:r w:rsidRPr="003908EF">
        <w:rPr>
          <w:rFonts w:asciiTheme="minorHAnsi" w:hAnsiTheme="minorHAnsi" w:cstheme="minorHAnsi"/>
          <w:sz w:val="24"/>
          <w:szCs w:val="24"/>
        </w:rPr>
        <w:t>¿En</w:t>
      </w:r>
      <w:r w:rsidRPr="003908EF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qué</w:t>
      </w:r>
      <w:r w:rsidRPr="003908EF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medida</w:t>
      </w:r>
      <w:r w:rsidRPr="003908EF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los</w:t>
      </w:r>
      <w:r w:rsidRPr="003908EF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fundamentos</w:t>
      </w:r>
      <w:r w:rsidRPr="003908EF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filosóficos</w:t>
      </w:r>
      <w:r w:rsidRPr="003908EF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y</w:t>
      </w:r>
      <w:r w:rsidRPr="003908EF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pedagógicos</w:t>
      </w:r>
      <w:r w:rsidRPr="003908EF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de</w:t>
      </w:r>
      <w:r w:rsidRPr="003908EF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los</w:t>
      </w:r>
      <w:r w:rsidRPr="003908EF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planes</w:t>
      </w:r>
      <w:r w:rsidRPr="003908EF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de</w:t>
      </w:r>
      <w:r w:rsidRPr="003908EF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estudio</w:t>
      </w:r>
      <w:r w:rsidRPr="003908EF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2022</w:t>
      </w:r>
      <w:r w:rsidRPr="003908EF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están</w:t>
      </w:r>
      <w:r w:rsidRPr="003908EF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alineados con las necesidades y demandas de la sociedad actual en términos de educación y</w:t>
      </w:r>
      <w:r w:rsidRPr="003908E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formación</w:t>
      </w:r>
      <w:r w:rsidRPr="003908E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docente?</w:t>
      </w:r>
    </w:p>
    <w:p w14:paraId="55444C26" w14:textId="77777777" w:rsidR="002A6ABE" w:rsidRPr="003908EF" w:rsidRDefault="00896834" w:rsidP="003908EF">
      <w:pPr>
        <w:pStyle w:val="Textoindependiente"/>
        <w:spacing w:before="165" w:line="276" w:lineRule="auto"/>
        <w:ind w:left="116" w:right="398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>El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presente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estudio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atiende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a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estas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interrogantes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mediante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una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investigación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desde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el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enfoque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cualitativo, con el fin de identificar la relación entre los fundamentos filosóficos y pedagógicos de los</w:t>
      </w:r>
      <w:r w:rsidRPr="003908EF">
        <w:rPr>
          <w:rFonts w:asciiTheme="minorHAnsi" w:hAnsiTheme="minorHAnsi" w:cstheme="minorHAnsi"/>
          <w:spacing w:val="-57"/>
        </w:rPr>
        <w:t xml:space="preserve"> </w:t>
      </w:r>
      <w:r w:rsidRPr="003908EF">
        <w:rPr>
          <w:rFonts w:asciiTheme="minorHAnsi" w:hAnsiTheme="minorHAnsi" w:cstheme="minorHAnsi"/>
        </w:rPr>
        <w:t>planes de estudio 2022 y la práctica educativa en estos niveles. Los resultados de esta investigación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podrán contribuir al mejoramiento continuo de la formación docente y a la toma de decisiones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informadas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en</w:t>
      </w:r>
      <w:r w:rsidRPr="003908EF">
        <w:rPr>
          <w:rFonts w:asciiTheme="minorHAnsi" w:hAnsiTheme="minorHAnsi" w:cstheme="minorHAnsi"/>
          <w:spacing w:val="2"/>
        </w:rPr>
        <w:t xml:space="preserve"> </w:t>
      </w:r>
      <w:r w:rsidRPr="003908EF">
        <w:rPr>
          <w:rFonts w:asciiTheme="minorHAnsi" w:hAnsiTheme="minorHAnsi" w:cstheme="minorHAnsi"/>
        </w:rPr>
        <w:t>el ámbito educativo.</w:t>
      </w:r>
    </w:p>
    <w:p w14:paraId="6D303EF3" w14:textId="77777777" w:rsidR="0044677A" w:rsidRDefault="0044677A" w:rsidP="0044677A">
      <w:pPr>
        <w:pStyle w:val="Ttulo1"/>
        <w:spacing w:before="160" w:line="276" w:lineRule="auto"/>
        <w:ind w:left="0"/>
        <w:jc w:val="center"/>
        <w:rPr>
          <w:rFonts w:asciiTheme="minorHAnsi" w:hAnsiTheme="minorHAnsi" w:cstheme="minorHAnsi"/>
        </w:rPr>
      </w:pPr>
    </w:p>
    <w:p w14:paraId="42EF65BF" w14:textId="6EEBF3B3" w:rsidR="002A6ABE" w:rsidRPr="007A4DCB" w:rsidRDefault="00896834" w:rsidP="0044677A">
      <w:pPr>
        <w:pStyle w:val="Ttulo1"/>
        <w:spacing w:before="160" w:line="276" w:lineRule="auto"/>
        <w:ind w:left="0"/>
        <w:jc w:val="center"/>
        <w:rPr>
          <w:rFonts w:asciiTheme="minorHAnsi" w:hAnsiTheme="minorHAnsi" w:cstheme="minorHAnsi"/>
          <w:sz w:val="32"/>
          <w:szCs w:val="32"/>
        </w:rPr>
      </w:pPr>
      <w:r w:rsidRPr="007A4DCB">
        <w:rPr>
          <w:rFonts w:asciiTheme="minorHAnsi" w:hAnsiTheme="minorHAnsi" w:cstheme="minorHAnsi"/>
          <w:sz w:val="32"/>
          <w:szCs w:val="32"/>
        </w:rPr>
        <w:t>Materiales</w:t>
      </w:r>
      <w:r w:rsidRPr="007A4DCB">
        <w:rPr>
          <w:rFonts w:asciiTheme="minorHAnsi" w:hAnsiTheme="minorHAnsi" w:cstheme="minorHAnsi"/>
          <w:spacing w:val="-2"/>
          <w:sz w:val="32"/>
          <w:szCs w:val="32"/>
        </w:rPr>
        <w:t xml:space="preserve"> </w:t>
      </w:r>
      <w:r w:rsidRPr="007A4DCB">
        <w:rPr>
          <w:rFonts w:asciiTheme="minorHAnsi" w:hAnsiTheme="minorHAnsi" w:cstheme="minorHAnsi"/>
          <w:sz w:val="32"/>
          <w:szCs w:val="32"/>
        </w:rPr>
        <w:t>y</w:t>
      </w:r>
      <w:r w:rsidRPr="007A4DCB">
        <w:rPr>
          <w:rFonts w:asciiTheme="minorHAnsi" w:hAnsiTheme="minorHAnsi" w:cstheme="minorHAnsi"/>
          <w:spacing w:val="-2"/>
          <w:sz w:val="32"/>
          <w:szCs w:val="32"/>
        </w:rPr>
        <w:t xml:space="preserve"> </w:t>
      </w:r>
      <w:r w:rsidRPr="007A4DCB">
        <w:rPr>
          <w:rFonts w:asciiTheme="minorHAnsi" w:hAnsiTheme="minorHAnsi" w:cstheme="minorHAnsi"/>
          <w:sz w:val="32"/>
          <w:szCs w:val="32"/>
        </w:rPr>
        <w:t>método</w:t>
      </w:r>
    </w:p>
    <w:p w14:paraId="751F1937" w14:textId="77777777" w:rsidR="002A6ABE" w:rsidRPr="003908EF" w:rsidRDefault="00896834" w:rsidP="003908EF">
      <w:pPr>
        <w:pStyle w:val="Textoindependiente"/>
        <w:spacing w:line="276" w:lineRule="auto"/>
        <w:ind w:left="116" w:right="397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>En este estudio se siguió la metodología comparada con base en fuentes documentales virtuales y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considerando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los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principios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la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hermenéutica,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con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el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propósito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analizar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los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fundamentos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filosóficos y pedagógicos que sustentan los planes de estudio 2022 de las Licenciaturas en Educación</w:t>
      </w:r>
      <w:r w:rsidRPr="003908EF">
        <w:rPr>
          <w:rFonts w:asciiTheme="minorHAnsi" w:hAnsiTheme="minorHAnsi" w:cstheme="minorHAnsi"/>
          <w:spacing w:val="-57"/>
        </w:rPr>
        <w:t xml:space="preserve"> </w:t>
      </w:r>
      <w:r w:rsidRPr="003908EF">
        <w:rPr>
          <w:rFonts w:asciiTheme="minorHAnsi" w:hAnsiTheme="minorHAnsi" w:cstheme="minorHAnsi"/>
        </w:rPr>
        <w:t>Preescolar,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Primaria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Inclusión Educativa.</w:t>
      </w:r>
    </w:p>
    <w:p w14:paraId="45174219" w14:textId="77777777" w:rsidR="002A6ABE" w:rsidRPr="003908EF" w:rsidRDefault="00896834" w:rsidP="003908EF">
      <w:pPr>
        <w:pStyle w:val="Textoindependiente"/>
        <w:spacing w:before="161" w:line="276" w:lineRule="auto"/>
        <w:ind w:left="116" w:right="405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>Este estudio es de tipo cualitativo, se desarrolla bajo el paradigma interpretativo y considerando el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método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comparativo. Gómez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(s/f),</w:t>
      </w:r>
      <w:r w:rsidRPr="003908EF">
        <w:rPr>
          <w:rFonts w:asciiTheme="minorHAnsi" w:hAnsiTheme="minorHAnsi" w:cstheme="minorHAnsi"/>
          <w:spacing w:val="2"/>
        </w:rPr>
        <w:t xml:space="preserve"> </w:t>
      </w:r>
      <w:r w:rsidRPr="003908EF">
        <w:rPr>
          <w:rFonts w:asciiTheme="minorHAnsi" w:hAnsiTheme="minorHAnsi" w:cstheme="minorHAnsi"/>
        </w:rPr>
        <w:t>establece:</w:t>
      </w:r>
    </w:p>
    <w:p w14:paraId="284FA14F" w14:textId="77777777" w:rsidR="002A6ABE" w:rsidRPr="003908EF" w:rsidRDefault="00896834" w:rsidP="003908EF">
      <w:pPr>
        <w:pStyle w:val="Textoindependiente"/>
        <w:spacing w:before="156" w:line="276" w:lineRule="auto"/>
        <w:ind w:left="1250" w:right="403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>Así pues, el proceso de investigación científica lo concebimos como el desarrollo de una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serie de pasos que llevados a cabo de forma rigurosa, coherente y lógica nos conducen a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generar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conocimiento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científico.</w:t>
      </w:r>
      <w:r w:rsidRPr="003908EF">
        <w:rPr>
          <w:rFonts w:asciiTheme="minorHAnsi" w:hAnsiTheme="minorHAnsi" w:cstheme="minorHAnsi"/>
          <w:spacing w:val="-5"/>
        </w:rPr>
        <w:t xml:space="preserve"> </w:t>
      </w:r>
      <w:r w:rsidRPr="003908EF">
        <w:rPr>
          <w:rFonts w:asciiTheme="minorHAnsi" w:hAnsiTheme="minorHAnsi" w:cstheme="minorHAnsi"/>
        </w:rPr>
        <w:t>La</w:t>
      </w:r>
      <w:r w:rsidRPr="003908EF">
        <w:rPr>
          <w:rFonts w:asciiTheme="minorHAnsi" w:hAnsiTheme="minorHAnsi" w:cstheme="minorHAnsi"/>
          <w:spacing w:val="-5"/>
        </w:rPr>
        <w:t xml:space="preserve"> </w:t>
      </w:r>
      <w:r w:rsidRPr="003908EF">
        <w:rPr>
          <w:rFonts w:asciiTheme="minorHAnsi" w:hAnsiTheme="minorHAnsi" w:cstheme="minorHAnsi"/>
        </w:rPr>
        <w:t>dinámica</w:t>
      </w:r>
      <w:r w:rsidRPr="003908EF">
        <w:rPr>
          <w:rFonts w:asciiTheme="minorHAnsi" w:hAnsiTheme="minorHAnsi" w:cstheme="minorHAnsi"/>
          <w:spacing w:val="-5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este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proceso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es</w:t>
      </w:r>
      <w:r w:rsidRPr="003908EF">
        <w:rPr>
          <w:rFonts w:asciiTheme="minorHAnsi" w:hAnsiTheme="minorHAnsi" w:cstheme="minorHAnsi"/>
          <w:spacing w:val="-5"/>
        </w:rPr>
        <w:t xml:space="preserve"> </w:t>
      </w:r>
      <w:r w:rsidRPr="003908EF">
        <w:rPr>
          <w:rFonts w:asciiTheme="minorHAnsi" w:hAnsiTheme="minorHAnsi" w:cstheme="minorHAnsi"/>
        </w:rPr>
        <w:t>dialéctica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en</w:t>
      </w:r>
      <w:r w:rsidRPr="003908EF">
        <w:rPr>
          <w:rFonts w:asciiTheme="minorHAnsi" w:hAnsiTheme="minorHAnsi" w:cstheme="minorHAnsi"/>
          <w:spacing w:val="-5"/>
        </w:rPr>
        <w:t xml:space="preserve"> </w:t>
      </w:r>
      <w:r w:rsidRPr="003908EF">
        <w:rPr>
          <w:rFonts w:asciiTheme="minorHAnsi" w:hAnsiTheme="minorHAnsi" w:cstheme="minorHAnsi"/>
        </w:rPr>
        <w:t>el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sentido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en</w:t>
      </w:r>
      <w:r w:rsidRPr="003908EF">
        <w:rPr>
          <w:rFonts w:asciiTheme="minorHAnsi" w:hAnsiTheme="minorHAnsi" w:cstheme="minorHAnsi"/>
          <w:spacing w:val="-58"/>
        </w:rPr>
        <w:t xml:space="preserve"> </w:t>
      </w:r>
      <w:r w:rsidRPr="003908EF">
        <w:rPr>
          <w:rFonts w:asciiTheme="minorHAnsi" w:hAnsiTheme="minorHAnsi" w:cstheme="minorHAnsi"/>
        </w:rPr>
        <w:t>que se ve continuamente confrontado con los diversos avances que se van presentando en</w:t>
      </w:r>
      <w:r w:rsidRPr="003908EF">
        <w:rPr>
          <w:rFonts w:asciiTheme="minorHAnsi" w:hAnsiTheme="minorHAnsi" w:cstheme="minorHAnsi"/>
          <w:spacing w:val="-57"/>
        </w:rPr>
        <w:t xml:space="preserve"> </w:t>
      </w:r>
      <w:r w:rsidRPr="003908EF">
        <w:rPr>
          <w:rFonts w:asciiTheme="minorHAnsi" w:hAnsiTheme="minorHAnsi" w:cstheme="minorHAnsi"/>
        </w:rPr>
        <w:t>cada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uno de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los pasos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y que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van modificando</w:t>
      </w:r>
      <w:r w:rsidRPr="003908EF">
        <w:rPr>
          <w:rFonts w:asciiTheme="minorHAnsi" w:hAnsiTheme="minorHAnsi" w:cstheme="minorHAnsi"/>
          <w:spacing w:val="2"/>
        </w:rPr>
        <w:t xml:space="preserve"> </w:t>
      </w:r>
      <w:r w:rsidRPr="003908EF">
        <w:rPr>
          <w:rFonts w:asciiTheme="minorHAnsi" w:hAnsiTheme="minorHAnsi" w:cstheme="minorHAnsi"/>
        </w:rPr>
        <w:t>el cuerpo de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la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investigación.</w:t>
      </w:r>
    </w:p>
    <w:p w14:paraId="11EC2094" w14:textId="77777777" w:rsidR="002A6ABE" w:rsidRPr="003908EF" w:rsidRDefault="00896834" w:rsidP="003908EF">
      <w:pPr>
        <w:pStyle w:val="Textoindependiente"/>
        <w:spacing w:before="160" w:line="276" w:lineRule="auto"/>
        <w:ind w:left="1250" w:right="402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>Por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lo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anterior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podemos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advertir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la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importancia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del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planteamiento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este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estudio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considerando una estructura coherente que permita el logro de los propósitos planteados,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considerando</w:t>
      </w:r>
      <w:r w:rsidRPr="003908EF">
        <w:rPr>
          <w:rFonts w:asciiTheme="minorHAnsi" w:hAnsiTheme="minorHAnsi" w:cstheme="minorHAnsi"/>
          <w:spacing w:val="-11"/>
        </w:rPr>
        <w:t xml:space="preserve"> </w:t>
      </w:r>
      <w:r w:rsidRPr="003908EF">
        <w:rPr>
          <w:rFonts w:asciiTheme="minorHAnsi" w:hAnsiTheme="minorHAnsi" w:cstheme="minorHAnsi"/>
        </w:rPr>
        <w:t>como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t>método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t>para</w:t>
      </w:r>
      <w:r w:rsidRPr="003908EF">
        <w:rPr>
          <w:rFonts w:asciiTheme="minorHAnsi" w:hAnsiTheme="minorHAnsi" w:cstheme="minorHAnsi"/>
          <w:spacing w:val="-12"/>
        </w:rPr>
        <w:t xml:space="preserve"> </w:t>
      </w:r>
      <w:r w:rsidRPr="003908EF">
        <w:rPr>
          <w:rFonts w:asciiTheme="minorHAnsi" w:hAnsiTheme="minorHAnsi" w:cstheme="minorHAnsi"/>
        </w:rPr>
        <w:t>el</w:t>
      </w:r>
      <w:r w:rsidRPr="003908EF">
        <w:rPr>
          <w:rFonts w:asciiTheme="minorHAnsi" w:hAnsiTheme="minorHAnsi" w:cstheme="minorHAnsi"/>
          <w:spacing w:val="-11"/>
        </w:rPr>
        <w:t xml:space="preserve"> </w:t>
      </w:r>
      <w:r w:rsidRPr="003908EF">
        <w:rPr>
          <w:rFonts w:asciiTheme="minorHAnsi" w:hAnsiTheme="minorHAnsi" w:cstheme="minorHAnsi"/>
        </w:rPr>
        <w:t>desarrollo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lastRenderedPageBreak/>
        <w:t>de</w:t>
      </w:r>
      <w:r w:rsidRPr="003908EF">
        <w:rPr>
          <w:rFonts w:asciiTheme="minorHAnsi" w:hAnsiTheme="minorHAnsi" w:cstheme="minorHAnsi"/>
          <w:spacing w:val="-12"/>
        </w:rPr>
        <w:t xml:space="preserve"> </w:t>
      </w:r>
      <w:r w:rsidRPr="003908EF">
        <w:rPr>
          <w:rFonts w:asciiTheme="minorHAnsi" w:hAnsiTheme="minorHAnsi" w:cstheme="minorHAnsi"/>
        </w:rPr>
        <w:t>esta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t>investigación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t>el</w:t>
      </w:r>
      <w:r w:rsidRPr="003908EF">
        <w:rPr>
          <w:rFonts w:asciiTheme="minorHAnsi" w:hAnsiTheme="minorHAnsi" w:cstheme="minorHAnsi"/>
          <w:spacing w:val="-11"/>
        </w:rPr>
        <w:t xml:space="preserve"> </w:t>
      </w:r>
      <w:r w:rsidRPr="003908EF">
        <w:rPr>
          <w:rFonts w:asciiTheme="minorHAnsi" w:hAnsiTheme="minorHAnsi" w:cstheme="minorHAnsi"/>
        </w:rPr>
        <w:t>método</w:t>
      </w:r>
      <w:r w:rsidRPr="003908EF">
        <w:rPr>
          <w:rFonts w:asciiTheme="minorHAnsi" w:hAnsiTheme="minorHAnsi" w:cstheme="minorHAnsi"/>
          <w:spacing w:val="-12"/>
        </w:rPr>
        <w:t xml:space="preserve"> </w:t>
      </w:r>
      <w:r w:rsidRPr="003908EF">
        <w:rPr>
          <w:rFonts w:asciiTheme="minorHAnsi" w:hAnsiTheme="minorHAnsi" w:cstheme="minorHAnsi"/>
        </w:rPr>
        <w:t>comparativo.</w:t>
      </w:r>
    </w:p>
    <w:p w14:paraId="6C43A123" w14:textId="16545843" w:rsidR="002A6ABE" w:rsidRPr="003908EF" w:rsidRDefault="00896834" w:rsidP="003908EF">
      <w:pPr>
        <w:pStyle w:val="Textoindependiente"/>
        <w:spacing w:before="75" w:line="276" w:lineRule="auto"/>
        <w:ind w:left="116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>Según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Gómez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(ídem):</w:t>
      </w:r>
    </w:p>
    <w:p w14:paraId="3406779A" w14:textId="77777777" w:rsidR="002A6ABE" w:rsidRPr="003908EF" w:rsidRDefault="00896834" w:rsidP="003908EF">
      <w:pPr>
        <w:pStyle w:val="Textoindependiente"/>
        <w:spacing w:line="276" w:lineRule="auto"/>
        <w:ind w:left="1250" w:right="406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>El método comparativo o el análisis comparativo es un procedimiento que se ubica entre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los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métodos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científicos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más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utilizados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por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los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investigadores.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Junto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con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el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método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experimental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y el</w:t>
      </w:r>
      <w:r w:rsidRPr="003908EF">
        <w:rPr>
          <w:rFonts w:asciiTheme="minorHAnsi" w:hAnsiTheme="minorHAnsi" w:cstheme="minorHAnsi"/>
          <w:spacing w:val="2"/>
        </w:rPr>
        <w:t xml:space="preserve"> </w:t>
      </w:r>
      <w:r w:rsidRPr="003908EF">
        <w:rPr>
          <w:rFonts w:asciiTheme="minorHAnsi" w:hAnsiTheme="minorHAnsi" w:cstheme="minorHAnsi"/>
        </w:rPr>
        <w:t>estadístico, el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método comparativo es un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recurso</w:t>
      </w:r>
    </w:p>
    <w:p w14:paraId="77271EE4" w14:textId="77777777" w:rsidR="002A6ABE" w:rsidRPr="003908EF" w:rsidRDefault="00896834" w:rsidP="003908EF">
      <w:pPr>
        <w:pStyle w:val="Textoindependiente"/>
        <w:spacing w:before="160" w:line="276" w:lineRule="auto"/>
        <w:ind w:left="1250" w:right="405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>ampliamente</w:t>
      </w:r>
      <w:r w:rsidRPr="003908EF">
        <w:rPr>
          <w:rFonts w:asciiTheme="minorHAnsi" w:hAnsiTheme="minorHAnsi" w:cstheme="minorHAnsi"/>
          <w:spacing w:val="-5"/>
        </w:rPr>
        <w:t xml:space="preserve"> </w:t>
      </w:r>
      <w:r w:rsidRPr="003908EF">
        <w:rPr>
          <w:rFonts w:asciiTheme="minorHAnsi" w:hAnsiTheme="minorHAnsi" w:cstheme="minorHAnsi"/>
        </w:rPr>
        <w:t>utilizado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en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las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ciencias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sociales.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Incluso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algunos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han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llegado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a</w:t>
      </w:r>
      <w:r w:rsidRPr="003908EF">
        <w:rPr>
          <w:rFonts w:asciiTheme="minorHAnsi" w:hAnsiTheme="minorHAnsi" w:cstheme="minorHAnsi"/>
          <w:spacing w:val="-5"/>
        </w:rPr>
        <w:t xml:space="preserve"> </w:t>
      </w:r>
      <w:r w:rsidRPr="003908EF">
        <w:rPr>
          <w:rFonts w:asciiTheme="minorHAnsi" w:hAnsiTheme="minorHAnsi" w:cstheme="minorHAnsi"/>
        </w:rPr>
        <w:t>considerar</w:t>
      </w:r>
      <w:r w:rsidRPr="003908EF">
        <w:rPr>
          <w:rFonts w:asciiTheme="minorHAnsi" w:hAnsiTheme="minorHAnsi" w:cstheme="minorHAnsi"/>
          <w:spacing w:val="-5"/>
        </w:rPr>
        <w:t xml:space="preserve"> </w:t>
      </w:r>
      <w:r w:rsidRPr="003908EF">
        <w:rPr>
          <w:rFonts w:asciiTheme="minorHAnsi" w:hAnsiTheme="minorHAnsi" w:cstheme="minorHAnsi"/>
        </w:rPr>
        <w:t>la</w:t>
      </w:r>
      <w:r w:rsidRPr="003908EF">
        <w:rPr>
          <w:rFonts w:asciiTheme="minorHAnsi" w:hAnsiTheme="minorHAnsi" w:cstheme="minorHAnsi"/>
          <w:spacing w:val="-58"/>
        </w:rPr>
        <w:t xml:space="preserve"> </w:t>
      </w:r>
      <w:r w:rsidRPr="003908EF">
        <w:rPr>
          <w:rFonts w:asciiTheme="minorHAnsi" w:hAnsiTheme="minorHAnsi" w:cstheme="minorHAnsi"/>
        </w:rPr>
        <w:t>comparación</w:t>
      </w:r>
      <w:r w:rsidRPr="003908EF">
        <w:rPr>
          <w:rFonts w:asciiTheme="minorHAnsi" w:hAnsiTheme="minorHAnsi" w:cstheme="minorHAnsi"/>
          <w:spacing w:val="-9"/>
        </w:rPr>
        <w:t xml:space="preserve"> </w:t>
      </w:r>
      <w:r w:rsidRPr="003908EF">
        <w:rPr>
          <w:rFonts w:asciiTheme="minorHAnsi" w:hAnsiTheme="minorHAnsi" w:cstheme="minorHAnsi"/>
        </w:rPr>
        <w:t>como</w:t>
      </w:r>
      <w:r w:rsidRPr="003908EF">
        <w:rPr>
          <w:rFonts w:asciiTheme="minorHAnsi" w:hAnsiTheme="minorHAnsi" w:cstheme="minorHAnsi"/>
          <w:spacing w:val="-8"/>
        </w:rPr>
        <w:t xml:space="preserve"> </w:t>
      </w:r>
      <w:r w:rsidRPr="003908EF">
        <w:rPr>
          <w:rFonts w:asciiTheme="minorHAnsi" w:hAnsiTheme="minorHAnsi" w:cstheme="minorHAnsi"/>
        </w:rPr>
        <w:t>un</w:t>
      </w:r>
      <w:r w:rsidRPr="003908EF">
        <w:rPr>
          <w:rFonts w:asciiTheme="minorHAnsi" w:hAnsiTheme="minorHAnsi" w:cstheme="minorHAnsi"/>
          <w:spacing w:val="-9"/>
        </w:rPr>
        <w:t xml:space="preserve"> </w:t>
      </w:r>
      <w:r w:rsidRPr="003908EF">
        <w:rPr>
          <w:rFonts w:asciiTheme="minorHAnsi" w:hAnsiTheme="minorHAnsi" w:cstheme="minorHAnsi"/>
        </w:rPr>
        <w:t>procedimiento</w:t>
      </w:r>
      <w:r w:rsidRPr="003908EF">
        <w:rPr>
          <w:rFonts w:asciiTheme="minorHAnsi" w:hAnsiTheme="minorHAnsi" w:cstheme="minorHAnsi"/>
          <w:spacing w:val="-9"/>
        </w:rPr>
        <w:t xml:space="preserve"> </w:t>
      </w:r>
      <w:r w:rsidRPr="003908EF">
        <w:rPr>
          <w:rFonts w:asciiTheme="minorHAnsi" w:hAnsiTheme="minorHAnsi" w:cstheme="minorHAnsi"/>
        </w:rPr>
        <w:t>inherente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a</w:t>
      </w:r>
      <w:r w:rsidRPr="003908EF">
        <w:rPr>
          <w:rFonts w:asciiTheme="minorHAnsi" w:hAnsiTheme="minorHAnsi" w:cstheme="minorHAnsi"/>
          <w:spacing w:val="-11"/>
        </w:rPr>
        <w:t xml:space="preserve"> </w:t>
      </w:r>
      <w:r w:rsidRPr="003908EF">
        <w:rPr>
          <w:rFonts w:asciiTheme="minorHAnsi" w:hAnsiTheme="minorHAnsi" w:cstheme="minorHAnsi"/>
        </w:rPr>
        <w:t>la</w:t>
      </w:r>
      <w:r w:rsidRPr="003908EF">
        <w:rPr>
          <w:rFonts w:asciiTheme="minorHAnsi" w:hAnsiTheme="minorHAnsi" w:cstheme="minorHAnsi"/>
          <w:spacing w:val="-10"/>
        </w:rPr>
        <w:t xml:space="preserve"> </w:t>
      </w:r>
      <w:r w:rsidRPr="003908EF">
        <w:rPr>
          <w:rFonts w:asciiTheme="minorHAnsi" w:hAnsiTheme="minorHAnsi" w:cstheme="minorHAnsi"/>
        </w:rPr>
        <w:t>investigación</w:t>
      </w:r>
      <w:r w:rsidRPr="003908EF">
        <w:rPr>
          <w:rFonts w:asciiTheme="minorHAnsi" w:hAnsiTheme="minorHAnsi" w:cstheme="minorHAnsi"/>
          <w:spacing w:val="-8"/>
        </w:rPr>
        <w:t xml:space="preserve"> </w:t>
      </w:r>
      <w:r w:rsidRPr="003908EF">
        <w:rPr>
          <w:rFonts w:asciiTheme="minorHAnsi" w:hAnsiTheme="minorHAnsi" w:cstheme="minorHAnsi"/>
        </w:rPr>
        <w:t>científica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(Grosser</w:t>
      </w:r>
      <w:r w:rsidRPr="003908EF">
        <w:rPr>
          <w:rFonts w:asciiTheme="minorHAnsi" w:hAnsiTheme="minorHAnsi" w:cstheme="minorHAnsi"/>
          <w:spacing w:val="-9"/>
        </w:rPr>
        <w:t xml:space="preserve"> </w:t>
      </w:r>
      <w:r w:rsidRPr="003908EF">
        <w:rPr>
          <w:rFonts w:asciiTheme="minorHAnsi" w:hAnsiTheme="minorHAnsi" w:cstheme="minorHAnsi"/>
        </w:rPr>
        <w:t>1973;</w:t>
      </w:r>
      <w:r w:rsidRPr="003908EF">
        <w:rPr>
          <w:rFonts w:asciiTheme="minorHAnsi" w:hAnsiTheme="minorHAnsi" w:cstheme="minorHAnsi"/>
          <w:spacing w:val="-58"/>
        </w:rPr>
        <w:t xml:space="preserve"> </w:t>
      </w:r>
      <w:r w:rsidRPr="003908EF">
        <w:rPr>
          <w:rFonts w:asciiTheme="minorHAnsi" w:hAnsiTheme="minorHAnsi" w:cstheme="minorHAnsi"/>
        </w:rPr>
        <w:t>Laswell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1968; Almond 1966, citados por Nohlen,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2003)</w:t>
      </w:r>
    </w:p>
    <w:p w14:paraId="32D909C3" w14:textId="77777777" w:rsidR="002A6ABE" w:rsidRDefault="00896834" w:rsidP="003908EF">
      <w:pPr>
        <w:pStyle w:val="Textoindependiente"/>
        <w:spacing w:before="160" w:line="276" w:lineRule="auto"/>
        <w:ind w:left="116" w:right="399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>Para el desarrollo de esta investigación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se tomaron en consideración los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elementos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curriculares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definidos en el ACUERDO número 16/08/22 por el que se establecen los Planes y Programas de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Estudio de las Licenciaturas para la Formación de Maestras y Maestros de Educación Básica, emitido</w:t>
      </w:r>
      <w:r w:rsidRPr="003908EF">
        <w:rPr>
          <w:rFonts w:asciiTheme="minorHAnsi" w:hAnsiTheme="minorHAnsi" w:cstheme="minorHAnsi"/>
          <w:spacing w:val="-57"/>
        </w:rPr>
        <w:t xml:space="preserve"> </w:t>
      </w:r>
      <w:r w:rsidRPr="003908EF">
        <w:rPr>
          <w:rFonts w:asciiTheme="minorHAnsi" w:hAnsiTheme="minorHAnsi" w:cstheme="minorHAnsi"/>
        </w:rPr>
        <w:t>por la Secretaría de Educación Pública;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los anexos 3, 5 y 7 que corresponden a las licenciaturas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estudiadas, así como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las Disposiciones Generales de los Planes y Programas de Estudio de las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Licenciaturas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para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la Formación de Maestras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y Maestros de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Educación Básica.</w:t>
      </w:r>
    </w:p>
    <w:p w14:paraId="33848D70" w14:textId="77777777" w:rsidR="0044677A" w:rsidRPr="003908EF" w:rsidRDefault="0044677A" w:rsidP="003908EF">
      <w:pPr>
        <w:pStyle w:val="Textoindependiente"/>
        <w:spacing w:before="160" w:line="276" w:lineRule="auto"/>
        <w:ind w:left="116" w:right="399"/>
        <w:rPr>
          <w:rFonts w:asciiTheme="minorHAnsi" w:hAnsiTheme="minorHAnsi" w:cstheme="minorHAnsi"/>
        </w:rPr>
      </w:pPr>
    </w:p>
    <w:p w14:paraId="18257481" w14:textId="3268B9F3" w:rsidR="002A6ABE" w:rsidRPr="007A4DCB" w:rsidRDefault="007A4DCB" w:rsidP="0044677A">
      <w:pPr>
        <w:pStyle w:val="Textoindependiente"/>
        <w:spacing w:before="1"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7A4DCB">
        <w:rPr>
          <w:rFonts w:asciiTheme="minorHAnsi" w:hAnsiTheme="minorHAnsi" w:cstheme="minorHAnsi"/>
          <w:b/>
          <w:sz w:val="32"/>
          <w:szCs w:val="32"/>
        </w:rPr>
        <w:t>Resultados</w:t>
      </w:r>
    </w:p>
    <w:p w14:paraId="6FF340DE" w14:textId="77777777" w:rsidR="002A6ABE" w:rsidRPr="003908EF" w:rsidRDefault="00896834" w:rsidP="003908EF">
      <w:pPr>
        <w:pStyle w:val="Textoindependiente"/>
        <w:spacing w:line="276" w:lineRule="auto"/>
        <w:ind w:left="116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>Al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respeto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del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análisis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e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interpretación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políticas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educativas,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Solís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y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Tinajero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(2022)),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mencionan:</w:t>
      </w:r>
    </w:p>
    <w:p w14:paraId="620C73D7" w14:textId="77777777" w:rsidR="002A6ABE" w:rsidRPr="003908EF" w:rsidRDefault="002A6ABE" w:rsidP="003908EF">
      <w:pPr>
        <w:pStyle w:val="Textoindependiente"/>
        <w:spacing w:before="10" w:line="276" w:lineRule="auto"/>
        <w:jc w:val="left"/>
        <w:rPr>
          <w:rFonts w:asciiTheme="minorHAnsi" w:hAnsiTheme="minorHAnsi" w:cstheme="minorHAnsi"/>
        </w:rPr>
      </w:pPr>
    </w:p>
    <w:p w14:paraId="12C4EE3A" w14:textId="77777777" w:rsidR="002A6ABE" w:rsidRPr="003908EF" w:rsidRDefault="00896834" w:rsidP="003908EF">
      <w:pPr>
        <w:pStyle w:val="Textoindependiente"/>
        <w:spacing w:before="1" w:line="276" w:lineRule="auto"/>
        <w:ind w:left="1250" w:right="399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5"/>
        </w:rPr>
        <w:t xml:space="preserve"> </w:t>
      </w:r>
      <w:r w:rsidRPr="003908EF">
        <w:rPr>
          <w:rFonts w:asciiTheme="minorHAnsi" w:hAnsiTheme="minorHAnsi" w:cstheme="minorHAnsi"/>
        </w:rPr>
        <w:t>acuerdo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con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Ball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(1993),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un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problema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recurrente</w:t>
      </w:r>
      <w:r w:rsidRPr="003908EF">
        <w:rPr>
          <w:rFonts w:asciiTheme="minorHAnsi" w:hAnsiTheme="minorHAnsi" w:cstheme="minorHAnsi"/>
          <w:spacing w:val="-5"/>
        </w:rPr>
        <w:t xml:space="preserve"> </w:t>
      </w:r>
      <w:r w:rsidRPr="003908EF">
        <w:rPr>
          <w:rFonts w:asciiTheme="minorHAnsi" w:hAnsiTheme="minorHAnsi" w:cstheme="minorHAnsi"/>
        </w:rPr>
        <w:t>en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el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campo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5"/>
        </w:rPr>
        <w:t xml:space="preserve"> </w:t>
      </w:r>
      <w:r w:rsidRPr="003908EF">
        <w:rPr>
          <w:rFonts w:asciiTheme="minorHAnsi" w:hAnsiTheme="minorHAnsi" w:cstheme="minorHAnsi"/>
        </w:rPr>
        <w:t>la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investigación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sobre</w:t>
      </w:r>
      <w:r w:rsidRPr="003908EF">
        <w:rPr>
          <w:rFonts w:asciiTheme="minorHAnsi" w:hAnsiTheme="minorHAnsi" w:cstheme="minorHAnsi"/>
          <w:spacing w:val="-58"/>
        </w:rPr>
        <w:t xml:space="preserve"> </w:t>
      </w:r>
      <w:r w:rsidRPr="003908EF">
        <w:rPr>
          <w:rFonts w:asciiTheme="minorHAnsi" w:hAnsiTheme="minorHAnsi" w:cstheme="minorHAnsi"/>
        </w:rPr>
        <w:t>políticas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educativas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es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la manera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en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la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que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éstas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se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definen,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pues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tales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acepciones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influyen</w:t>
      </w:r>
      <w:r w:rsidRPr="003908EF">
        <w:rPr>
          <w:rFonts w:asciiTheme="minorHAnsi" w:hAnsiTheme="minorHAnsi" w:cstheme="minorHAnsi"/>
          <w:spacing w:val="-57"/>
        </w:rPr>
        <w:t xml:space="preserve"> </w:t>
      </w:r>
      <w:r w:rsidRPr="003908EF">
        <w:rPr>
          <w:rFonts w:asciiTheme="minorHAnsi" w:hAnsiTheme="minorHAnsi" w:cstheme="minorHAnsi"/>
        </w:rPr>
        <w:t>en la forma en la que las políticas son investigadas. Desde el planteamiento teórico del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autor,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no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existe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una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definición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única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sobre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la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política;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por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el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contrario,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propone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entenderla</w:t>
      </w:r>
      <w:r w:rsidRPr="003908EF">
        <w:rPr>
          <w:rFonts w:asciiTheme="minorHAnsi" w:hAnsiTheme="minorHAnsi" w:cstheme="minorHAnsi"/>
          <w:spacing w:val="-58"/>
        </w:rPr>
        <w:t xml:space="preserve"> </w:t>
      </w:r>
      <w:r w:rsidRPr="003908EF">
        <w:rPr>
          <w:rFonts w:asciiTheme="minorHAnsi" w:hAnsiTheme="minorHAnsi" w:cstheme="minorHAnsi"/>
        </w:rPr>
        <w:t>a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partir de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tres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dimensiones: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“como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texto, como discurso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y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como puesta en</w:t>
      </w:r>
      <w:r w:rsidRPr="003908EF">
        <w:rPr>
          <w:rFonts w:asciiTheme="minorHAnsi" w:hAnsiTheme="minorHAnsi" w:cstheme="minorHAnsi"/>
          <w:spacing w:val="2"/>
        </w:rPr>
        <w:t xml:space="preserve"> </w:t>
      </w:r>
      <w:r w:rsidRPr="003908EF">
        <w:rPr>
          <w:rFonts w:asciiTheme="minorHAnsi" w:hAnsiTheme="minorHAnsi" w:cstheme="minorHAnsi"/>
        </w:rPr>
        <w:t>acto”</w:t>
      </w:r>
    </w:p>
    <w:p w14:paraId="27F3E8DC" w14:textId="77777777" w:rsidR="002A6ABE" w:rsidRPr="003908EF" w:rsidRDefault="00896834" w:rsidP="003908EF">
      <w:pPr>
        <w:pStyle w:val="Textoindependiente"/>
        <w:spacing w:before="160" w:line="276" w:lineRule="auto"/>
        <w:ind w:left="116" w:right="399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>Para los propósitos de este estudio se estudiaron las tres dimensiones, siendo el reporte de este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documento lo correspondiente al texto establecido en los documentos oficiales analizados.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En estos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documentos se aprecia la influencia del movimiento humanista, enfatizando el respeto por la dignidad</w:t>
      </w:r>
      <w:r w:rsidRPr="003908EF">
        <w:rPr>
          <w:rFonts w:asciiTheme="minorHAnsi" w:hAnsiTheme="minorHAnsi" w:cstheme="minorHAnsi"/>
          <w:spacing w:val="-58"/>
        </w:rPr>
        <w:t xml:space="preserve"> </w:t>
      </w:r>
      <w:r w:rsidRPr="003908EF">
        <w:rPr>
          <w:rFonts w:asciiTheme="minorHAnsi" w:hAnsiTheme="minorHAnsi" w:cstheme="minorHAnsi"/>
        </w:rPr>
        <w:t>y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los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derechos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los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estudiantes,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así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como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el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desarrollo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integral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sus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capacidades;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y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el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constructivismo, el cual promueve el aprendizaje activo y significativo a través de la exploración y la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reflexión. Al respecto Rodríguez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(2008) menciona:</w:t>
      </w:r>
    </w:p>
    <w:p w14:paraId="4801B710" w14:textId="58EF4BD3" w:rsidR="002A6ABE" w:rsidRPr="003908EF" w:rsidRDefault="00896834" w:rsidP="0044677A">
      <w:pPr>
        <w:pStyle w:val="Textoindependiente"/>
        <w:spacing w:before="159" w:line="276" w:lineRule="auto"/>
        <w:ind w:left="1250" w:right="398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lastRenderedPageBreak/>
        <w:t>Humanismo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es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un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término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polisémico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sujeto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a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diversas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formas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interpretación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y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realización.</w:t>
      </w:r>
      <w:r w:rsidRPr="003908EF">
        <w:rPr>
          <w:rFonts w:asciiTheme="minorHAnsi" w:hAnsiTheme="minorHAnsi" w:cstheme="minorHAnsi"/>
          <w:spacing w:val="37"/>
        </w:rPr>
        <w:t xml:space="preserve"> </w:t>
      </w:r>
      <w:r w:rsidRPr="003908EF">
        <w:rPr>
          <w:rFonts w:asciiTheme="minorHAnsi" w:hAnsiTheme="minorHAnsi" w:cstheme="minorHAnsi"/>
        </w:rPr>
        <w:t>En</w:t>
      </w:r>
      <w:r w:rsidRPr="003908EF">
        <w:rPr>
          <w:rFonts w:asciiTheme="minorHAnsi" w:hAnsiTheme="minorHAnsi" w:cstheme="minorHAnsi"/>
          <w:spacing w:val="36"/>
        </w:rPr>
        <w:t xml:space="preserve"> </w:t>
      </w:r>
      <w:r w:rsidRPr="003908EF">
        <w:rPr>
          <w:rFonts w:asciiTheme="minorHAnsi" w:hAnsiTheme="minorHAnsi" w:cstheme="minorHAnsi"/>
        </w:rPr>
        <w:t>sentido</w:t>
      </w:r>
      <w:r w:rsidRPr="003908EF">
        <w:rPr>
          <w:rFonts w:asciiTheme="minorHAnsi" w:hAnsiTheme="minorHAnsi" w:cstheme="minorHAnsi"/>
          <w:spacing w:val="37"/>
        </w:rPr>
        <w:t xml:space="preserve"> </w:t>
      </w:r>
      <w:r w:rsidRPr="003908EF">
        <w:rPr>
          <w:rFonts w:asciiTheme="minorHAnsi" w:hAnsiTheme="minorHAnsi" w:cstheme="minorHAnsi"/>
        </w:rPr>
        <w:t>genérico,</w:t>
      </w:r>
      <w:r w:rsidRPr="003908EF">
        <w:rPr>
          <w:rFonts w:asciiTheme="minorHAnsi" w:hAnsiTheme="minorHAnsi" w:cstheme="minorHAnsi"/>
          <w:spacing w:val="38"/>
        </w:rPr>
        <w:t xml:space="preserve"> </w:t>
      </w:r>
      <w:r w:rsidRPr="003908EF">
        <w:rPr>
          <w:rFonts w:asciiTheme="minorHAnsi" w:hAnsiTheme="minorHAnsi" w:cstheme="minorHAnsi"/>
        </w:rPr>
        <w:t>se</w:t>
      </w:r>
      <w:r w:rsidRPr="003908EF">
        <w:rPr>
          <w:rFonts w:asciiTheme="minorHAnsi" w:hAnsiTheme="minorHAnsi" w:cstheme="minorHAnsi"/>
          <w:spacing w:val="36"/>
        </w:rPr>
        <w:t xml:space="preserve"> </w:t>
      </w:r>
      <w:r w:rsidRPr="003908EF">
        <w:rPr>
          <w:rFonts w:asciiTheme="minorHAnsi" w:hAnsiTheme="minorHAnsi" w:cstheme="minorHAnsi"/>
        </w:rPr>
        <w:t>dice</w:t>
      </w:r>
      <w:r w:rsidRPr="003908EF">
        <w:rPr>
          <w:rFonts w:asciiTheme="minorHAnsi" w:hAnsiTheme="minorHAnsi" w:cstheme="minorHAnsi"/>
          <w:spacing w:val="35"/>
        </w:rPr>
        <w:t xml:space="preserve"> </w:t>
      </w:r>
      <w:r w:rsidRPr="003908EF">
        <w:rPr>
          <w:rFonts w:asciiTheme="minorHAnsi" w:hAnsiTheme="minorHAnsi" w:cstheme="minorHAnsi"/>
        </w:rPr>
        <w:t>humanista</w:t>
      </w:r>
      <w:r w:rsidRPr="003908EF">
        <w:rPr>
          <w:rFonts w:asciiTheme="minorHAnsi" w:hAnsiTheme="minorHAnsi" w:cstheme="minorHAnsi"/>
          <w:spacing w:val="36"/>
        </w:rPr>
        <w:t xml:space="preserve"> </w:t>
      </w:r>
      <w:r w:rsidRPr="003908EF">
        <w:rPr>
          <w:rFonts w:asciiTheme="minorHAnsi" w:hAnsiTheme="minorHAnsi" w:cstheme="minorHAnsi"/>
        </w:rPr>
        <w:t>a</w:t>
      </w:r>
      <w:r w:rsidRPr="003908EF">
        <w:rPr>
          <w:rFonts w:asciiTheme="minorHAnsi" w:hAnsiTheme="minorHAnsi" w:cstheme="minorHAnsi"/>
          <w:spacing w:val="37"/>
        </w:rPr>
        <w:t xml:space="preserve"> </w:t>
      </w:r>
      <w:r w:rsidRPr="003908EF">
        <w:rPr>
          <w:rFonts w:asciiTheme="minorHAnsi" w:hAnsiTheme="minorHAnsi" w:cstheme="minorHAnsi"/>
        </w:rPr>
        <w:t>cualquier</w:t>
      </w:r>
      <w:r w:rsidRPr="003908EF">
        <w:rPr>
          <w:rFonts w:asciiTheme="minorHAnsi" w:hAnsiTheme="minorHAnsi" w:cstheme="minorHAnsi"/>
          <w:spacing w:val="36"/>
        </w:rPr>
        <w:t xml:space="preserve"> </w:t>
      </w:r>
      <w:r w:rsidRPr="003908EF">
        <w:rPr>
          <w:rFonts w:asciiTheme="minorHAnsi" w:hAnsiTheme="minorHAnsi" w:cstheme="minorHAnsi"/>
        </w:rPr>
        <w:t>doctrina</w:t>
      </w:r>
      <w:r w:rsidRPr="003908EF">
        <w:rPr>
          <w:rFonts w:asciiTheme="minorHAnsi" w:hAnsiTheme="minorHAnsi" w:cstheme="minorHAnsi"/>
          <w:spacing w:val="38"/>
        </w:rPr>
        <w:t xml:space="preserve"> </w:t>
      </w:r>
      <w:r w:rsidRPr="003908EF">
        <w:rPr>
          <w:rFonts w:asciiTheme="minorHAnsi" w:hAnsiTheme="minorHAnsi" w:cstheme="minorHAnsi"/>
        </w:rPr>
        <w:t>que</w:t>
      </w:r>
      <w:r w:rsidRPr="003908EF">
        <w:rPr>
          <w:rFonts w:asciiTheme="minorHAnsi" w:hAnsiTheme="minorHAnsi" w:cstheme="minorHAnsi"/>
          <w:spacing w:val="36"/>
        </w:rPr>
        <w:t xml:space="preserve"> </w:t>
      </w:r>
      <w:r w:rsidRPr="003908EF">
        <w:rPr>
          <w:rFonts w:asciiTheme="minorHAnsi" w:hAnsiTheme="minorHAnsi" w:cstheme="minorHAnsi"/>
        </w:rPr>
        <w:t>afirme</w:t>
      </w:r>
      <w:r w:rsidRPr="003908EF">
        <w:rPr>
          <w:rFonts w:asciiTheme="minorHAnsi" w:hAnsiTheme="minorHAnsi" w:cstheme="minorHAnsi"/>
          <w:spacing w:val="39"/>
        </w:rPr>
        <w:t xml:space="preserve"> </w:t>
      </w:r>
      <w:r w:rsidRPr="003908EF">
        <w:rPr>
          <w:rFonts w:asciiTheme="minorHAnsi" w:hAnsiTheme="minorHAnsi" w:cstheme="minorHAnsi"/>
        </w:rPr>
        <w:t>la</w:t>
      </w:r>
      <w:r w:rsidR="0044677A">
        <w:rPr>
          <w:rFonts w:asciiTheme="minorHAnsi" w:hAnsiTheme="minorHAnsi" w:cstheme="minorHAnsi"/>
        </w:rPr>
        <w:t xml:space="preserve"> </w:t>
      </w:r>
      <w:r w:rsidRPr="003908EF">
        <w:rPr>
          <w:rFonts w:asciiTheme="minorHAnsi" w:hAnsiTheme="minorHAnsi" w:cstheme="minorHAnsi"/>
        </w:rPr>
        <w:t>excelsa</w:t>
      </w:r>
      <w:r w:rsidRPr="003908EF">
        <w:rPr>
          <w:rFonts w:asciiTheme="minorHAnsi" w:hAnsiTheme="minorHAnsi" w:cstheme="minorHAnsi"/>
          <w:spacing w:val="58"/>
        </w:rPr>
        <w:t xml:space="preserve"> </w:t>
      </w:r>
      <w:r w:rsidRPr="003908EF">
        <w:rPr>
          <w:rFonts w:asciiTheme="minorHAnsi" w:hAnsiTheme="minorHAnsi" w:cstheme="minorHAnsi"/>
        </w:rPr>
        <w:t>dignidad</w:t>
      </w:r>
      <w:r w:rsidRPr="003908EF">
        <w:rPr>
          <w:rFonts w:asciiTheme="minorHAnsi" w:hAnsiTheme="minorHAnsi" w:cstheme="minorHAnsi"/>
          <w:spacing w:val="58"/>
        </w:rPr>
        <w:t xml:space="preserve"> </w:t>
      </w:r>
      <w:r w:rsidRPr="003908EF">
        <w:rPr>
          <w:rFonts w:asciiTheme="minorHAnsi" w:hAnsiTheme="minorHAnsi" w:cstheme="minorHAnsi"/>
        </w:rPr>
        <w:t>humana,</w:t>
      </w:r>
      <w:r w:rsidRPr="003908EF">
        <w:rPr>
          <w:rFonts w:asciiTheme="minorHAnsi" w:hAnsiTheme="minorHAnsi" w:cstheme="minorHAnsi"/>
          <w:spacing w:val="58"/>
        </w:rPr>
        <w:t xml:space="preserve"> </w:t>
      </w:r>
      <w:r w:rsidRPr="003908EF">
        <w:rPr>
          <w:rFonts w:asciiTheme="minorHAnsi" w:hAnsiTheme="minorHAnsi" w:cstheme="minorHAnsi"/>
        </w:rPr>
        <w:t>el</w:t>
      </w:r>
      <w:r w:rsidRPr="003908EF">
        <w:rPr>
          <w:rFonts w:asciiTheme="minorHAnsi" w:hAnsiTheme="minorHAnsi" w:cstheme="minorHAnsi"/>
          <w:spacing w:val="59"/>
        </w:rPr>
        <w:t xml:space="preserve"> </w:t>
      </w:r>
      <w:r w:rsidRPr="003908EF">
        <w:rPr>
          <w:rFonts w:asciiTheme="minorHAnsi" w:hAnsiTheme="minorHAnsi" w:cstheme="minorHAnsi"/>
        </w:rPr>
        <w:t>carácter</w:t>
      </w:r>
      <w:r w:rsidRPr="003908EF">
        <w:rPr>
          <w:rFonts w:asciiTheme="minorHAnsi" w:hAnsiTheme="minorHAnsi" w:cstheme="minorHAnsi"/>
          <w:spacing w:val="58"/>
        </w:rPr>
        <w:t xml:space="preserve"> </w:t>
      </w:r>
      <w:r w:rsidRPr="003908EF">
        <w:rPr>
          <w:rFonts w:asciiTheme="minorHAnsi" w:hAnsiTheme="minorHAnsi" w:cstheme="minorHAnsi"/>
        </w:rPr>
        <w:t>racional</w:t>
      </w:r>
      <w:r w:rsidRPr="003908EF">
        <w:rPr>
          <w:rFonts w:asciiTheme="minorHAnsi" w:hAnsiTheme="minorHAnsi" w:cstheme="minorHAnsi"/>
          <w:spacing w:val="3"/>
        </w:rPr>
        <w:t xml:space="preserve"> </w:t>
      </w:r>
      <w:r w:rsidRPr="003908EF">
        <w:rPr>
          <w:rFonts w:asciiTheme="minorHAnsi" w:hAnsiTheme="minorHAnsi" w:cstheme="minorHAnsi"/>
        </w:rPr>
        <w:t>y</w:t>
      </w:r>
      <w:r w:rsidRPr="003908EF">
        <w:rPr>
          <w:rFonts w:asciiTheme="minorHAnsi" w:hAnsiTheme="minorHAnsi" w:cstheme="minorHAnsi"/>
          <w:spacing w:val="58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3"/>
        </w:rPr>
        <w:t xml:space="preserve"> </w:t>
      </w:r>
      <w:r w:rsidRPr="003908EF">
        <w:rPr>
          <w:rFonts w:asciiTheme="minorHAnsi" w:hAnsiTheme="minorHAnsi" w:cstheme="minorHAnsi"/>
        </w:rPr>
        <w:t>fin</w:t>
      </w:r>
      <w:r w:rsidRPr="003908EF">
        <w:rPr>
          <w:rFonts w:asciiTheme="minorHAnsi" w:hAnsiTheme="minorHAnsi" w:cstheme="minorHAnsi"/>
          <w:spacing w:val="58"/>
        </w:rPr>
        <w:t xml:space="preserve"> </w:t>
      </w:r>
      <w:r w:rsidRPr="003908EF">
        <w:rPr>
          <w:rFonts w:asciiTheme="minorHAnsi" w:hAnsiTheme="minorHAnsi" w:cstheme="minorHAnsi"/>
        </w:rPr>
        <w:t>del</w:t>
      </w:r>
      <w:r w:rsidRPr="003908EF">
        <w:rPr>
          <w:rFonts w:asciiTheme="minorHAnsi" w:hAnsiTheme="minorHAnsi" w:cstheme="minorHAnsi"/>
          <w:spacing w:val="59"/>
        </w:rPr>
        <w:t xml:space="preserve"> </w:t>
      </w:r>
      <w:r w:rsidRPr="003908EF">
        <w:rPr>
          <w:rFonts w:asciiTheme="minorHAnsi" w:hAnsiTheme="minorHAnsi" w:cstheme="minorHAnsi"/>
        </w:rPr>
        <w:t>hombre,</w:t>
      </w:r>
      <w:r w:rsidRPr="003908EF">
        <w:rPr>
          <w:rFonts w:asciiTheme="minorHAnsi" w:hAnsiTheme="minorHAnsi" w:cstheme="minorHAnsi"/>
          <w:spacing w:val="58"/>
        </w:rPr>
        <w:t xml:space="preserve"> </w:t>
      </w:r>
      <w:r w:rsidRPr="003908EF">
        <w:rPr>
          <w:rFonts w:asciiTheme="minorHAnsi" w:hAnsiTheme="minorHAnsi" w:cstheme="minorHAnsi"/>
        </w:rPr>
        <w:t>que</w:t>
      </w:r>
      <w:r w:rsidRPr="003908EF">
        <w:rPr>
          <w:rFonts w:asciiTheme="minorHAnsi" w:hAnsiTheme="minorHAnsi" w:cstheme="minorHAnsi"/>
          <w:spacing w:val="57"/>
        </w:rPr>
        <w:t xml:space="preserve"> </w:t>
      </w:r>
      <w:r w:rsidRPr="003908EF">
        <w:rPr>
          <w:rFonts w:asciiTheme="minorHAnsi" w:hAnsiTheme="minorHAnsi" w:cstheme="minorHAnsi"/>
        </w:rPr>
        <w:t>enfatiza</w:t>
      </w:r>
      <w:r w:rsidRPr="003908EF">
        <w:rPr>
          <w:rFonts w:asciiTheme="minorHAnsi" w:hAnsiTheme="minorHAnsi" w:cstheme="minorHAnsi"/>
          <w:spacing w:val="57"/>
        </w:rPr>
        <w:t xml:space="preserve"> </w:t>
      </w:r>
      <w:r w:rsidRPr="003908EF">
        <w:rPr>
          <w:rFonts w:asciiTheme="minorHAnsi" w:hAnsiTheme="minorHAnsi" w:cstheme="minorHAnsi"/>
        </w:rPr>
        <w:t>su</w:t>
      </w:r>
      <w:r w:rsidRPr="003908EF">
        <w:rPr>
          <w:rFonts w:asciiTheme="minorHAnsi" w:hAnsiTheme="minorHAnsi" w:cstheme="minorHAnsi"/>
          <w:spacing w:val="-58"/>
        </w:rPr>
        <w:t xml:space="preserve"> </w:t>
      </w:r>
      <w:r w:rsidRPr="003908EF">
        <w:rPr>
          <w:rFonts w:asciiTheme="minorHAnsi" w:hAnsiTheme="minorHAnsi" w:cstheme="minorHAnsi"/>
        </w:rPr>
        <w:t>autonomía,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su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libertad y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su capacidad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transformación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de la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historia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y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la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sociedad.</w:t>
      </w:r>
    </w:p>
    <w:p w14:paraId="04D8BE7A" w14:textId="77777777" w:rsidR="002A6ABE" w:rsidRPr="003908EF" w:rsidRDefault="00896834" w:rsidP="003908EF">
      <w:pPr>
        <w:pStyle w:val="Textoindependiente"/>
        <w:spacing w:before="161" w:line="276" w:lineRule="auto"/>
        <w:ind w:left="116" w:right="399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>El</w:t>
      </w:r>
      <w:r w:rsidRPr="003908EF">
        <w:rPr>
          <w:rFonts w:asciiTheme="minorHAnsi" w:hAnsiTheme="minorHAnsi" w:cstheme="minorHAnsi"/>
          <w:spacing w:val="-8"/>
        </w:rPr>
        <w:t xml:space="preserve"> </w:t>
      </w:r>
      <w:r w:rsidRPr="003908EF">
        <w:rPr>
          <w:rFonts w:asciiTheme="minorHAnsi" w:hAnsiTheme="minorHAnsi" w:cstheme="minorHAnsi"/>
        </w:rPr>
        <w:t>humanismo</w:t>
      </w:r>
      <w:r w:rsidRPr="003908EF">
        <w:rPr>
          <w:rFonts w:asciiTheme="minorHAnsi" w:hAnsiTheme="minorHAnsi" w:cstheme="minorHAnsi"/>
          <w:spacing w:val="-9"/>
        </w:rPr>
        <w:t xml:space="preserve"> </w:t>
      </w:r>
      <w:r w:rsidRPr="003908EF">
        <w:rPr>
          <w:rFonts w:asciiTheme="minorHAnsi" w:hAnsiTheme="minorHAnsi" w:cstheme="minorHAnsi"/>
        </w:rPr>
        <w:t>fue</w:t>
      </w:r>
      <w:r w:rsidRPr="003908EF">
        <w:rPr>
          <w:rFonts w:asciiTheme="minorHAnsi" w:hAnsiTheme="minorHAnsi" w:cstheme="minorHAnsi"/>
          <w:spacing w:val="-10"/>
        </w:rPr>
        <w:t xml:space="preserve"> </w:t>
      </w:r>
      <w:r w:rsidRPr="003908EF">
        <w:rPr>
          <w:rFonts w:asciiTheme="minorHAnsi" w:hAnsiTheme="minorHAnsi" w:cstheme="minorHAnsi"/>
        </w:rPr>
        <w:t>un</w:t>
      </w:r>
      <w:r w:rsidRPr="003908EF">
        <w:rPr>
          <w:rFonts w:asciiTheme="minorHAnsi" w:hAnsiTheme="minorHAnsi" w:cstheme="minorHAnsi"/>
          <w:spacing w:val="-11"/>
        </w:rPr>
        <w:t xml:space="preserve"> </w:t>
      </w:r>
      <w:r w:rsidRPr="003908EF">
        <w:rPr>
          <w:rFonts w:asciiTheme="minorHAnsi" w:hAnsiTheme="minorHAnsi" w:cstheme="minorHAnsi"/>
        </w:rPr>
        <w:t>movimiento</w:t>
      </w:r>
      <w:r w:rsidRPr="003908EF">
        <w:rPr>
          <w:rFonts w:asciiTheme="minorHAnsi" w:hAnsiTheme="minorHAnsi" w:cstheme="minorHAnsi"/>
          <w:spacing w:val="-9"/>
        </w:rPr>
        <w:t xml:space="preserve"> </w:t>
      </w:r>
      <w:r w:rsidRPr="003908EF">
        <w:rPr>
          <w:rFonts w:asciiTheme="minorHAnsi" w:hAnsiTheme="minorHAnsi" w:cstheme="minorHAnsi"/>
        </w:rPr>
        <w:t>filosófico,</w:t>
      </w:r>
      <w:r w:rsidRPr="003908EF">
        <w:rPr>
          <w:rFonts w:asciiTheme="minorHAnsi" w:hAnsiTheme="minorHAnsi" w:cstheme="minorHAnsi"/>
          <w:spacing w:val="-9"/>
        </w:rPr>
        <w:t xml:space="preserve"> </w:t>
      </w:r>
      <w:r w:rsidRPr="003908EF">
        <w:rPr>
          <w:rFonts w:asciiTheme="minorHAnsi" w:hAnsiTheme="minorHAnsi" w:cstheme="minorHAnsi"/>
        </w:rPr>
        <w:t>artístico</w:t>
      </w:r>
      <w:r w:rsidRPr="003908EF">
        <w:rPr>
          <w:rFonts w:asciiTheme="minorHAnsi" w:hAnsiTheme="minorHAnsi" w:cstheme="minorHAnsi"/>
          <w:spacing w:val="-9"/>
        </w:rPr>
        <w:t xml:space="preserve"> </w:t>
      </w:r>
      <w:r w:rsidRPr="003908EF">
        <w:rPr>
          <w:rFonts w:asciiTheme="minorHAnsi" w:hAnsiTheme="minorHAnsi" w:cstheme="minorHAnsi"/>
        </w:rPr>
        <w:t>y</w:t>
      </w:r>
      <w:r w:rsidRPr="003908EF">
        <w:rPr>
          <w:rFonts w:asciiTheme="minorHAnsi" w:hAnsiTheme="minorHAnsi" w:cstheme="minorHAnsi"/>
          <w:spacing w:val="-9"/>
        </w:rPr>
        <w:t xml:space="preserve"> </w:t>
      </w:r>
      <w:r w:rsidRPr="003908EF">
        <w:rPr>
          <w:rFonts w:asciiTheme="minorHAnsi" w:hAnsiTheme="minorHAnsi" w:cstheme="minorHAnsi"/>
        </w:rPr>
        <w:t>cultural</w:t>
      </w:r>
      <w:r w:rsidRPr="003908EF">
        <w:rPr>
          <w:rFonts w:asciiTheme="minorHAnsi" w:hAnsiTheme="minorHAnsi" w:cstheme="minorHAnsi"/>
          <w:spacing w:val="-8"/>
        </w:rPr>
        <w:t xml:space="preserve"> </w:t>
      </w:r>
      <w:r w:rsidRPr="003908EF">
        <w:rPr>
          <w:rFonts w:asciiTheme="minorHAnsi" w:hAnsiTheme="minorHAnsi" w:cstheme="minorHAnsi"/>
        </w:rPr>
        <w:t>surgido</w:t>
      </w:r>
      <w:r w:rsidRPr="003908EF">
        <w:rPr>
          <w:rFonts w:asciiTheme="minorHAnsi" w:hAnsiTheme="minorHAnsi" w:cstheme="minorHAnsi"/>
          <w:spacing w:val="-9"/>
        </w:rPr>
        <w:t xml:space="preserve"> </w:t>
      </w:r>
      <w:r w:rsidRPr="003908EF">
        <w:rPr>
          <w:rFonts w:asciiTheme="minorHAnsi" w:hAnsiTheme="minorHAnsi" w:cstheme="minorHAnsi"/>
        </w:rPr>
        <w:t>en</w:t>
      </w:r>
      <w:r w:rsidRPr="003908EF">
        <w:rPr>
          <w:rFonts w:asciiTheme="minorHAnsi" w:hAnsiTheme="minorHAnsi" w:cstheme="minorHAnsi"/>
          <w:spacing w:val="-9"/>
        </w:rPr>
        <w:t xml:space="preserve"> </w:t>
      </w:r>
      <w:r w:rsidRPr="003908EF">
        <w:rPr>
          <w:rFonts w:asciiTheme="minorHAnsi" w:hAnsiTheme="minorHAnsi" w:cstheme="minorHAnsi"/>
        </w:rPr>
        <w:t>la</w:t>
      </w:r>
      <w:r w:rsidRPr="003908EF">
        <w:rPr>
          <w:rFonts w:asciiTheme="minorHAnsi" w:hAnsiTheme="minorHAnsi" w:cstheme="minorHAnsi"/>
          <w:spacing w:val="-10"/>
        </w:rPr>
        <w:t xml:space="preserve"> </w:t>
      </w:r>
      <w:r w:rsidRPr="003908EF">
        <w:rPr>
          <w:rFonts w:asciiTheme="minorHAnsi" w:hAnsiTheme="minorHAnsi" w:cstheme="minorHAnsi"/>
        </w:rPr>
        <w:t>Europa</w:t>
      </w:r>
      <w:r w:rsidRPr="003908EF">
        <w:rPr>
          <w:rFonts w:asciiTheme="minorHAnsi" w:hAnsiTheme="minorHAnsi" w:cstheme="minorHAnsi"/>
          <w:spacing w:val="-10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9"/>
        </w:rPr>
        <w:t xml:space="preserve"> </w:t>
      </w:r>
      <w:r w:rsidRPr="003908EF">
        <w:rPr>
          <w:rFonts w:asciiTheme="minorHAnsi" w:hAnsiTheme="minorHAnsi" w:cstheme="minorHAnsi"/>
        </w:rPr>
        <w:t>los</w:t>
      </w:r>
      <w:r w:rsidRPr="003908EF">
        <w:rPr>
          <w:rFonts w:asciiTheme="minorHAnsi" w:hAnsiTheme="minorHAnsi" w:cstheme="minorHAnsi"/>
          <w:spacing w:val="-8"/>
        </w:rPr>
        <w:t xml:space="preserve"> </w:t>
      </w:r>
      <w:r w:rsidRPr="003908EF">
        <w:rPr>
          <w:rFonts w:asciiTheme="minorHAnsi" w:hAnsiTheme="minorHAnsi" w:cstheme="minorHAnsi"/>
        </w:rPr>
        <w:t>siglos</w:t>
      </w:r>
      <w:r w:rsidRPr="003908EF">
        <w:rPr>
          <w:rFonts w:asciiTheme="minorHAnsi" w:hAnsiTheme="minorHAnsi" w:cstheme="minorHAnsi"/>
          <w:spacing w:val="-8"/>
        </w:rPr>
        <w:t xml:space="preserve"> </w:t>
      </w:r>
      <w:r w:rsidRPr="003908EF">
        <w:rPr>
          <w:rFonts w:asciiTheme="minorHAnsi" w:hAnsiTheme="minorHAnsi" w:cstheme="minorHAnsi"/>
        </w:rPr>
        <w:t>XIV</w:t>
      </w:r>
      <w:r w:rsidRPr="003908EF">
        <w:rPr>
          <w:rFonts w:asciiTheme="minorHAnsi" w:hAnsiTheme="minorHAnsi" w:cstheme="minorHAnsi"/>
          <w:spacing w:val="-58"/>
        </w:rPr>
        <w:t xml:space="preserve"> </w:t>
      </w:r>
      <w:r w:rsidRPr="003908EF">
        <w:rPr>
          <w:rFonts w:asciiTheme="minorHAnsi" w:hAnsiTheme="minorHAnsi" w:cstheme="minorHAnsi"/>
        </w:rPr>
        <w:t>y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t>XV,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t>que</w:t>
      </w:r>
      <w:r w:rsidRPr="003908EF">
        <w:rPr>
          <w:rFonts w:asciiTheme="minorHAnsi" w:hAnsiTheme="minorHAnsi" w:cstheme="minorHAnsi"/>
          <w:spacing w:val="-14"/>
        </w:rPr>
        <w:t xml:space="preserve"> </w:t>
      </w:r>
      <w:r w:rsidRPr="003908EF">
        <w:rPr>
          <w:rFonts w:asciiTheme="minorHAnsi" w:hAnsiTheme="minorHAnsi" w:cstheme="minorHAnsi"/>
        </w:rPr>
        <w:t>se</w:t>
      </w:r>
      <w:r w:rsidRPr="003908EF">
        <w:rPr>
          <w:rFonts w:asciiTheme="minorHAnsi" w:hAnsiTheme="minorHAnsi" w:cstheme="minorHAnsi"/>
          <w:spacing w:val="-14"/>
        </w:rPr>
        <w:t xml:space="preserve"> </w:t>
      </w:r>
      <w:r w:rsidRPr="003908EF">
        <w:rPr>
          <w:rFonts w:asciiTheme="minorHAnsi" w:hAnsiTheme="minorHAnsi" w:cstheme="minorHAnsi"/>
        </w:rPr>
        <w:t>basó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t>en</w:t>
      </w:r>
      <w:r w:rsidRPr="003908EF">
        <w:rPr>
          <w:rFonts w:asciiTheme="minorHAnsi" w:hAnsiTheme="minorHAnsi" w:cstheme="minorHAnsi"/>
          <w:spacing w:val="-12"/>
        </w:rPr>
        <w:t xml:space="preserve"> </w:t>
      </w:r>
      <w:r w:rsidRPr="003908EF">
        <w:rPr>
          <w:rFonts w:asciiTheme="minorHAnsi" w:hAnsiTheme="minorHAnsi" w:cstheme="minorHAnsi"/>
        </w:rPr>
        <w:t>la</w:t>
      </w:r>
      <w:r w:rsidRPr="003908EF">
        <w:rPr>
          <w:rFonts w:asciiTheme="minorHAnsi" w:hAnsiTheme="minorHAnsi" w:cstheme="minorHAnsi"/>
          <w:spacing w:val="-14"/>
        </w:rPr>
        <w:t xml:space="preserve"> </w:t>
      </w:r>
      <w:r w:rsidRPr="003908EF">
        <w:rPr>
          <w:rFonts w:asciiTheme="minorHAnsi" w:hAnsiTheme="minorHAnsi" w:cstheme="minorHAnsi"/>
        </w:rPr>
        <w:t>integración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12"/>
        </w:rPr>
        <w:t xml:space="preserve"> </w:t>
      </w:r>
      <w:r w:rsidRPr="003908EF">
        <w:rPr>
          <w:rFonts w:asciiTheme="minorHAnsi" w:hAnsiTheme="minorHAnsi" w:cstheme="minorHAnsi"/>
        </w:rPr>
        <w:t>ciertos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t>valores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t>y</w:t>
      </w:r>
      <w:r w:rsidRPr="003908EF">
        <w:rPr>
          <w:rFonts w:asciiTheme="minorHAnsi" w:hAnsiTheme="minorHAnsi" w:cstheme="minorHAnsi"/>
          <w:spacing w:val="-12"/>
        </w:rPr>
        <w:t xml:space="preserve"> </w:t>
      </w:r>
      <w:r w:rsidRPr="003908EF">
        <w:rPr>
          <w:rFonts w:asciiTheme="minorHAnsi" w:hAnsiTheme="minorHAnsi" w:cstheme="minorHAnsi"/>
        </w:rPr>
        <w:t>prácticas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t>recuperados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14"/>
        </w:rPr>
        <w:t xml:space="preserve"> </w:t>
      </w:r>
      <w:r w:rsidRPr="003908EF">
        <w:rPr>
          <w:rFonts w:asciiTheme="minorHAnsi" w:hAnsiTheme="minorHAnsi" w:cstheme="minorHAnsi"/>
        </w:rPr>
        <w:t>la</w:t>
      </w:r>
      <w:r w:rsidRPr="003908EF">
        <w:rPr>
          <w:rFonts w:asciiTheme="minorHAnsi" w:hAnsiTheme="minorHAnsi" w:cstheme="minorHAnsi"/>
          <w:spacing w:val="-14"/>
        </w:rPr>
        <w:t xml:space="preserve"> </w:t>
      </w:r>
      <w:r w:rsidRPr="003908EF">
        <w:rPr>
          <w:rFonts w:asciiTheme="minorHAnsi" w:hAnsiTheme="minorHAnsi" w:cstheme="minorHAnsi"/>
        </w:rPr>
        <w:t>Antigüedad</w:t>
      </w:r>
      <w:r w:rsidRPr="003908EF">
        <w:rPr>
          <w:rFonts w:asciiTheme="minorHAnsi" w:hAnsiTheme="minorHAnsi" w:cstheme="minorHAnsi"/>
          <w:spacing w:val="-12"/>
        </w:rPr>
        <w:t xml:space="preserve"> </w:t>
      </w:r>
      <w:r w:rsidRPr="003908EF">
        <w:rPr>
          <w:rFonts w:asciiTheme="minorHAnsi" w:hAnsiTheme="minorHAnsi" w:cstheme="minorHAnsi"/>
        </w:rPr>
        <w:t>Clásica.</w:t>
      </w:r>
      <w:r w:rsidRPr="003908EF">
        <w:rPr>
          <w:rFonts w:asciiTheme="minorHAnsi" w:hAnsiTheme="minorHAnsi" w:cstheme="minorHAnsi"/>
          <w:spacing w:val="-58"/>
        </w:rPr>
        <w:t xml:space="preserve"> </w:t>
      </w:r>
      <w:r w:rsidRPr="003908EF">
        <w:rPr>
          <w:rFonts w:asciiTheme="minorHAnsi" w:hAnsiTheme="minorHAnsi" w:cstheme="minorHAnsi"/>
        </w:rPr>
        <w:t>Algunos de sus precursores y representantes más famosos son Dante Alighieri, Francesco Petrarca y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Giovanni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Boccaccio.</w:t>
      </w:r>
    </w:p>
    <w:p w14:paraId="0A1003BF" w14:textId="77777777" w:rsidR="002A6ABE" w:rsidRPr="003908EF" w:rsidRDefault="00896834" w:rsidP="003908EF">
      <w:pPr>
        <w:pStyle w:val="Textoindependiente"/>
        <w:spacing w:before="162" w:line="276" w:lineRule="auto"/>
        <w:ind w:left="116" w:right="401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>De acuerdo con la Secretaría de Educación Pública, el rediseño curricular 2022 para la formación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docente, promueve la formación integral humanista y garantiza la enseñanza de excelencia con base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en los principios de inclusión, pluralidad y colaboración. Menciona que los nuevos planes de estudio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obedecen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a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una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política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pública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que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requiere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un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proceso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capacitación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gradual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las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y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los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docentes,</w:t>
      </w:r>
      <w:r w:rsidRPr="003908EF">
        <w:rPr>
          <w:rFonts w:asciiTheme="minorHAnsi" w:hAnsiTheme="minorHAnsi" w:cstheme="minorHAnsi"/>
          <w:spacing w:val="-57"/>
        </w:rPr>
        <w:t xml:space="preserve"> </w:t>
      </w:r>
      <w:r w:rsidRPr="003908EF">
        <w:rPr>
          <w:rFonts w:asciiTheme="minorHAnsi" w:hAnsiTheme="minorHAnsi" w:cstheme="minorHAnsi"/>
        </w:rPr>
        <w:t>y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conlleva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la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participación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y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corresponsabilidad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toda</w:t>
      </w:r>
      <w:r w:rsidRPr="003908EF">
        <w:rPr>
          <w:rFonts w:asciiTheme="minorHAnsi" w:hAnsiTheme="minorHAnsi" w:cstheme="minorHAnsi"/>
          <w:spacing w:val="-8"/>
        </w:rPr>
        <w:t xml:space="preserve"> </w:t>
      </w:r>
      <w:r w:rsidRPr="003908EF">
        <w:rPr>
          <w:rFonts w:asciiTheme="minorHAnsi" w:hAnsiTheme="minorHAnsi" w:cstheme="minorHAnsi"/>
        </w:rPr>
        <w:t>la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sociedad.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Para</w:t>
      </w:r>
      <w:r w:rsidRPr="003908EF">
        <w:rPr>
          <w:rFonts w:asciiTheme="minorHAnsi" w:hAnsiTheme="minorHAnsi" w:cstheme="minorHAnsi"/>
          <w:spacing w:val="-9"/>
        </w:rPr>
        <w:t xml:space="preserve"> </w:t>
      </w:r>
      <w:r w:rsidRPr="003908EF">
        <w:rPr>
          <w:rFonts w:asciiTheme="minorHAnsi" w:hAnsiTheme="minorHAnsi" w:cstheme="minorHAnsi"/>
        </w:rPr>
        <w:t>su</w:t>
      </w:r>
      <w:r w:rsidRPr="003908EF">
        <w:rPr>
          <w:rFonts w:asciiTheme="minorHAnsi" w:hAnsiTheme="minorHAnsi" w:cstheme="minorHAnsi"/>
          <w:spacing w:val="-8"/>
        </w:rPr>
        <w:t xml:space="preserve"> </w:t>
      </w:r>
      <w:r w:rsidRPr="003908EF">
        <w:rPr>
          <w:rFonts w:asciiTheme="minorHAnsi" w:hAnsiTheme="minorHAnsi" w:cstheme="minorHAnsi"/>
        </w:rPr>
        <w:t>construcción,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estos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planes</w:t>
      </w:r>
      <w:r w:rsidRPr="003908EF">
        <w:rPr>
          <w:rFonts w:asciiTheme="minorHAnsi" w:hAnsiTheme="minorHAnsi" w:cstheme="minorHAnsi"/>
          <w:spacing w:val="-58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estudio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consideraron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opiniones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5"/>
        </w:rPr>
        <w:t xml:space="preserve"> </w:t>
      </w:r>
      <w:r w:rsidRPr="003908EF">
        <w:rPr>
          <w:rFonts w:asciiTheme="minorHAnsi" w:hAnsiTheme="minorHAnsi" w:cstheme="minorHAnsi"/>
        </w:rPr>
        <w:t>especialistas,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investigadores,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académicos,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así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como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instituciones</w:t>
      </w:r>
      <w:r w:rsidRPr="003908EF">
        <w:rPr>
          <w:rFonts w:asciiTheme="minorHAnsi" w:hAnsiTheme="minorHAnsi" w:cstheme="minorHAnsi"/>
          <w:spacing w:val="-58"/>
        </w:rPr>
        <w:t xml:space="preserve"> </w:t>
      </w:r>
      <w:r w:rsidRPr="003908EF">
        <w:rPr>
          <w:rFonts w:asciiTheme="minorHAnsi" w:hAnsiTheme="minorHAnsi" w:cstheme="minorHAnsi"/>
        </w:rPr>
        <w:t>educativas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y organizaciones sociales.</w:t>
      </w:r>
    </w:p>
    <w:p w14:paraId="236C7D6C" w14:textId="77777777" w:rsidR="002A6ABE" w:rsidRPr="003908EF" w:rsidRDefault="00896834" w:rsidP="003908EF">
      <w:pPr>
        <w:pStyle w:val="Textoindependiente"/>
        <w:spacing w:before="160" w:line="276" w:lineRule="auto"/>
        <w:ind w:left="116" w:right="397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>Según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Giraldo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(2009),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la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teoría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curricular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es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un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campo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interdisciplinario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comprometido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con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el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estudio</w:t>
      </w:r>
      <w:r w:rsidRPr="003908EF">
        <w:rPr>
          <w:rFonts w:asciiTheme="minorHAnsi" w:hAnsiTheme="minorHAnsi" w:cstheme="minorHAnsi"/>
          <w:spacing w:val="-58"/>
        </w:rPr>
        <w:t xml:space="preserve"> </w:t>
      </w:r>
      <w:r w:rsidRPr="003908EF">
        <w:rPr>
          <w:rFonts w:asciiTheme="minorHAnsi" w:hAnsiTheme="minorHAnsi" w:cstheme="minorHAnsi"/>
        </w:rPr>
        <w:t>de la experiencia educativa que tiene que ver con la escuela, aunque en ocasiones no se circunscriba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sólo a ella (Pinar, 2004). El papel de esta teoría consiste en proporcionar a los educadores una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comprensión amplia de los presupuestos fundamentales, las prioridades y los valores de las prácticas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educativas en las cuales ellos participan. Para tal propósito, idealmente, debería existir una relación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dialéctica entre la teoría y la práctica curricular que les permita a los maestros tener una visión más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inclusiva,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y participar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una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práctica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más reflexiva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y enriquecida teóricamente.</w:t>
      </w:r>
    </w:p>
    <w:p w14:paraId="14145335" w14:textId="77777777" w:rsidR="002A6ABE" w:rsidRPr="003908EF" w:rsidRDefault="00896834" w:rsidP="003908EF">
      <w:pPr>
        <w:pStyle w:val="Textoindependiente"/>
        <w:spacing w:before="160" w:line="276" w:lineRule="auto"/>
        <w:ind w:left="116" w:right="396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>Otro elemento considerado en los documentos y planes de estudio analizados,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es la teoría curricular,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esencial en la formación de maestros, ya que proporciona el marco conceptual y estructural que guía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la planificación, implementación y evaluación de programas de formación docente. La formación de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maestros es un proceso complejo que requiere una planificación cuidadosa y una atención constante a</w:t>
      </w:r>
      <w:r w:rsidRPr="003908EF">
        <w:rPr>
          <w:rFonts w:asciiTheme="minorHAnsi" w:hAnsiTheme="minorHAnsi" w:cstheme="minorHAnsi"/>
          <w:spacing w:val="-57"/>
        </w:rPr>
        <w:t xml:space="preserve"> </w:t>
      </w:r>
      <w:r w:rsidRPr="003908EF">
        <w:rPr>
          <w:rFonts w:asciiTheme="minorHAnsi" w:hAnsiTheme="minorHAnsi" w:cstheme="minorHAnsi"/>
        </w:rPr>
        <w:t>las necesidades cambiantes de la sociedad y la educación. En este contexto, la teoría curricular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desempeña un papel fundamental al proporcionar un marco conceptual y estructural que orienta todo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el proceso de formación docente. Proporciona una orientación clara y coherente para el diseño de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programas de formación de maestros. Ayuda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a establecer metas y objetivos educativos sólidos,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 xml:space="preserve">identificar los contenidos y métodos </w:t>
      </w:r>
      <w:r w:rsidRPr="003908EF">
        <w:rPr>
          <w:rFonts w:asciiTheme="minorHAnsi" w:hAnsiTheme="minorHAnsi" w:cstheme="minorHAnsi"/>
        </w:rPr>
        <w:lastRenderedPageBreak/>
        <w:t>de enseñanza apropiados, y garantizar que los programas estén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alineados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con las necesidades de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los estudiantes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y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la sociedad.</w:t>
      </w:r>
    </w:p>
    <w:p w14:paraId="33F4B9D7" w14:textId="77777777" w:rsidR="002A6ABE" w:rsidRPr="003908EF" w:rsidRDefault="00896834" w:rsidP="003908EF">
      <w:pPr>
        <w:pStyle w:val="Textoindependiente"/>
        <w:spacing w:before="75" w:line="276" w:lineRule="auto"/>
        <w:ind w:left="116" w:right="396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 xml:space="preserve">Según Margarita Osorio Villegas (2017), el </w:t>
      </w:r>
      <w:proofErr w:type="spellStart"/>
      <w:r w:rsidRPr="003908EF">
        <w:rPr>
          <w:rFonts w:asciiTheme="minorHAnsi" w:hAnsiTheme="minorHAnsi" w:cstheme="minorHAnsi"/>
        </w:rPr>
        <w:t>curriculum</w:t>
      </w:r>
      <w:proofErr w:type="spellEnd"/>
      <w:r w:rsidRPr="003908EF">
        <w:rPr>
          <w:rFonts w:asciiTheme="minorHAnsi" w:hAnsiTheme="minorHAnsi" w:cstheme="minorHAnsi"/>
        </w:rPr>
        <w:t xml:space="preserve"> es un constructo histórico, tanto en su teoría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como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t>en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t>sus</w:t>
      </w:r>
      <w:r w:rsidRPr="003908EF">
        <w:rPr>
          <w:rFonts w:asciiTheme="minorHAnsi" w:hAnsiTheme="minorHAnsi" w:cstheme="minorHAnsi"/>
          <w:spacing w:val="-12"/>
        </w:rPr>
        <w:t xml:space="preserve"> </w:t>
      </w:r>
      <w:r w:rsidRPr="003908EF">
        <w:rPr>
          <w:rFonts w:asciiTheme="minorHAnsi" w:hAnsiTheme="minorHAnsi" w:cstheme="minorHAnsi"/>
        </w:rPr>
        <w:t>prácticas,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t>y</w:t>
      </w:r>
      <w:r w:rsidRPr="003908EF">
        <w:rPr>
          <w:rFonts w:asciiTheme="minorHAnsi" w:hAnsiTheme="minorHAnsi" w:cstheme="minorHAnsi"/>
          <w:spacing w:val="-12"/>
        </w:rPr>
        <w:t xml:space="preserve"> </w:t>
      </w:r>
      <w:r w:rsidRPr="003908EF">
        <w:rPr>
          <w:rFonts w:asciiTheme="minorHAnsi" w:hAnsiTheme="minorHAnsi" w:cstheme="minorHAnsi"/>
        </w:rPr>
        <w:t>es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t>cada</w:t>
      </w:r>
      <w:r w:rsidRPr="003908EF">
        <w:rPr>
          <w:rFonts w:asciiTheme="minorHAnsi" w:hAnsiTheme="minorHAnsi" w:cstheme="minorHAnsi"/>
          <w:spacing w:val="-12"/>
        </w:rPr>
        <w:t xml:space="preserve"> </w:t>
      </w:r>
      <w:r w:rsidRPr="003908EF">
        <w:rPr>
          <w:rFonts w:asciiTheme="minorHAnsi" w:hAnsiTheme="minorHAnsi" w:cstheme="minorHAnsi"/>
        </w:rPr>
        <w:t>comunidad</w:t>
      </w:r>
      <w:r w:rsidRPr="003908EF">
        <w:rPr>
          <w:rFonts w:asciiTheme="minorHAnsi" w:hAnsiTheme="minorHAnsi" w:cstheme="minorHAnsi"/>
          <w:spacing w:val="-12"/>
        </w:rPr>
        <w:t xml:space="preserve"> </w:t>
      </w:r>
      <w:r w:rsidRPr="003908EF">
        <w:rPr>
          <w:rFonts w:asciiTheme="minorHAnsi" w:hAnsiTheme="minorHAnsi" w:cstheme="minorHAnsi"/>
        </w:rPr>
        <w:t>educativa</w:t>
      </w:r>
      <w:r w:rsidRPr="003908EF">
        <w:rPr>
          <w:rFonts w:asciiTheme="minorHAnsi" w:hAnsiTheme="minorHAnsi" w:cstheme="minorHAnsi"/>
          <w:spacing w:val="-14"/>
        </w:rPr>
        <w:t xml:space="preserve"> </w:t>
      </w:r>
      <w:r w:rsidRPr="003908EF">
        <w:rPr>
          <w:rFonts w:asciiTheme="minorHAnsi" w:hAnsiTheme="minorHAnsi" w:cstheme="minorHAnsi"/>
        </w:rPr>
        <w:t>la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t>que</w:t>
      </w:r>
      <w:r w:rsidRPr="003908EF">
        <w:rPr>
          <w:rFonts w:asciiTheme="minorHAnsi" w:hAnsiTheme="minorHAnsi" w:cstheme="minorHAnsi"/>
          <w:spacing w:val="-14"/>
        </w:rPr>
        <w:t xml:space="preserve"> </w:t>
      </w:r>
      <w:r w:rsidRPr="003908EF">
        <w:rPr>
          <w:rFonts w:asciiTheme="minorHAnsi" w:hAnsiTheme="minorHAnsi" w:cstheme="minorHAnsi"/>
        </w:rPr>
        <w:t>debe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t>definirlo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14"/>
        </w:rPr>
        <w:t xml:space="preserve"> </w:t>
      </w:r>
      <w:r w:rsidRPr="003908EF">
        <w:rPr>
          <w:rFonts w:asciiTheme="minorHAnsi" w:hAnsiTheme="minorHAnsi" w:cstheme="minorHAnsi"/>
        </w:rPr>
        <w:t>acuerdo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t>a</w:t>
      </w:r>
      <w:r w:rsidRPr="003908EF">
        <w:rPr>
          <w:rFonts w:asciiTheme="minorHAnsi" w:hAnsiTheme="minorHAnsi" w:cstheme="minorHAnsi"/>
          <w:spacing w:val="-12"/>
        </w:rPr>
        <w:t xml:space="preserve"> </w:t>
      </w:r>
      <w:r w:rsidRPr="003908EF">
        <w:rPr>
          <w:rFonts w:asciiTheme="minorHAnsi" w:hAnsiTheme="minorHAnsi" w:cstheme="minorHAnsi"/>
        </w:rPr>
        <w:t>cómo</w:t>
      </w:r>
      <w:r w:rsidRPr="003908EF">
        <w:rPr>
          <w:rFonts w:asciiTheme="minorHAnsi" w:hAnsiTheme="minorHAnsi" w:cstheme="minorHAnsi"/>
          <w:spacing w:val="-12"/>
        </w:rPr>
        <w:t xml:space="preserve"> </w:t>
      </w:r>
      <w:r w:rsidRPr="003908EF">
        <w:rPr>
          <w:rFonts w:asciiTheme="minorHAnsi" w:hAnsiTheme="minorHAnsi" w:cstheme="minorHAnsi"/>
        </w:rPr>
        <w:t>explican</w:t>
      </w:r>
      <w:r w:rsidRPr="003908EF">
        <w:rPr>
          <w:rFonts w:asciiTheme="minorHAnsi" w:hAnsiTheme="minorHAnsi" w:cstheme="minorHAnsi"/>
          <w:spacing w:val="-58"/>
        </w:rPr>
        <w:t xml:space="preserve"> </w:t>
      </w:r>
      <w:r w:rsidRPr="003908EF">
        <w:rPr>
          <w:rFonts w:asciiTheme="minorHAnsi" w:hAnsiTheme="minorHAnsi" w:cstheme="minorHAnsi"/>
        </w:rPr>
        <w:t>la relación escuela-sociedad, teoría-práctica y el rol de sus actores en la dinámica de las instituciones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 xml:space="preserve">educativas. José Gimeno Sacristán (2013), considera que la teorización sobre el </w:t>
      </w:r>
      <w:proofErr w:type="spellStart"/>
      <w:r w:rsidRPr="003908EF">
        <w:rPr>
          <w:rFonts w:asciiTheme="minorHAnsi" w:hAnsiTheme="minorHAnsi" w:cstheme="minorHAnsi"/>
        </w:rPr>
        <w:t>curriculum</w:t>
      </w:r>
      <w:proofErr w:type="spellEnd"/>
      <w:r w:rsidRPr="003908EF">
        <w:rPr>
          <w:rFonts w:asciiTheme="minorHAnsi" w:hAnsiTheme="minorHAnsi" w:cstheme="minorHAnsi"/>
        </w:rPr>
        <w:t xml:space="preserve"> sirve de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núcleo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para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integrar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conocimientos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y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aportaciones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y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en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las</w:t>
      </w:r>
      <w:r w:rsidRPr="003908EF">
        <w:rPr>
          <w:rFonts w:asciiTheme="minorHAnsi" w:hAnsiTheme="minorHAnsi" w:cstheme="minorHAnsi"/>
          <w:spacing w:val="-5"/>
        </w:rPr>
        <w:t xml:space="preserve"> </w:t>
      </w:r>
      <w:r w:rsidRPr="003908EF">
        <w:rPr>
          <w:rFonts w:asciiTheme="minorHAnsi" w:hAnsiTheme="minorHAnsi" w:cstheme="minorHAnsi"/>
        </w:rPr>
        <w:t>Ciencias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la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Educación.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Resalta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que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el</w:t>
      </w:r>
      <w:r w:rsidRPr="003908EF">
        <w:rPr>
          <w:rFonts w:asciiTheme="minorHAnsi" w:hAnsiTheme="minorHAnsi" w:cstheme="minorHAnsi"/>
          <w:spacing w:val="-58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curriculum</w:t>
      </w:r>
      <w:proofErr w:type="spellEnd"/>
      <w:r w:rsidRPr="003908EF">
        <w:rPr>
          <w:rFonts w:asciiTheme="minorHAnsi" w:hAnsiTheme="minorHAnsi" w:cstheme="minorHAnsi"/>
        </w:rPr>
        <w:t xml:space="preserve"> tiene un poder inclusivo que permite hacer de él un instrumento esencial para hablar,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discutir y contrastar las visiones sobre lo que se cree es la realidad educativa, cómo darse cuenta de lo</w:t>
      </w:r>
      <w:r w:rsidRPr="003908EF">
        <w:rPr>
          <w:rFonts w:asciiTheme="minorHAnsi" w:hAnsiTheme="minorHAnsi" w:cstheme="minorHAnsi"/>
          <w:spacing w:val="-57"/>
        </w:rPr>
        <w:t xml:space="preserve"> </w:t>
      </w:r>
      <w:r w:rsidRPr="003908EF">
        <w:rPr>
          <w:rFonts w:asciiTheme="minorHAnsi" w:hAnsiTheme="minorHAnsi" w:cstheme="minorHAnsi"/>
        </w:rPr>
        <w:t>que es el presente, de cómo y qué valor tenía la escolaridad en el pasado e imaginarse el futuro, al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contenerse</w:t>
      </w:r>
      <w:r w:rsidRPr="003908EF">
        <w:rPr>
          <w:rFonts w:asciiTheme="minorHAnsi" w:hAnsiTheme="minorHAnsi" w:cstheme="minorHAnsi"/>
          <w:spacing w:val="-14"/>
        </w:rPr>
        <w:t xml:space="preserve"> </w:t>
      </w:r>
      <w:r w:rsidRPr="003908EF">
        <w:rPr>
          <w:rFonts w:asciiTheme="minorHAnsi" w:hAnsiTheme="minorHAnsi" w:cstheme="minorHAnsi"/>
        </w:rPr>
        <w:t>en</w:t>
      </w:r>
      <w:r w:rsidRPr="003908EF">
        <w:rPr>
          <w:rFonts w:asciiTheme="minorHAnsi" w:hAnsiTheme="minorHAnsi" w:cstheme="minorHAnsi"/>
          <w:spacing w:val="-12"/>
        </w:rPr>
        <w:t xml:space="preserve"> </w:t>
      </w:r>
      <w:r w:rsidRPr="003908EF">
        <w:rPr>
          <w:rFonts w:asciiTheme="minorHAnsi" w:hAnsiTheme="minorHAnsi" w:cstheme="minorHAnsi"/>
        </w:rPr>
        <w:t>él</w:t>
      </w:r>
      <w:r w:rsidRPr="003908EF">
        <w:rPr>
          <w:rFonts w:asciiTheme="minorHAnsi" w:hAnsiTheme="minorHAnsi" w:cstheme="minorHAnsi"/>
          <w:spacing w:val="-12"/>
        </w:rPr>
        <w:t xml:space="preserve"> </w:t>
      </w:r>
      <w:r w:rsidRPr="003908EF">
        <w:rPr>
          <w:rFonts w:asciiTheme="minorHAnsi" w:hAnsiTheme="minorHAnsi" w:cstheme="minorHAnsi"/>
        </w:rPr>
        <w:t>lo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t>que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t>se</w:t>
      </w:r>
      <w:r w:rsidRPr="003908EF">
        <w:rPr>
          <w:rFonts w:asciiTheme="minorHAnsi" w:hAnsiTheme="minorHAnsi" w:cstheme="minorHAnsi"/>
          <w:spacing w:val="-11"/>
        </w:rPr>
        <w:t xml:space="preserve"> </w:t>
      </w:r>
      <w:r w:rsidRPr="003908EF">
        <w:rPr>
          <w:rFonts w:asciiTheme="minorHAnsi" w:hAnsiTheme="minorHAnsi" w:cstheme="minorHAnsi"/>
        </w:rPr>
        <w:t>pretende</w:t>
      </w:r>
      <w:r w:rsidRPr="003908EF">
        <w:rPr>
          <w:rFonts w:asciiTheme="minorHAnsi" w:hAnsiTheme="minorHAnsi" w:cstheme="minorHAnsi"/>
          <w:spacing w:val="-14"/>
        </w:rPr>
        <w:t xml:space="preserve"> </w:t>
      </w:r>
      <w:r w:rsidRPr="003908EF">
        <w:rPr>
          <w:rFonts w:asciiTheme="minorHAnsi" w:hAnsiTheme="minorHAnsi" w:cstheme="minorHAnsi"/>
        </w:rPr>
        <w:t>que</w:t>
      </w:r>
      <w:r w:rsidRPr="003908EF">
        <w:rPr>
          <w:rFonts w:asciiTheme="minorHAnsi" w:hAnsiTheme="minorHAnsi" w:cstheme="minorHAnsi"/>
          <w:spacing w:val="-12"/>
        </w:rPr>
        <w:t xml:space="preserve"> </w:t>
      </w:r>
      <w:r w:rsidRPr="003908EF">
        <w:rPr>
          <w:rFonts w:asciiTheme="minorHAnsi" w:hAnsiTheme="minorHAnsi" w:cstheme="minorHAnsi"/>
        </w:rPr>
        <w:t>aprenda</w:t>
      </w:r>
      <w:r w:rsidRPr="003908EF">
        <w:rPr>
          <w:rFonts w:asciiTheme="minorHAnsi" w:hAnsiTheme="minorHAnsi" w:cstheme="minorHAnsi"/>
          <w:spacing w:val="-11"/>
        </w:rPr>
        <w:t xml:space="preserve"> </w:t>
      </w:r>
      <w:r w:rsidRPr="003908EF">
        <w:rPr>
          <w:rFonts w:asciiTheme="minorHAnsi" w:hAnsiTheme="minorHAnsi" w:cstheme="minorHAnsi"/>
        </w:rPr>
        <w:t>el</w:t>
      </w:r>
      <w:r w:rsidRPr="003908EF">
        <w:rPr>
          <w:rFonts w:asciiTheme="minorHAnsi" w:hAnsiTheme="minorHAnsi" w:cstheme="minorHAnsi"/>
          <w:spacing w:val="-12"/>
        </w:rPr>
        <w:t xml:space="preserve"> </w:t>
      </w:r>
      <w:r w:rsidRPr="003908EF">
        <w:rPr>
          <w:rFonts w:asciiTheme="minorHAnsi" w:hAnsiTheme="minorHAnsi" w:cstheme="minorHAnsi"/>
        </w:rPr>
        <w:t>alumnado;</w:t>
      </w:r>
      <w:r w:rsidRPr="003908EF">
        <w:rPr>
          <w:rFonts w:asciiTheme="minorHAnsi" w:hAnsiTheme="minorHAnsi" w:cstheme="minorHAnsi"/>
          <w:spacing w:val="-12"/>
        </w:rPr>
        <w:t xml:space="preserve"> </w:t>
      </w:r>
      <w:r w:rsidRPr="003908EF">
        <w:rPr>
          <w:rFonts w:asciiTheme="minorHAnsi" w:hAnsiTheme="minorHAnsi" w:cstheme="minorHAnsi"/>
        </w:rPr>
        <w:t>en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t>qué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t>se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t>desea</w:t>
      </w:r>
      <w:r w:rsidRPr="003908EF">
        <w:rPr>
          <w:rFonts w:asciiTheme="minorHAnsi" w:hAnsiTheme="minorHAnsi" w:cstheme="minorHAnsi"/>
          <w:spacing w:val="-12"/>
        </w:rPr>
        <w:t xml:space="preserve"> </w:t>
      </w:r>
      <w:r w:rsidRPr="003908EF">
        <w:rPr>
          <w:rFonts w:asciiTheme="minorHAnsi" w:hAnsiTheme="minorHAnsi" w:cstheme="minorHAnsi"/>
        </w:rPr>
        <w:t>que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t>se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t>convierta</w:t>
      </w:r>
      <w:r w:rsidRPr="003908EF">
        <w:rPr>
          <w:rFonts w:asciiTheme="minorHAnsi" w:hAnsiTheme="minorHAnsi" w:cstheme="minorHAnsi"/>
          <w:spacing w:val="-14"/>
        </w:rPr>
        <w:t xml:space="preserve"> </w:t>
      </w:r>
      <w:r w:rsidRPr="003908EF">
        <w:rPr>
          <w:rFonts w:asciiTheme="minorHAnsi" w:hAnsiTheme="minorHAnsi" w:cstheme="minorHAnsi"/>
        </w:rPr>
        <w:t>y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t>mejore.</w:t>
      </w:r>
    </w:p>
    <w:p w14:paraId="4E8A3A81" w14:textId="77777777" w:rsidR="002A6ABE" w:rsidRPr="003908EF" w:rsidRDefault="00896834" w:rsidP="003908EF">
      <w:pPr>
        <w:pStyle w:val="Textoindependiente"/>
        <w:spacing w:before="161" w:line="276" w:lineRule="auto"/>
        <w:ind w:left="116" w:right="401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 xml:space="preserve">Respecto a las características de los fundamentos filosóficos, Morales-Gómez y Reza Suárez, </w:t>
      </w:r>
      <w:proofErr w:type="spellStart"/>
      <w:r w:rsidRPr="003908EF">
        <w:rPr>
          <w:rFonts w:asciiTheme="minorHAnsi" w:hAnsiTheme="minorHAnsi" w:cstheme="minorHAnsi"/>
        </w:rPr>
        <w:t>et.al</w:t>
      </w:r>
      <w:proofErr w:type="spellEnd"/>
      <w:r w:rsidRPr="003908EF">
        <w:rPr>
          <w:rFonts w:asciiTheme="minorHAnsi" w:hAnsiTheme="minorHAnsi" w:cstheme="minorHAnsi"/>
        </w:rPr>
        <w:t xml:space="preserve">. </w:t>
      </w:r>
      <w:proofErr w:type="gramStart"/>
      <w:r w:rsidRPr="003908EF">
        <w:rPr>
          <w:rFonts w:asciiTheme="minorHAnsi" w:hAnsiTheme="minorHAnsi" w:cstheme="minorHAnsi"/>
        </w:rPr>
        <w:t>(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2019</w:t>
      </w:r>
      <w:proofErr w:type="gramEnd"/>
      <w:r w:rsidRPr="003908EF">
        <w:rPr>
          <w:rFonts w:asciiTheme="minorHAnsi" w:hAnsiTheme="minorHAnsi" w:cstheme="minorHAnsi"/>
        </w:rPr>
        <w:t>)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mencionan:</w:t>
      </w:r>
    </w:p>
    <w:p w14:paraId="27F3590E" w14:textId="77777777" w:rsidR="002A6ABE" w:rsidRPr="003908EF" w:rsidRDefault="00896834" w:rsidP="003908EF">
      <w:pPr>
        <w:pStyle w:val="Textoindependiente"/>
        <w:spacing w:before="161" w:line="276" w:lineRule="auto"/>
        <w:ind w:left="1250" w:right="403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>Un</w:t>
      </w:r>
      <w:r w:rsidRPr="003908EF">
        <w:rPr>
          <w:rFonts w:asciiTheme="minorHAnsi" w:hAnsiTheme="minorHAnsi" w:cstheme="minorHAnsi"/>
          <w:spacing w:val="-9"/>
        </w:rPr>
        <w:t xml:space="preserve"> </w:t>
      </w:r>
      <w:r w:rsidRPr="003908EF">
        <w:rPr>
          <w:rFonts w:asciiTheme="minorHAnsi" w:hAnsiTheme="minorHAnsi" w:cstheme="minorHAnsi"/>
        </w:rPr>
        <w:t>modelo</w:t>
      </w:r>
      <w:r w:rsidRPr="003908EF">
        <w:rPr>
          <w:rFonts w:asciiTheme="minorHAnsi" w:hAnsiTheme="minorHAnsi" w:cstheme="minorHAnsi"/>
          <w:spacing w:val="-9"/>
        </w:rPr>
        <w:t xml:space="preserve"> </w:t>
      </w:r>
      <w:r w:rsidRPr="003908EF">
        <w:rPr>
          <w:rFonts w:asciiTheme="minorHAnsi" w:hAnsiTheme="minorHAnsi" w:cstheme="minorHAnsi"/>
        </w:rPr>
        <w:t>educativo</w:t>
      </w:r>
      <w:r w:rsidRPr="003908EF">
        <w:rPr>
          <w:rFonts w:asciiTheme="minorHAnsi" w:hAnsiTheme="minorHAnsi" w:cstheme="minorHAnsi"/>
          <w:spacing w:val="-8"/>
        </w:rPr>
        <w:t xml:space="preserve"> </w:t>
      </w:r>
      <w:r w:rsidRPr="003908EF">
        <w:rPr>
          <w:rFonts w:asciiTheme="minorHAnsi" w:hAnsiTheme="minorHAnsi" w:cstheme="minorHAnsi"/>
        </w:rPr>
        <w:t>coherente</w:t>
      </w:r>
      <w:r w:rsidRPr="003908EF">
        <w:rPr>
          <w:rFonts w:asciiTheme="minorHAnsi" w:hAnsiTheme="minorHAnsi" w:cstheme="minorHAnsi"/>
          <w:spacing w:val="-9"/>
        </w:rPr>
        <w:t xml:space="preserve"> </w:t>
      </w:r>
      <w:r w:rsidRPr="003908EF">
        <w:rPr>
          <w:rFonts w:asciiTheme="minorHAnsi" w:hAnsiTheme="minorHAnsi" w:cstheme="minorHAnsi"/>
        </w:rPr>
        <w:t>y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consistente</w:t>
      </w:r>
      <w:r w:rsidRPr="003908EF">
        <w:rPr>
          <w:rFonts w:asciiTheme="minorHAnsi" w:hAnsiTheme="minorHAnsi" w:cstheme="minorHAnsi"/>
          <w:spacing w:val="-9"/>
        </w:rPr>
        <w:t xml:space="preserve"> </w:t>
      </w:r>
      <w:r w:rsidRPr="003908EF">
        <w:rPr>
          <w:rFonts w:asciiTheme="minorHAnsi" w:hAnsiTheme="minorHAnsi" w:cstheme="minorHAnsi"/>
        </w:rPr>
        <w:t>deberá</w:t>
      </w:r>
      <w:r w:rsidRPr="003908EF">
        <w:rPr>
          <w:rFonts w:asciiTheme="minorHAnsi" w:hAnsiTheme="minorHAnsi" w:cstheme="minorHAnsi"/>
          <w:spacing w:val="-9"/>
        </w:rPr>
        <w:t xml:space="preserve"> </w:t>
      </w:r>
      <w:r w:rsidRPr="003908EF">
        <w:rPr>
          <w:rFonts w:asciiTheme="minorHAnsi" w:hAnsiTheme="minorHAnsi" w:cstheme="minorHAnsi"/>
        </w:rPr>
        <w:t>ser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construido</w:t>
      </w:r>
      <w:r w:rsidRPr="003908EF">
        <w:rPr>
          <w:rFonts w:asciiTheme="minorHAnsi" w:hAnsiTheme="minorHAnsi" w:cstheme="minorHAnsi"/>
          <w:spacing w:val="-8"/>
        </w:rPr>
        <w:t xml:space="preserve"> </w:t>
      </w:r>
      <w:r w:rsidRPr="003908EF">
        <w:rPr>
          <w:rFonts w:asciiTheme="minorHAnsi" w:hAnsiTheme="minorHAnsi" w:cstheme="minorHAnsi"/>
        </w:rPr>
        <w:t>siempre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en</w:t>
      </w:r>
      <w:r w:rsidRPr="003908EF">
        <w:rPr>
          <w:rFonts w:asciiTheme="minorHAnsi" w:hAnsiTheme="minorHAnsi" w:cstheme="minorHAnsi"/>
          <w:spacing w:val="-8"/>
        </w:rPr>
        <w:t xml:space="preserve"> </w:t>
      </w:r>
      <w:r w:rsidRPr="003908EF">
        <w:rPr>
          <w:rFonts w:asciiTheme="minorHAnsi" w:hAnsiTheme="minorHAnsi" w:cstheme="minorHAnsi"/>
        </w:rPr>
        <w:t>base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a</w:t>
      </w:r>
      <w:r w:rsidRPr="003908EF">
        <w:rPr>
          <w:rFonts w:asciiTheme="minorHAnsi" w:hAnsiTheme="minorHAnsi" w:cstheme="minorHAnsi"/>
          <w:spacing w:val="-10"/>
        </w:rPr>
        <w:t xml:space="preserve"> </w:t>
      </w:r>
      <w:r w:rsidRPr="003908EF">
        <w:rPr>
          <w:rFonts w:asciiTheme="minorHAnsi" w:hAnsiTheme="minorHAnsi" w:cstheme="minorHAnsi"/>
        </w:rPr>
        <w:t>siete</w:t>
      </w:r>
      <w:r w:rsidRPr="003908EF">
        <w:rPr>
          <w:rFonts w:asciiTheme="minorHAnsi" w:hAnsiTheme="minorHAnsi" w:cstheme="minorHAnsi"/>
          <w:spacing w:val="-57"/>
        </w:rPr>
        <w:t xml:space="preserve"> </w:t>
      </w:r>
      <w:r w:rsidRPr="003908EF">
        <w:rPr>
          <w:rFonts w:asciiTheme="minorHAnsi" w:hAnsiTheme="minorHAnsi" w:cstheme="minorHAnsi"/>
        </w:rPr>
        <w:t>elementos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fundamentales: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principios,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fines,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criterios,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premisas,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valores,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conceptos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y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contextos.</w:t>
      </w:r>
    </w:p>
    <w:p w14:paraId="20182CB1" w14:textId="77777777" w:rsidR="0044677A" w:rsidRDefault="00896834" w:rsidP="0044677A">
      <w:pPr>
        <w:pStyle w:val="Textoindependiente"/>
        <w:spacing w:before="160" w:line="276" w:lineRule="auto"/>
        <w:ind w:left="1250" w:right="400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>Los principios sustentan y posibilitan poner en acción una propuesta educativa inteligente</w:t>
      </w:r>
      <w:r w:rsidRPr="003908EF">
        <w:rPr>
          <w:rFonts w:asciiTheme="minorHAnsi" w:hAnsiTheme="minorHAnsi" w:cstheme="minorHAnsi"/>
          <w:spacing w:val="-57"/>
        </w:rPr>
        <w:t xml:space="preserve"> </w:t>
      </w:r>
      <w:r w:rsidRPr="003908EF">
        <w:rPr>
          <w:rFonts w:asciiTheme="minorHAnsi" w:hAnsiTheme="minorHAnsi" w:cstheme="minorHAnsi"/>
        </w:rPr>
        <w:t>y ética, sirviéndole de base conceptual y marco de referencia estructural. Los fines de la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educación son los propósitos o intencionalidades fundamentales que confieren sentido,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dirección y orden a la actividad educativa. Los criterios consisten en emisiones de juicios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basadas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en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procesos</w:t>
      </w:r>
      <w:r w:rsidRPr="003908EF">
        <w:rPr>
          <w:rFonts w:asciiTheme="minorHAnsi" w:hAnsiTheme="minorHAnsi" w:cstheme="minorHAnsi"/>
          <w:spacing w:val="-5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discernimiento,</w:t>
      </w:r>
      <w:r w:rsidRPr="003908EF">
        <w:rPr>
          <w:rFonts w:asciiTheme="minorHAnsi" w:hAnsiTheme="minorHAnsi" w:cstheme="minorHAnsi"/>
          <w:spacing w:val="-5"/>
        </w:rPr>
        <w:t xml:space="preserve"> </w:t>
      </w:r>
      <w:r w:rsidRPr="003908EF">
        <w:rPr>
          <w:rFonts w:asciiTheme="minorHAnsi" w:hAnsiTheme="minorHAnsi" w:cstheme="minorHAnsi"/>
        </w:rPr>
        <w:t>que</w:t>
      </w:r>
      <w:r w:rsidRPr="003908EF">
        <w:rPr>
          <w:rFonts w:asciiTheme="minorHAnsi" w:hAnsiTheme="minorHAnsi" w:cstheme="minorHAnsi"/>
          <w:spacing w:val="-5"/>
        </w:rPr>
        <w:t xml:space="preserve"> </w:t>
      </w:r>
      <w:r w:rsidRPr="003908EF">
        <w:rPr>
          <w:rFonts w:asciiTheme="minorHAnsi" w:hAnsiTheme="minorHAnsi" w:cstheme="minorHAnsi"/>
        </w:rPr>
        <w:t>permiten</w:t>
      </w:r>
      <w:r w:rsidRPr="003908EF">
        <w:rPr>
          <w:rFonts w:asciiTheme="minorHAnsi" w:hAnsiTheme="minorHAnsi" w:cstheme="minorHAnsi"/>
          <w:spacing w:val="-5"/>
        </w:rPr>
        <w:t xml:space="preserve"> </w:t>
      </w:r>
      <w:r w:rsidRPr="003908EF">
        <w:rPr>
          <w:rFonts w:asciiTheme="minorHAnsi" w:hAnsiTheme="minorHAnsi" w:cstheme="minorHAnsi"/>
        </w:rPr>
        <w:t>distinguir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lo</w:t>
      </w:r>
      <w:r w:rsidRPr="003908EF">
        <w:rPr>
          <w:rFonts w:asciiTheme="minorHAnsi" w:hAnsiTheme="minorHAnsi" w:cstheme="minorHAnsi"/>
          <w:spacing w:val="-5"/>
        </w:rPr>
        <w:t xml:space="preserve"> </w:t>
      </w:r>
      <w:r w:rsidRPr="003908EF">
        <w:rPr>
          <w:rFonts w:asciiTheme="minorHAnsi" w:hAnsiTheme="minorHAnsi" w:cstheme="minorHAnsi"/>
        </w:rPr>
        <w:t>verdadero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lo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falso,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lo</w:t>
      </w:r>
      <w:r w:rsidRPr="003908EF">
        <w:rPr>
          <w:rFonts w:asciiTheme="minorHAnsi" w:hAnsiTheme="minorHAnsi" w:cstheme="minorHAnsi"/>
          <w:spacing w:val="-57"/>
        </w:rPr>
        <w:t xml:space="preserve"> </w:t>
      </w:r>
      <w:r w:rsidRPr="003908EF">
        <w:rPr>
          <w:rFonts w:asciiTheme="minorHAnsi" w:hAnsiTheme="minorHAnsi" w:cstheme="minorHAnsi"/>
        </w:rPr>
        <w:t>correcto de lo incorrecto, lo que tiene sentido de lo que no lo tiene. Las premisas son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afirmaciones dadas como ciertas, que sirven de base a un razonamiento o discusión; su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utilidad radica en que permiten conocer los supuestos teóricos en los que se sustenta un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enfoque, un modelo o una corriente curricular o pedagógica. Los valores, por su parte,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aseguran la ética y la excelencia humana de los agentes educativos, así como la calidad de</w:t>
      </w:r>
      <w:r w:rsidRPr="003908EF">
        <w:rPr>
          <w:rFonts w:asciiTheme="minorHAnsi" w:hAnsiTheme="minorHAnsi" w:cstheme="minorHAnsi"/>
          <w:spacing w:val="-58"/>
        </w:rPr>
        <w:t xml:space="preserve"> </w:t>
      </w:r>
      <w:r w:rsidRPr="003908EF">
        <w:rPr>
          <w:rFonts w:asciiTheme="minorHAnsi" w:hAnsiTheme="minorHAnsi" w:cstheme="minorHAnsi"/>
          <w:spacing w:val="-1"/>
        </w:rPr>
        <w:t>los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  <w:spacing w:val="-1"/>
        </w:rPr>
        <w:t>procesos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t>y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t>productos</w:t>
      </w:r>
      <w:r w:rsidRPr="003908EF">
        <w:rPr>
          <w:rFonts w:asciiTheme="minorHAnsi" w:hAnsiTheme="minorHAnsi" w:cstheme="minorHAnsi"/>
          <w:spacing w:val="-14"/>
        </w:rPr>
        <w:t xml:space="preserve"> </w:t>
      </w:r>
      <w:r w:rsidRPr="003908EF">
        <w:rPr>
          <w:rFonts w:asciiTheme="minorHAnsi" w:hAnsiTheme="minorHAnsi" w:cstheme="minorHAnsi"/>
        </w:rPr>
        <w:t>generados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t>por</w:t>
      </w:r>
      <w:r w:rsidRPr="003908EF">
        <w:rPr>
          <w:rFonts w:asciiTheme="minorHAnsi" w:hAnsiTheme="minorHAnsi" w:cstheme="minorHAnsi"/>
          <w:spacing w:val="-14"/>
        </w:rPr>
        <w:t xml:space="preserve"> </w:t>
      </w:r>
      <w:r w:rsidRPr="003908EF">
        <w:rPr>
          <w:rFonts w:asciiTheme="minorHAnsi" w:hAnsiTheme="minorHAnsi" w:cstheme="minorHAnsi"/>
        </w:rPr>
        <w:t>dichos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t>agentes.</w:t>
      </w:r>
      <w:r w:rsidRPr="003908EF">
        <w:rPr>
          <w:rFonts w:asciiTheme="minorHAnsi" w:hAnsiTheme="minorHAnsi" w:cstheme="minorHAnsi"/>
          <w:spacing w:val="-14"/>
        </w:rPr>
        <w:t xml:space="preserve"> </w:t>
      </w:r>
      <w:r w:rsidRPr="003908EF">
        <w:rPr>
          <w:rFonts w:asciiTheme="minorHAnsi" w:hAnsiTheme="minorHAnsi" w:cstheme="minorHAnsi"/>
        </w:rPr>
        <w:t>Los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t>conceptos</w:t>
      </w:r>
      <w:r w:rsidRPr="003908EF">
        <w:rPr>
          <w:rFonts w:asciiTheme="minorHAnsi" w:hAnsiTheme="minorHAnsi" w:cstheme="minorHAnsi"/>
          <w:spacing w:val="-12"/>
        </w:rPr>
        <w:t xml:space="preserve"> </w:t>
      </w:r>
      <w:r w:rsidRPr="003908EF">
        <w:rPr>
          <w:rFonts w:asciiTheme="minorHAnsi" w:hAnsiTheme="minorHAnsi" w:cstheme="minorHAnsi"/>
        </w:rPr>
        <w:t>son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t>unidades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t>básicas</w:t>
      </w:r>
      <w:r w:rsidRPr="003908EF">
        <w:rPr>
          <w:rFonts w:asciiTheme="minorHAnsi" w:hAnsiTheme="minorHAnsi" w:cstheme="minorHAnsi"/>
          <w:spacing w:val="-57"/>
        </w:rPr>
        <w:t xml:space="preserve"> </w:t>
      </w:r>
      <w:r w:rsidRPr="003908EF">
        <w:rPr>
          <w:rFonts w:asciiTheme="minorHAnsi" w:hAnsiTheme="minorHAnsi" w:cstheme="minorHAnsi"/>
        </w:rPr>
        <w:t>de conocimiento que sirven de soporte científico al modelo o enfoque educativo que se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pretende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crear,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adaptar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o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instaurar.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Los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contextos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son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los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entornos,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situaciones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o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circunstancias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que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rodean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a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un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individuo,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grupo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o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comunidad,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influyendo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significativamente en su comportamiento y en la manera de enfocar los problemas y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plantear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las soluciones.</w:t>
      </w:r>
    </w:p>
    <w:p w14:paraId="1CB7F104" w14:textId="2C96611C" w:rsidR="002A6ABE" w:rsidRPr="003908EF" w:rsidRDefault="00896834" w:rsidP="0044677A">
      <w:pPr>
        <w:pStyle w:val="Textoindependiente"/>
        <w:spacing w:before="160" w:line="276" w:lineRule="auto"/>
        <w:ind w:right="400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lastRenderedPageBreak/>
        <w:t>Respecto</w:t>
      </w:r>
      <w:r w:rsidRPr="003908EF">
        <w:rPr>
          <w:rFonts w:asciiTheme="minorHAnsi" w:hAnsiTheme="minorHAnsi" w:cstheme="minorHAnsi"/>
          <w:spacing w:val="-11"/>
        </w:rPr>
        <w:t xml:space="preserve"> </w:t>
      </w:r>
      <w:r w:rsidRPr="003908EF">
        <w:rPr>
          <w:rFonts w:asciiTheme="minorHAnsi" w:hAnsiTheme="minorHAnsi" w:cstheme="minorHAnsi"/>
        </w:rPr>
        <w:t>a</w:t>
      </w:r>
      <w:r w:rsidRPr="003908EF">
        <w:rPr>
          <w:rFonts w:asciiTheme="minorHAnsi" w:hAnsiTheme="minorHAnsi" w:cstheme="minorHAnsi"/>
          <w:spacing w:val="-12"/>
        </w:rPr>
        <w:t xml:space="preserve"> </w:t>
      </w:r>
      <w:r w:rsidRPr="003908EF">
        <w:rPr>
          <w:rFonts w:asciiTheme="minorHAnsi" w:hAnsiTheme="minorHAnsi" w:cstheme="minorHAnsi"/>
        </w:rPr>
        <w:t>los</w:t>
      </w:r>
      <w:r w:rsidRPr="003908EF">
        <w:rPr>
          <w:rFonts w:asciiTheme="minorHAnsi" w:hAnsiTheme="minorHAnsi" w:cstheme="minorHAnsi"/>
          <w:spacing w:val="-8"/>
        </w:rPr>
        <w:t xml:space="preserve"> </w:t>
      </w:r>
      <w:r w:rsidRPr="003908EF">
        <w:rPr>
          <w:rFonts w:asciiTheme="minorHAnsi" w:hAnsiTheme="minorHAnsi" w:cstheme="minorHAnsi"/>
        </w:rPr>
        <w:t>elementos</w:t>
      </w:r>
      <w:r w:rsidRPr="003908EF">
        <w:rPr>
          <w:rFonts w:asciiTheme="minorHAnsi" w:hAnsiTheme="minorHAnsi" w:cstheme="minorHAnsi"/>
          <w:spacing w:val="-8"/>
        </w:rPr>
        <w:t xml:space="preserve"> </w:t>
      </w:r>
      <w:r w:rsidRPr="003908EF">
        <w:rPr>
          <w:rFonts w:asciiTheme="minorHAnsi" w:hAnsiTheme="minorHAnsi" w:cstheme="minorHAnsi"/>
        </w:rPr>
        <w:t>a</w:t>
      </w:r>
      <w:r w:rsidRPr="003908EF">
        <w:rPr>
          <w:rFonts w:asciiTheme="minorHAnsi" w:hAnsiTheme="minorHAnsi" w:cstheme="minorHAnsi"/>
          <w:spacing w:val="-11"/>
        </w:rPr>
        <w:t xml:space="preserve"> </w:t>
      </w:r>
      <w:r w:rsidRPr="003908EF">
        <w:rPr>
          <w:rFonts w:asciiTheme="minorHAnsi" w:hAnsiTheme="minorHAnsi" w:cstheme="minorHAnsi"/>
        </w:rPr>
        <w:t>considerar</w:t>
      </w:r>
      <w:r w:rsidRPr="003908EF">
        <w:rPr>
          <w:rFonts w:asciiTheme="minorHAnsi" w:hAnsiTheme="minorHAnsi" w:cstheme="minorHAnsi"/>
          <w:spacing w:val="-9"/>
        </w:rPr>
        <w:t xml:space="preserve"> </w:t>
      </w:r>
      <w:r w:rsidRPr="003908EF">
        <w:rPr>
          <w:rFonts w:asciiTheme="minorHAnsi" w:hAnsiTheme="minorHAnsi" w:cstheme="minorHAnsi"/>
        </w:rPr>
        <w:t>en</w:t>
      </w:r>
      <w:r w:rsidRPr="003908EF">
        <w:rPr>
          <w:rFonts w:asciiTheme="minorHAnsi" w:hAnsiTheme="minorHAnsi" w:cstheme="minorHAnsi"/>
          <w:spacing w:val="-11"/>
        </w:rPr>
        <w:t xml:space="preserve"> </w:t>
      </w:r>
      <w:r w:rsidRPr="003908EF">
        <w:rPr>
          <w:rFonts w:asciiTheme="minorHAnsi" w:hAnsiTheme="minorHAnsi" w:cstheme="minorHAnsi"/>
        </w:rPr>
        <w:t>los</w:t>
      </w:r>
      <w:r w:rsidRPr="003908EF">
        <w:rPr>
          <w:rFonts w:asciiTheme="minorHAnsi" w:hAnsiTheme="minorHAnsi" w:cstheme="minorHAnsi"/>
          <w:spacing w:val="-10"/>
        </w:rPr>
        <w:t xml:space="preserve"> </w:t>
      </w:r>
      <w:r w:rsidRPr="003908EF">
        <w:rPr>
          <w:rFonts w:asciiTheme="minorHAnsi" w:hAnsiTheme="minorHAnsi" w:cstheme="minorHAnsi"/>
        </w:rPr>
        <w:t>fundamentos</w:t>
      </w:r>
      <w:r w:rsidRPr="003908EF">
        <w:rPr>
          <w:rFonts w:asciiTheme="minorHAnsi" w:hAnsiTheme="minorHAnsi" w:cstheme="minorHAnsi"/>
          <w:spacing w:val="-11"/>
        </w:rPr>
        <w:t xml:space="preserve"> </w:t>
      </w:r>
      <w:r w:rsidRPr="003908EF">
        <w:rPr>
          <w:rFonts w:asciiTheme="minorHAnsi" w:hAnsiTheme="minorHAnsi" w:cstheme="minorHAnsi"/>
        </w:rPr>
        <w:t>pedagógicos,</w:t>
      </w:r>
      <w:r w:rsidRPr="003908EF">
        <w:rPr>
          <w:rFonts w:asciiTheme="minorHAnsi" w:hAnsiTheme="minorHAnsi" w:cstheme="minorHAnsi"/>
          <w:spacing w:val="-10"/>
        </w:rPr>
        <w:t xml:space="preserve"> </w:t>
      </w:r>
      <w:r w:rsidRPr="003908EF">
        <w:rPr>
          <w:rFonts w:asciiTheme="minorHAnsi" w:hAnsiTheme="minorHAnsi" w:cstheme="minorHAnsi"/>
        </w:rPr>
        <w:t>se</w:t>
      </w:r>
      <w:r w:rsidRPr="003908EF">
        <w:rPr>
          <w:rFonts w:asciiTheme="minorHAnsi" w:hAnsiTheme="minorHAnsi" w:cstheme="minorHAnsi"/>
          <w:spacing w:val="-10"/>
        </w:rPr>
        <w:t xml:space="preserve"> </w:t>
      </w:r>
      <w:r w:rsidRPr="003908EF">
        <w:rPr>
          <w:rFonts w:asciiTheme="minorHAnsi" w:hAnsiTheme="minorHAnsi" w:cstheme="minorHAnsi"/>
        </w:rPr>
        <w:t>consideró</w:t>
      </w:r>
      <w:r w:rsidRPr="003908EF">
        <w:rPr>
          <w:rFonts w:asciiTheme="minorHAnsi" w:hAnsiTheme="minorHAnsi" w:cstheme="minorHAnsi"/>
          <w:spacing w:val="-12"/>
        </w:rPr>
        <w:t xml:space="preserve"> </w:t>
      </w:r>
      <w:r w:rsidRPr="003908EF">
        <w:rPr>
          <w:rFonts w:asciiTheme="minorHAnsi" w:hAnsiTheme="minorHAnsi" w:cstheme="minorHAnsi"/>
        </w:rPr>
        <w:t>lo</w:t>
      </w:r>
      <w:r w:rsidRPr="003908EF">
        <w:rPr>
          <w:rFonts w:asciiTheme="minorHAnsi" w:hAnsiTheme="minorHAnsi" w:cstheme="minorHAnsi"/>
          <w:spacing w:val="-11"/>
        </w:rPr>
        <w:t xml:space="preserve"> </w:t>
      </w:r>
      <w:r w:rsidRPr="003908EF">
        <w:rPr>
          <w:rFonts w:asciiTheme="minorHAnsi" w:hAnsiTheme="minorHAnsi" w:cstheme="minorHAnsi"/>
        </w:rPr>
        <w:t>establecido</w:t>
      </w:r>
      <w:r w:rsidRPr="003908EF">
        <w:rPr>
          <w:rFonts w:asciiTheme="minorHAnsi" w:hAnsiTheme="minorHAnsi" w:cstheme="minorHAnsi"/>
          <w:spacing w:val="-10"/>
        </w:rPr>
        <w:t xml:space="preserve"> </w:t>
      </w:r>
      <w:r w:rsidRPr="003908EF">
        <w:rPr>
          <w:rFonts w:asciiTheme="minorHAnsi" w:hAnsiTheme="minorHAnsi" w:cstheme="minorHAnsi"/>
        </w:rPr>
        <w:t>por</w:t>
      </w:r>
      <w:r w:rsidRPr="003908EF">
        <w:rPr>
          <w:rFonts w:asciiTheme="minorHAnsi" w:hAnsiTheme="minorHAnsi" w:cstheme="minorHAnsi"/>
          <w:spacing w:val="-57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Celi</w:t>
      </w:r>
      <w:proofErr w:type="spellEnd"/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(2012) que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establece:</w:t>
      </w:r>
    </w:p>
    <w:p w14:paraId="57A5F893" w14:textId="77777777" w:rsidR="002A6ABE" w:rsidRPr="003908EF" w:rsidRDefault="00896834" w:rsidP="003908EF">
      <w:pPr>
        <w:pStyle w:val="Textoindependiente"/>
        <w:spacing w:before="161" w:line="276" w:lineRule="auto"/>
        <w:ind w:left="1593"/>
        <w:jc w:val="left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>Principios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que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debe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asumir una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pedagogía humanista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y desarrolladora:</w:t>
      </w:r>
    </w:p>
    <w:p w14:paraId="153DFC3E" w14:textId="77777777" w:rsidR="002A6ABE" w:rsidRPr="003908EF" w:rsidRDefault="002A6ABE" w:rsidP="003908EF">
      <w:pPr>
        <w:pStyle w:val="Textoindependiente"/>
        <w:spacing w:before="10" w:line="276" w:lineRule="auto"/>
        <w:jc w:val="left"/>
        <w:rPr>
          <w:rFonts w:asciiTheme="minorHAnsi" w:hAnsiTheme="minorHAnsi" w:cstheme="minorHAnsi"/>
        </w:rPr>
      </w:pPr>
    </w:p>
    <w:p w14:paraId="06028C07" w14:textId="77777777" w:rsidR="002A6ABE" w:rsidRPr="003908EF" w:rsidRDefault="00896834" w:rsidP="003908EF">
      <w:pPr>
        <w:pStyle w:val="Prrafodelista"/>
        <w:numPr>
          <w:ilvl w:val="1"/>
          <w:numId w:val="24"/>
        </w:numPr>
        <w:tabs>
          <w:tab w:val="left" w:pos="1593"/>
          <w:tab w:val="left" w:pos="1594"/>
        </w:tabs>
        <w:spacing w:line="276" w:lineRule="auto"/>
        <w:ind w:right="405" w:firstLine="0"/>
        <w:jc w:val="left"/>
        <w:rPr>
          <w:rFonts w:asciiTheme="minorHAnsi" w:hAnsiTheme="minorHAnsi" w:cstheme="minorHAnsi"/>
          <w:sz w:val="24"/>
          <w:szCs w:val="24"/>
        </w:rPr>
      </w:pPr>
      <w:r w:rsidRPr="003908EF">
        <w:rPr>
          <w:rFonts w:asciiTheme="minorHAnsi" w:hAnsiTheme="minorHAnsi" w:cstheme="minorHAnsi"/>
          <w:sz w:val="24"/>
          <w:szCs w:val="24"/>
        </w:rPr>
        <w:t>El</w:t>
      </w:r>
      <w:r w:rsidRPr="003908EF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educando:</w:t>
      </w:r>
      <w:r w:rsidRPr="003908EF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elemento</w:t>
      </w:r>
      <w:r w:rsidRPr="003908EF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activo</w:t>
      </w:r>
      <w:r w:rsidRPr="003908EF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del</w:t>
      </w:r>
      <w:r w:rsidRPr="003908EF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aprendizaje,</w:t>
      </w:r>
      <w:r w:rsidRPr="003908EF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personalidad</w:t>
      </w:r>
      <w:r w:rsidRPr="003908EF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que</w:t>
      </w:r>
      <w:r w:rsidRPr="003908EF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se</w:t>
      </w:r>
      <w:r w:rsidRPr="003908EF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desarrolla</w:t>
      </w:r>
      <w:r w:rsidRPr="003908EF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a</w:t>
      </w:r>
      <w:r w:rsidRPr="003908EF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partir</w:t>
      </w:r>
      <w:r w:rsidRPr="003908EF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de</w:t>
      </w:r>
      <w:r w:rsidRPr="003908E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las</w:t>
      </w:r>
    </w:p>
    <w:p w14:paraId="2AC2902F" w14:textId="77777777" w:rsidR="002A6ABE" w:rsidRPr="003908EF" w:rsidRDefault="00896834" w:rsidP="003908EF">
      <w:pPr>
        <w:pStyle w:val="Textoindependiente"/>
        <w:spacing w:before="161" w:line="276" w:lineRule="auto"/>
        <w:ind w:left="1250"/>
        <w:jc w:val="left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>posibilidades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personales y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para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la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interacción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con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otros.</w:t>
      </w:r>
    </w:p>
    <w:p w14:paraId="052211ED" w14:textId="77777777" w:rsidR="002A6ABE" w:rsidRPr="003908EF" w:rsidRDefault="002A6ABE" w:rsidP="003908EF">
      <w:pPr>
        <w:pStyle w:val="Textoindependiente"/>
        <w:spacing w:before="11" w:line="276" w:lineRule="auto"/>
        <w:jc w:val="left"/>
        <w:rPr>
          <w:rFonts w:asciiTheme="minorHAnsi" w:hAnsiTheme="minorHAnsi" w:cstheme="minorHAnsi"/>
        </w:rPr>
      </w:pPr>
    </w:p>
    <w:p w14:paraId="07166314" w14:textId="77777777" w:rsidR="002A6ABE" w:rsidRPr="003908EF" w:rsidRDefault="00896834" w:rsidP="003908EF">
      <w:pPr>
        <w:pStyle w:val="Prrafodelista"/>
        <w:numPr>
          <w:ilvl w:val="1"/>
          <w:numId w:val="24"/>
        </w:numPr>
        <w:tabs>
          <w:tab w:val="left" w:pos="1593"/>
          <w:tab w:val="left" w:pos="1594"/>
        </w:tabs>
        <w:spacing w:line="276" w:lineRule="auto"/>
        <w:ind w:firstLine="0"/>
        <w:jc w:val="left"/>
        <w:rPr>
          <w:rFonts w:asciiTheme="minorHAnsi" w:hAnsiTheme="minorHAnsi" w:cstheme="minorHAnsi"/>
          <w:sz w:val="24"/>
          <w:szCs w:val="24"/>
        </w:rPr>
      </w:pPr>
      <w:r w:rsidRPr="003908EF">
        <w:rPr>
          <w:rFonts w:asciiTheme="minorHAnsi" w:hAnsiTheme="minorHAnsi" w:cstheme="minorHAnsi"/>
          <w:sz w:val="24"/>
          <w:szCs w:val="24"/>
        </w:rPr>
        <w:t>El</w:t>
      </w:r>
      <w:r w:rsidRPr="003908EF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educador:</w:t>
      </w:r>
      <w:r w:rsidRPr="003908EF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Coordinador</w:t>
      </w:r>
      <w:r w:rsidRPr="003908EF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de</w:t>
      </w:r>
      <w:r w:rsidRPr="003908EF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la</w:t>
      </w:r>
      <w:r w:rsidRPr="003908EF">
        <w:rPr>
          <w:rFonts w:asciiTheme="minorHAnsi" w:hAnsiTheme="minorHAnsi" w:cstheme="minorHAnsi"/>
          <w:spacing w:val="56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actividad</w:t>
      </w:r>
      <w:r w:rsidRPr="003908EF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educativa,</w:t>
      </w:r>
      <w:r w:rsidRPr="003908EF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guía</w:t>
      </w:r>
      <w:r w:rsidRPr="003908EF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y</w:t>
      </w:r>
      <w:r w:rsidRPr="003908EF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orientador</w:t>
      </w:r>
      <w:r w:rsidRPr="003908EF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activo</w:t>
      </w:r>
      <w:r w:rsidRPr="003908EF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del</w:t>
      </w:r>
      <w:r w:rsidRPr="003908EF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proceso.</w:t>
      </w:r>
    </w:p>
    <w:p w14:paraId="00E3AFAA" w14:textId="77777777" w:rsidR="002A6ABE" w:rsidRPr="003908EF" w:rsidRDefault="00896834" w:rsidP="003908EF">
      <w:pPr>
        <w:pStyle w:val="Prrafodelista"/>
        <w:numPr>
          <w:ilvl w:val="1"/>
          <w:numId w:val="24"/>
        </w:numPr>
        <w:tabs>
          <w:tab w:val="left" w:pos="1593"/>
          <w:tab w:val="left" w:pos="1594"/>
        </w:tabs>
        <w:spacing w:before="161" w:line="276" w:lineRule="auto"/>
        <w:ind w:right="401" w:firstLine="0"/>
        <w:jc w:val="left"/>
        <w:rPr>
          <w:rFonts w:asciiTheme="minorHAnsi" w:hAnsiTheme="minorHAnsi" w:cstheme="minorHAnsi"/>
          <w:sz w:val="24"/>
          <w:szCs w:val="24"/>
        </w:rPr>
      </w:pPr>
      <w:r w:rsidRPr="003908EF">
        <w:rPr>
          <w:rFonts w:asciiTheme="minorHAnsi" w:hAnsiTheme="minorHAnsi" w:cstheme="minorHAnsi"/>
          <w:sz w:val="24"/>
          <w:szCs w:val="24"/>
        </w:rPr>
        <w:t>Los</w:t>
      </w:r>
      <w:r w:rsidRPr="003908EF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contenidos:</w:t>
      </w:r>
      <w:r w:rsidRPr="003908EF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Principios</w:t>
      </w:r>
      <w:r w:rsidRPr="003908EF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generales,</w:t>
      </w:r>
      <w:r w:rsidRPr="003908EF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campos</w:t>
      </w:r>
      <w:r w:rsidRPr="003908EF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del</w:t>
      </w:r>
      <w:r w:rsidRPr="003908EF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saber</w:t>
      </w:r>
      <w:r w:rsidRPr="003908EF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interrelacionados</w:t>
      </w:r>
      <w:r w:rsidRPr="003908EF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en</w:t>
      </w:r>
      <w:r w:rsidRPr="003908EF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sistemas</w:t>
      </w:r>
      <w:r w:rsidRPr="003908EF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y</w:t>
      </w:r>
      <w:r w:rsidRPr="003908EF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estructuras</w:t>
      </w:r>
      <w:r w:rsidRPr="003908E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para afrontar el conocimiento</w:t>
      </w:r>
      <w:r w:rsidRPr="003908E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como proceso</w:t>
      </w:r>
      <w:r w:rsidRPr="003908E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de</w:t>
      </w:r>
      <w:r w:rsidRPr="003908E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cambio</w:t>
      </w:r>
      <w:r w:rsidRPr="003908E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y crecimiento.</w:t>
      </w:r>
    </w:p>
    <w:p w14:paraId="39D6C57B" w14:textId="77777777" w:rsidR="002A6ABE" w:rsidRPr="003908EF" w:rsidRDefault="00896834" w:rsidP="003908EF">
      <w:pPr>
        <w:pStyle w:val="Prrafodelista"/>
        <w:numPr>
          <w:ilvl w:val="1"/>
          <w:numId w:val="24"/>
        </w:numPr>
        <w:tabs>
          <w:tab w:val="left" w:pos="1593"/>
          <w:tab w:val="left" w:pos="1594"/>
        </w:tabs>
        <w:spacing w:before="158" w:line="276" w:lineRule="auto"/>
        <w:ind w:right="396" w:firstLine="0"/>
        <w:jc w:val="left"/>
        <w:rPr>
          <w:rFonts w:asciiTheme="minorHAnsi" w:hAnsiTheme="minorHAnsi" w:cstheme="minorHAnsi"/>
          <w:sz w:val="24"/>
          <w:szCs w:val="24"/>
        </w:rPr>
      </w:pPr>
      <w:r w:rsidRPr="003908EF">
        <w:rPr>
          <w:rFonts w:asciiTheme="minorHAnsi" w:hAnsiTheme="minorHAnsi" w:cstheme="minorHAnsi"/>
          <w:sz w:val="24"/>
          <w:szCs w:val="24"/>
        </w:rPr>
        <w:t>Los</w:t>
      </w:r>
      <w:r w:rsidRPr="003908EF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objetivos:</w:t>
      </w:r>
      <w:r w:rsidRPr="003908EF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Dirigidos</w:t>
      </w:r>
      <w:r w:rsidRPr="003908EF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al</w:t>
      </w:r>
      <w:r w:rsidRPr="003908EF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desarrollo</w:t>
      </w:r>
      <w:r w:rsidRPr="003908EF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integral</w:t>
      </w:r>
      <w:r w:rsidRPr="003908EF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de</w:t>
      </w:r>
      <w:r w:rsidRPr="003908EF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la</w:t>
      </w:r>
      <w:r w:rsidRPr="003908EF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personalidad,</w:t>
      </w:r>
      <w:r w:rsidRPr="003908EF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a</w:t>
      </w:r>
      <w:r w:rsidRPr="003908EF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la</w:t>
      </w:r>
      <w:r w:rsidRPr="003908EF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adquisición</w:t>
      </w:r>
      <w:r w:rsidRPr="003908EF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de</w:t>
      </w:r>
      <w:r w:rsidRPr="003908EF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conocimientos,</w:t>
      </w:r>
      <w:r w:rsidRPr="003908E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hábitos y</w:t>
      </w:r>
      <w:r w:rsidRPr="003908E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habilidades reconocidos</w:t>
      </w:r>
      <w:r w:rsidRPr="003908E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como necesarios por</w:t>
      </w:r>
      <w:r w:rsidRPr="003908EF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el</w:t>
      </w:r>
      <w:r w:rsidRPr="003908EF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3908EF">
        <w:rPr>
          <w:rFonts w:asciiTheme="minorHAnsi" w:hAnsiTheme="minorHAnsi" w:cstheme="minorHAnsi"/>
          <w:sz w:val="24"/>
          <w:szCs w:val="24"/>
        </w:rPr>
        <w:t>sujeto.</w:t>
      </w:r>
    </w:p>
    <w:p w14:paraId="7F62C66A" w14:textId="77777777" w:rsidR="002A6ABE" w:rsidRDefault="00896834" w:rsidP="003908EF">
      <w:pPr>
        <w:pStyle w:val="Textoindependiente"/>
        <w:spacing w:before="156" w:line="276" w:lineRule="auto"/>
        <w:ind w:left="116" w:right="393"/>
        <w:jc w:val="left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>En</w:t>
      </w:r>
      <w:r w:rsidRPr="003908EF">
        <w:rPr>
          <w:rFonts w:asciiTheme="minorHAnsi" w:hAnsiTheme="minorHAnsi" w:cstheme="minorHAnsi"/>
          <w:spacing w:val="3"/>
        </w:rPr>
        <w:t xml:space="preserve"> </w:t>
      </w:r>
      <w:r w:rsidRPr="003908EF">
        <w:rPr>
          <w:rFonts w:asciiTheme="minorHAnsi" w:hAnsiTheme="minorHAnsi" w:cstheme="minorHAnsi"/>
        </w:rPr>
        <w:t>el</w:t>
      </w:r>
      <w:r w:rsidRPr="003908EF">
        <w:rPr>
          <w:rFonts w:asciiTheme="minorHAnsi" w:hAnsiTheme="minorHAnsi" w:cstheme="minorHAnsi"/>
          <w:spacing w:val="5"/>
        </w:rPr>
        <w:t xml:space="preserve"> </w:t>
      </w:r>
      <w:r w:rsidRPr="003908EF">
        <w:rPr>
          <w:rFonts w:asciiTheme="minorHAnsi" w:hAnsiTheme="minorHAnsi" w:cstheme="minorHAnsi"/>
        </w:rPr>
        <w:t>siguiente</w:t>
      </w:r>
      <w:r w:rsidRPr="003908EF">
        <w:rPr>
          <w:rFonts w:asciiTheme="minorHAnsi" w:hAnsiTheme="minorHAnsi" w:cstheme="minorHAnsi"/>
          <w:spacing w:val="3"/>
        </w:rPr>
        <w:t xml:space="preserve"> </w:t>
      </w:r>
      <w:r w:rsidRPr="003908EF">
        <w:rPr>
          <w:rFonts w:asciiTheme="minorHAnsi" w:hAnsiTheme="minorHAnsi" w:cstheme="minorHAnsi"/>
        </w:rPr>
        <w:t>cuadro,</w:t>
      </w:r>
      <w:r w:rsidRPr="003908EF">
        <w:rPr>
          <w:rFonts w:asciiTheme="minorHAnsi" w:hAnsiTheme="minorHAnsi" w:cstheme="minorHAnsi"/>
          <w:spacing w:val="3"/>
        </w:rPr>
        <w:t xml:space="preserve"> </w:t>
      </w:r>
      <w:r w:rsidRPr="003908EF">
        <w:rPr>
          <w:rFonts w:asciiTheme="minorHAnsi" w:hAnsiTheme="minorHAnsi" w:cstheme="minorHAnsi"/>
        </w:rPr>
        <w:t>se</w:t>
      </w:r>
      <w:r w:rsidRPr="003908EF">
        <w:rPr>
          <w:rFonts w:asciiTheme="minorHAnsi" w:hAnsiTheme="minorHAnsi" w:cstheme="minorHAnsi"/>
          <w:spacing w:val="2"/>
        </w:rPr>
        <w:t xml:space="preserve"> </w:t>
      </w:r>
      <w:r w:rsidRPr="003908EF">
        <w:rPr>
          <w:rFonts w:asciiTheme="minorHAnsi" w:hAnsiTheme="minorHAnsi" w:cstheme="minorHAnsi"/>
        </w:rPr>
        <w:t>recuperan</w:t>
      </w:r>
      <w:r w:rsidRPr="003908EF">
        <w:rPr>
          <w:rFonts w:asciiTheme="minorHAnsi" w:hAnsiTheme="minorHAnsi" w:cstheme="minorHAnsi"/>
          <w:spacing w:val="4"/>
        </w:rPr>
        <w:t xml:space="preserve"> </w:t>
      </w:r>
      <w:r w:rsidRPr="003908EF">
        <w:rPr>
          <w:rFonts w:asciiTheme="minorHAnsi" w:hAnsiTheme="minorHAnsi" w:cstheme="minorHAnsi"/>
        </w:rPr>
        <w:t>los</w:t>
      </w:r>
      <w:r w:rsidRPr="003908EF">
        <w:rPr>
          <w:rFonts w:asciiTheme="minorHAnsi" w:hAnsiTheme="minorHAnsi" w:cstheme="minorHAnsi"/>
          <w:spacing w:val="4"/>
        </w:rPr>
        <w:t xml:space="preserve"> </w:t>
      </w:r>
      <w:r w:rsidRPr="003908EF">
        <w:rPr>
          <w:rFonts w:asciiTheme="minorHAnsi" w:hAnsiTheme="minorHAnsi" w:cstheme="minorHAnsi"/>
        </w:rPr>
        <w:t>elementos</w:t>
      </w:r>
      <w:r w:rsidRPr="003908EF">
        <w:rPr>
          <w:rFonts w:asciiTheme="minorHAnsi" w:hAnsiTheme="minorHAnsi" w:cstheme="minorHAnsi"/>
          <w:spacing w:val="5"/>
        </w:rPr>
        <w:t xml:space="preserve"> </w:t>
      </w:r>
      <w:r w:rsidRPr="003908EF">
        <w:rPr>
          <w:rFonts w:asciiTheme="minorHAnsi" w:hAnsiTheme="minorHAnsi" w:cstheme="minorHAnsi"/>
        </w:rPr>
        <w:t>identificados</w:t>
      </w:r>
      <w:r w:rsidRPr="003908EF">
        <w:rPr>
          <w:rFonts w:asciiTheme="minorHAnsi" w:hAnsiTheme="minorHAnsi" w:cstheme="minorHAnsi"/>
          <w:spacing w:val="3"/>
        </w:rPr>
        <w:t xml:space="preserve"> </w:t>
      </w:r>
      <w:r w:rsidRPr="003908EF">
        <w:rPr>
          <w:rFonts w:asciiTheme="minorHAnsi" w:hAnsiTheme="minorHAnsi" w:cstheme="minorHAnsi"/>
        </w:rPr>
        <w:t>en</w:t>
      </w:r>
      <w:r w:rsidRPr="003908EF">
        <w:rPr>
          <w:rFonts w:asciiTheme="minorHAnsi" w:hAnsiTheme="minorHAnsi" w:cstheme="minorHAnsi"/>
          <w:spacing w:val="4"/>
        </w:rPr>
        <w:t xml:space="preserve"> </w:t>
      </w:r>
      <w:r w:rsidRPr="003908EF">
        <w:rPr>
          <w:rFonts w:asciiTheme="minorHAnsi" w:hAnsiTheme="minorHAnsi" w:cstheme="minorHAnsi"/>
        </w:rPr>
        <w:t>los</w:t>
      </w:r>
      <w:r w:rsidRPr="003908EF">
        <w:rPr>
          <w:rFonts w:asciiTheme="minorHAnsi" w:hAnsiTheme="minorHAnsi" w:cstheme="minorHAnsi"/>
          <w:spacing w:val="4"/>
        </w:rPr>
        <w:t xml:space="preserve"> </w:t>
      </w:r>
      <w:r w:rsidRPr="003908EF">
        <w:rPr>
          <w:rFonts w:asciiTheme="minorHAnsi" w:hAnsiTheme="minorHAnsi" w:cstheme="minorHAnsi"/>
        </w:rPr>
        <w:t>documentos</w:t>
      </w:r>
      <w:r w:rsidRPr="003908EF">
        <w:rPr>
          <w:rFonts w:asciiTheme="minorHAnsi" w:hAnsiTheme="minorHAnsi" w:cstheme="minorHAnsi"/>
          <w:spacing w:val="4"/>
        </w:rPr>
        <w:t xml:space="preserve"> </w:t>
      </w:r>
      <w:r w:rsidRPr="003908EF">
        <w:rPr>
          <w:rFonts w:asciiTheme="minorHAnsi" w:hAnsiTheme="minorHAnsi" w:cstheme="minorHAnsi"/>
        </w:rPr>
        <w:t>estudiados,</w:t>
      </w:r>
      <w:r w:rsidRPr="003908EF">
        <w:rPr>
          <w:rFonts w:asciiTheme="minorHAnsi" w:hAnsiTheme="minorHAnsi" w:cstheme="minorHAnsi"/>
          <w:spacing w:val="3"/>
        </w:rPr>
        <w:t xml:space="preserve"> </w:t>
      </w:r>
      <w:r w:rsidRPr="003908EF">
        <w:rPr>
          <w:rFonts w:asciiTheme="minorHAnsi" w:hAnsiTheme="minorHAnsi" w:cstheme="minorHAnsi"/>
        </w:rPr>
        <w:t>desde</w:t>
      </w:r>
      <w:r w:rsidRPr="003908EF">
        <w:rPr>
          <w:rFonts w:asciiTheme="minorHAnsi" w:hAnsiTheme="minorHAnsi" w:cstheme="minorHAnsi"/>
          <w:spacing w:val="-57"/>
        </w:rPr>
        <w:t xml:space="preserve"> </w:t>
      </w:r>
      <w:r w:rsidRPr="003908EF">
        <w:rPr>
          <w:rFonts w:asciiTheme="minorHAnsi" w:hAnsiTheme="minorHAnsi" w:cstheme="minorHAnsi"/>
        </w:rPr>
        <w:t>una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perspectiva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general:</w:t>
      </w:r>
    </w:p>
    <w:p w14:paraId="61F8B74D" w14:textId="77777777" w:rsidR="0044677A" w:rsidRDefault="0044677A" w:rsidP="003908EF">
      <w:pPr>
        <w:pStyle w:val="Textoindependiente"/>
        <w:spacing w:before="156" w:line="276" w:lineRule="auto"/>
        <w:ind w:left="116" w:right="393"/>
        <w:jc w:val="left"/>
        <w:rPr>
          <w:rFonts w:asciiTheme="minorHAnsi" w:hAnsiTheme="minorHAnsi" w:cstheme="minorHAnsi"/>
        </w:rPr>
      </w:pPr>
    </w:p>
    <w:p w14:paraId="3D8F90C9" w14:textId="476F7BF0" w:rsidR="002A6ABE" w:rsidRPr="0044677A" w:rsidRDefault="00896834" w:rsidP="0044677A">
      <w:pPr>
        <w:pStyle w:val="Ttulo1"/>
        <w:spacing w:before="161" w:line="276" w:lineRule="auto"/>
        <w:jc w:val="center"/>
        <w:rPr>
          <w:rFonts w:asciiTheme="minorHAnsi" w:hAnsiTheme="minorHAnsi" w:cstheme="minorHAnsi"/>
          <w:b w:val="0"/>
          <w:bCs w:val="0"/>
          <w:iCs/>
        </w:rPr>
      </w:pPr>
      <w:r w:rsidRPr="003908EF">
        <w:rPr>
          <w:rFonts w:asciiTheme="minorHAnsi" w:hAnsiTheme="minorHAnsi" w:cstheme="minorHAnsi"/>
        </w:rPr>
        <w:t>Tabla 1</w:t>
      </w:r>
      <w:r w:rsidR="0044677A">
        <w:rPr>
          <w:rFonts w:asciiTheme="minorHAnsi" w:hAnsiTheme="minorHAnsi" w:cstheme="minorHAnsi"/>
        </w:rPr>
        <w:t xml:space="preserve">. </w:t>
      </w:r>
      <w:r w:rsidRPr="0044677A">
        <w:rPr>
          <w:rFonts w:asciiTheme="minorHAnsi" w:hAnsiTheme="minorHAnsi" w:cstheme="minorHAnsi"/>
          <w:b w:val="0"/>
          <w:bCs w:val="0"/>
          <w:iCs/>
        </w:rPr>
        <w:t>Comparativo</w:t>
      </w:r>
      <w:r w:rsidRPr="0044677A">
        <w:rPr>
          <w:rFonts w:asciiTheme="minorHAnsi" w:hAnsiTheme="minorHAnsi" w:cstheme="minorHAnsi"/>
          <w:b w:val="0"/>
          <w:bCs w:val="0"/>
          <w:iCs/>
          <w:spacing w:val="28"/>
        </w:rPr>
        <w:t xml:space="preserve"> </w:t>
      </w:r>
      <w:r w:rsidRPr="0044677A">
        <w:rPr>
          <w:rFonts w:asciiTheme="minorHAnsi" w:hAnsiTheme="minorHAnsi" w:cstheme="minorHAnsi"/>
          <w:b w:val="0"/>
          <w:bCs w:val="0"/>
          <w:iCs/>
        </w:rPr>
        <w:t>de</w:t>
      </w:r>
      <w:r w:rsidRPr="0044677A">
        <w:rPr>
          <w:rFonts w:asciiTheme="minorHAnsi" w:hAnsiTheme="minorHAnsi" w:cstheme="minorHAnsi"/>
          <w:b w:val="0"/>
          <w:bCs w:val="0"/>
          <w:iCs/>
          <w:spacing w:val="26"/>
        </w:rPr>
        <w:t xml:space="preserve"> </w:t>
      </w:r>
      <w:r w:rsidRPr="0044677A">
        <w:rPr>
          <w:rFonts w:asciiTheme="minorHAnsi" w:hAnsiTheme="minorHAnsi" w:cstheme="minorHAnsi"/>
          <w:b w:val="0"/>
          <w:bCs w:val="0"/>
          <w:iCs/>
        </w:rPr>
        <w:t>fundamentos</w:t>
      </w:r>
      <w:r w:rsidRPr="0044677A">
        <w:rPr>
          <w:rFonts w:asciiTheme="minorHAnsi" w:hAnsiTheme="minorHAnsi" w:cstheme="minorHAnsi"/>
          <w:b w:val="0"/>
          <w:bCs w:val="0"/>
          <w:iCs/>
          <w:spacing w:val="29"/>
        </w:rPr>
        <w:t xml:space="preserve"> </w:t>
      </w:r>
      <w:r w:rsidRPr="0044677A">
        <w:rPr>
          <w:rFonts w:asciiTheme="minorHAnsi" w:hAnsiTheme="minorHAnsi" w:cstheme="minorHAnsi"/>
          <w:b w:val="0"/>
          <w:bCs w:val="0"/>
          <w:iCs/>
        </w:rPr>
        <w:t>filosóficos</w:t>
      </w:r>
      <w:r w:rsidRPr="0044677A">
        <w:rPr>
          <w:rFonts w:asciiTheme="minorHAnsi" w:hAnsiTheme="minorHAnsi" w:cstheme="minorHAnsi"/>
          <w:b w:val="0"/>
          <w:bCs w:val="0"/>
          <w:iCs/>
          <w:spacing w:val="28"/>
        </w:rPr>
        <w:t xml:space="preserve"> </w:t>
      </w:r>
      <w:r w:rsidRPr="0044677A">
        <w:rPr>
          <w:rFonts w:asciiTheme="minorHAnsi" w:hAnsiTheme="minorHAnsi" w:cstheme="minorHAnsi"/>
          <w:b w:val="0"/>
          <w:bCs w:val="0"/>
          <w:iCs/>
        </w:rPr>
        <w:t>y</w:t>
      </w:r>
      <w:r w:rsidRPr="0044677A">
        <w:rPr>
          <w:rFonts w:asciiTheme="minorHAnsi" w:hAnsiTheme="minorHAnsi" w:cstheme="minorHAnsi"/>
          <w:b w:val="0"/>
          <w:bCs w:val="0"/>
          <w:iCs/>
          <w:spacing w:val="30"/>
        </w:rPr>
        <w:t xml:space="preserve"> </w:t>
      </w:r>
      <w:r w:rsidRPr="0044677A">
        <w:rPr>
          <w:rFonts w:asciiTheme="minorHAnsi" w:hAnsiTheme="minorHAnsi" w:cstheme="minorHAnsi"/>
          <w:b w:val="0"/>
          <w:bCs w:val="0"/>
          <w:iCs/>
        </w:rPr>
        <w:t>pedagógicos,</w:t>
      </w:r>
      <w:r w:rsidRPr="0044677A">
        <w:rPr>
          <w:rFonts w:asciiTheme="minorHAnsi" w:hAnsiTheme="minorHAnsi" w:cstheme="minorHAnsi"/>
          <w:b w:val="0"/>
          <w:bCs w:val="0"/>
          <w:iCs/>
          <w:spacing w:val="27"/>
        </w:rPr>
        <w:t xml:space="preserve"> </w:t>
      </w:r>
      <w:r w:rsidRPr="0044677A">
        <w:rPr>
          <w:rFonts w:asciiTheme="minorHAnsi" w:hAnsiTheme="minorHAnsi" w:cstheme="minorHAnsi"/>
          <w:b w:val="0"/>
          <w:bCs w:val="0"/>
          <w:iCs/>
        </w:rPr>
        <w:t>de</w:t>
      </w:r>
      <w:r w:rsidRPr="0044677A">
        <w:rPr>
          <w:rFonts w:asciiTheme="minorHAnsi" w:hAnsiTheme="minorHAnsi" w:cstheme="minorHAnsi"/>
          <w:b w:val="0"/>
          <w:bCs w:val="0"/>
          <w:iCs/>
          <w:spacing w:val="29"/>
        </w:rPr>
        <w:t xml:space="preserve"> </w:t>
      </w:r>
      <w:r w:rsidRPr="0044677A">
        <w:rPr>
          <w:rFonts w:asciiTheme="minorHAnsi" w:hAnsiTheme="minorHAnsi" w:cstheme="minorHAnsi"/>
          <w:b w:val="0"/>
          <w:bCs w:val="0"/>
          <w:iCs/>
        </w:rPr>
        <w:t>la</w:t>
      </w:r>
      <w:r w:rsidRPr="0044677A">
        <w:rPr>
          <w:rFonts w:asciiTheme="minorHAnsi" w:hAnsiTheme="minorHAnsi" w:cstheme="minorHAnsi"/>
          <w:b w:val="0"/>
          <w:bCs w:val="0"/>
          <w:iCs/>
          <w:spacing w:val="27"/>
        </w:rPr>
        <w:t xml:space="preserve"> </w:t>
      </w:r>
      <w:r w:rsidRPr="0044677A">
        <w:rPr>
          <w:rFonts w:asciiTheme="minorHAnsi" w:hAnsiTheme="minorHAnsi" w:cstheme="minorHAnsi"/>
          <w:b w:val="0"/>
          <w:bCs w:val="0"/>
          <w:iCs/>
        </w:rPr>
        <w:t>reforma</w:t>
      </w:r>
      <w:r w:rsidRPr="0044677A">
        <w:rPr>
          <w:rFonts w:asciiTheme="minorHAnsi" w:hAnsiTheme="minorHAnsi" w:cstheme="minorHAnsi"/>
          <w:b w:val="0"/>
          <w:bCs w:val="0"/>
          <w:iCs/>
          <w:spacing w:val="28"/>
        </w:rPr>
        <w:t xml:space="preserve"> </w:t>
      </w:r>
      <w:r w:rsidRPr="0044677A">
        <w:rPr>
          <w:rFonts w:asciiTheme="minorHAnsi" w:hAnsiTheme="minorHAnsi" w:cstheme="minorHAnsi"/>
          <w:b w:val="0"/>
          <w:bCs w:val="0"/>
          <w:iCs/>
        </w:rPr>
        <w:t>curricular</w:t>
      </w:r>
      <w:r w:rsidRPr="0044677A">
        <w:rPr>
          <w:rFonts w:asciiTheme="minorHAnsi" w:hAnsiTheme="minorHAnsi" w:cstheme="minorHAnsi"/>
          <w:b w:val="0"/>
          <w:bCs w:val="0"/>
          <w:iCs/>
          <w:spacing w:val="28"/>
        </w:rPr>
        <w:t xml:space="preserve"> </w:t>
      </w:r>
      <w:r w:rsidRPr="0044677A">
        <w:rPr>
          <w:rFonts w:asciiTheme="minorHAnsi" w:hAnsiTheme="minorHAnsi" w:cstheme="minorHAnsi"/>
          <w:b w:val="0"/>
          <w:bCs w:val="0"/>
          <w:iCs/>
        </w:rPr>
        <w:t>de</w:t>
      </w:r>
      <w:r w:rsidRPr="0044677A">
        <w:rPr>
          <w:rFonts w:asciiTheme="minorHAnsi" w:hAnsiTheme="minorHAnsi" w:cstheme="minorHAnsi"/>
          <w:b w:val="0"/>
          <w:bCs w:val="0"/>
          <w:iCs/>
          <w:spacing w:val="29"/>
        </w:rPr>
        <w:t xml:space="preserve"> </w:t>
      </w:r>
      <w:r w:rsidRPr="0044677A">
        <w:rPr>
          <w:rFonts w:asciiTheme="minorHAnsi" w:hAnsiTheme="minorHAnsi" w:cstheme="minorHAnsi"/>
          <w:b w:val="0"/>
          <w:bCs w:val="0"/>
          <w:iCs/>
        </w:rPr>
        <w:t>Educación</w:t>
      </w:r>
      <w:r w:rsidRPr="0044677A">
        <w:rPr>
          <w:rFonts w:asciiTheme="minorHAnsi" w:hAnsiTheme="minorHAnsi" w:cstheme="minorHAnsi"/>
          <w:b w:val="0"/>
          <w:bCs w:val="0"/>
          <w:iCs/>
          <w:spacing w:val="27"/>
        </w:rPr>
        <w:t xml:space="preserve"> </w:t>
      </w:r>
      <w:r w:rsidRPr="0044677A">
        <w:rPr>
          <w:rFonts w:asciiTheme="minorHAnsi" w:hAnsiTheme="minorHAnsi" w:cstheme="minorHAnsi"/>
          <w:b w:val="0"/>
          <w:bCs w:val="0"/>
          <w:iCs/>
        </w:rPr>
        <w:t>Normal</w:t>
      </w:r>
      <w:r w:rsidRPr="0044677A">
        <w:rPr>
          <w:rFonts w:asciiTheme="minorHAnsi" w:hAnsiTheme="minorHAnsi" w:cstheme="minorHAnsi"/>
          <w:b w:val="0"/>
          <w:bCs w:val="0"/>
          <w:iCs/>
          <w:spacing w:val="29"/>
        </w:rPr>
        <w:t xml:space="preserve"> </w:t>
      </w:r>
      <w:r w:rsidRPr="0044677A">
        <w:rPr>
          <w:rFonts w:asciiTheme="minorHAnsi" w:hAnsiTheme="minorHAnsi" w:cstheme="minorHAnsi"/>
          <w:b w:val="0"/>
          <w:bCs w:val="0"/>
          <w:iCs/>
        </w:rPr>
        <w:t>en</w:t>
      </w:r>
      <w:r w:rsidRPr="0044677A">
        <w:rPr>
          <w:rFonts w:asciiTheme="minorHAnsi" w:hAnsiTheme="minorHAnsi" w:cstheme="minorHAnsi"/>
          <w:b w:val="0"/>
          <w:bCs w:val="0"/>
          <w:iCs/>
          <w:spacing w:val="-52"/>
        </w:rPr>
        <w:t xml:space="preserve"> </w:t>
      </w:r>
      <w:r w:rsidRPr="0044677A">
        <w:rPr>
          <w:rFonts w:asciiTheme="minorHAnsi" w:hAnsiTheme="minorHAnsi" w:cstheme="minorHAnsi"/>
          <w:b w:val="0"/>
          <w:bCs w:val="0"/>
          <w:iCs/>
        </w:rPr>
        <w:t>México,</w:t>
      </w:r>
      <w:r w:rsidRPr="0044677A">
        <w:rPr>
          <w:rFonts w:asciiTheme="minorHAnsi" w:hAnsiTheme="minorHAnsi" w:cstheme="minorHAnsi"/>
          <w:b w:val="0"/>
          <w:bCs w:val="0"/>
          <w:iCs/>
          <w:spacing w:val="-2"/>
        </w:rPr>
        <w:t xml:space="preserve"> </w:t>
      </w:r>
      <w:r w:rsidRPr="0044677A">
        <w:rPr>
          <w:rFonts w:asciiTheme="minorHAnsi" w:hAnsiTheme="minorHAnsi" w:cstheme="minorHAnsi"/>
          <w:b w:val="0"/>
          <w:bCs w:val="0"/>
          <w:iCs/>
        </w:rPr>
        <w:t>2022.</w:t>
      </w:r>
    </w:p>
    <w:p w14:paraId="47B23707" w14:textId="77777777" w:rsidR="002A6ABE" w:rsidRPr="003908EF" w:rsidRDefault="002A6ABE" w:rsidP="003908EF">
      <w:pPr>
        <w:pStyle w:val="Textoindependiente"/>
        <w:spacing w:before="10" w:line="276" w:lineRule="auto"/>
        <w:jc w:val="left"/>
        <w:rPr>
          <w:rFonts w:asciiTheme="minorHAnsi" w:hAnsiTheme="minorHAnsi" w:cstheme="minorHAnsi"/>
          <w:i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7"/>
        <w:gridCol w:w="3817"/>
        <w:gridCol w:w="3829"/>
      </w:tblGrid>
      <w:tr w:rsidR="002A6ABE" w:rsidRPr="003908EF" w14:paraId="642A147C" w14:textId="77777777">
        <w:trPr>
          <w:trHeight w:val="413"/>
        </w:trPr>
        <w:tc>
          <w:tcPr>
            <w:tcW w:w="2417" w:type="dxa"/>
          </w:tcPr>
          <w:p w14:paraId="1AF5D060" w14:textId="77777777" w:rsidR="002A6ABE" w:rsidRPr="003908EF" w:rsidRDefault="00896834" w:rsidP="003908EF">
            <w:pPr>
              <w:pStyle w:val="TableParagraph"/>
              <w:spacing w:line="276" w:lineRule="auto"/>
              <w:ind w:left="108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b/>
                <w:sz w:val="20"/>
                <w:szCs w:val="20"/>
              </w:rPr>
              <w:t>Aspectos/documentos</w:t>
            </w:r>
          </w:p>
        </w:tc>
        <w:tc>
          <w:tcPr>
            <w:tcW w:w="3817" w:type="dxa"/>
          </w:tcPr>
          <w:p w14:paraId="6347BBA1" w14:textId="77777777" w:rsidR="002A6ABE" w:rsidRPr="003908EF" w:rsidRDefault="00896834" w:rsidP="003908EF">
            <w:pPr>
              <w:pStyle w:val="TableParagraph"/>
              <w:spacing w:line="276" w:lineRule="auto"/>
              <w:ind w:left="1345" w:right="134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b/>
                <w:sz w:val="20"/>
                <w:szCs w:val="20"/>
              </w:rPr>
              <w:t>Filosóficos</w:t>
            </w:r>
          </w:p>
        </w:tc>
        <w:tc>
          <w:tcPr>
            <w:tcW w:w="3829" w:type="dxa"/>
          </w:tcPr>
          <w:p w14:paraId="51F5F7A3" w14:textId="77777777" w:rsidR="002A6ABE" w:rsidRPr="003908EF" w:rsidRDefault="00896834" w:rsidP="003908EF">
            <w:pPr>
              <w:pStyle w:val="TableParagraph"/>
              <w:spacing w:line="276" w:lineRule="auto"/>
              <w:ind w:left="1263" w:right="126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b/>
                <w:sz w:val="20"/>
                <w:szCs w:val="20"/>
              </w:rPr>
              <w:t>Pedagógicos</w:t>
            </w:r>
          </w:p>
        </w:tc>
      </w:tr>
      <w:tr w:rsidR="002A6ABE" w:rsidRPr="003908EF" w14:paraId="14CF419D" w14:textId="77777777" w:rsidTr="003908EF">
        <w:trPr>
          <w:trHeight w:val="3048"/>
        </w:trPr>
        <w:tc>
          <w:tcPr>
            <w:tcW w:w="2417" w:type="dxa"/>
          </w:tcPr>
          <w:p w14:paraId="3D60C4F2" w14:textId="77777777" w:rsidR="002A6ABE" w:rsidRPr="003908EF" w:rsidRDefault="00896834" w:rsidP="003908EF">
            <w:pPr>
              <w:pStyle w:val="TableParagraph"/>
              <w:spacing w:line="276" w:lineRule="auto"/>
              <w:ind w:left="108" w:right="96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ACUERDO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número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16/08/22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emitido</w:t>
            </w:r>
            <w:r w:rsidRPr="003908EF">
              <w:rPr>
                <w:rFonts w:asciiTheme="minorHAnsi" w:hAnsiTheme="minorHAnsi" w:cstheme="minorHAnsi"/>
                <w:spacing w:val="60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por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 SEP</w:t>
            </w:r>
          </w:p>
        </w:tc>
        <w:tc>
          <w:tcPr>
            <w:tcW w:w="3817" w:type="dxa"/>
          </w:tcPr>
          <w:p w14:paraId="447040F8" w14:textId="77777777" w:rsidR="002A6ABE" w:rsidRPr="003908EF" w:rsidRDefault="00896834" w:rsidP="003908EF">
            <w:pPr>
              <w:pStyle w:val="TableParagraph"/>
              <w:numPr>
                <w:ilvl w:val="0"/>
                <w:numId w:val="23"/>
              </w:numPr>
              <w:tabs>
                <w:tab w:val="left" w:pos="308"/>
              </w:tabs>
              <w:spacing w:line="276" w:lineRule="auto"/>
              <w:ind w:right="99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 planes y programas de estudio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adecuan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para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garantizar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su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pertinencia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relevancia,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especial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atención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diversidad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étnica,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cultural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lingüística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país, así como con perspectiva 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género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considerando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necesidades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personas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discapacidad.</w:t>
            </w:r>
          </w:p>
        </w:tc>
        <w:tc>
          <w:tcPr>
            <w:tcW w:w="3829" w:type="dxa"/>
          </w:tcPr>
          <w:p w14:paraId="217947C2" w14:textId="77777777" w:rsidR="002A6ABE" w:rsidRPr="003908EF" w:rsidRDefault="00896834" w:rsidP="003908EF">
            <w:pPr>
              <w:pStyle w:val="TableParagraph"/>
              <w:numPr>
                <w:ilvl w:val="0"/>
                <w:numId w:val="22"/>
              </w:numPr>
              <w:tabs>
                <w:tab w:val="left" w:pos="485"/>
              </w:tabs>
              <w:spacing w:line="276" w:lineRule="auto"/>
              <w:ind w:right="100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Reconoce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necesidad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prácticas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diferenciadas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atiendan las necesidades de todas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todos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estudiantes,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diversas regiones del país. formar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personas responsables,</w:t>
            </w:r>
            <w:r w:rsidRPr="003908EF">
              <w:rPr>
                <w:rFonts w:asciiTheme="minorHAnsi" w:hAnsiTheme="minorHAnsi" w:cstheme="minorHAnsi"/>
                <w:spacing w:val="60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honradas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honestas.</w:t>
            </w:r>
          </w:p>
          <w:p w14:paraId="44C292E7" w14:textId="77777777" w:rsidR="002A6ABE" w:rsidRPr="003908EF" w:rsidRDefault="00896834" w:rsidP="003908EF">
            <w:pPr>
              <w:pStyle w:val="TableParagraph"/>
              <w:numPr>
                <w:ilvl w:val="0"/>
                <w:numId w:val="22"/>
              </w:numPr>
              <w:tabs>
                <w:tab w:val="left" w:pos="485"/>
              </w:tabs>
              <w:spacing w:line="276" w:lineRule="auto"/>
              <w:ind w:right="101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 su diseño, se toman en cuenta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aportaciones</w:t>
            </w:r>
            <w:r w:rsidRPr="003908EF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colectivos</w:t>
            </w:r>
          </w:p>
          <w:p w14:paraId="778A6EF2" w14:textId="77777777" w:rsidR="002A6ABE" w:rsidRPr="003908EF" w:rsidRDefault="00896834" w:rsidP="003908EF">
            <w:pPr>
              <w:pStyle w:val="TableParagraph"/>
              <w:spacing w:before="1" w:line="276" w:lineRule="auto"/>
              <w:ind w:left="484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3908EF">
              <w:rPr>
                <w:rFonts w:asciiTheme="minorHAnsi" w:hAnsiTheme="minorHAnsi" w:cstheme="minorHAnsi"/>
                <w:sz w:val="20"/>
                <w:szCs w:val="20"/>
              </w:rPr>
              <w:t xml:space="preserve">docentes,   </w:t>
            </w:r>
            <w:proofErr w:type="gramEnd"/>
            <w:r w:rsidRPr="003908E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pacing w:val="3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 xml:space="preserve">considerando     </w:t>
            </w:r>
            <w:r w:rsidRPr="003908EF">
              <w:rPr>
                <w:rFonts w:asciiTheme="minorHAnsi" w:hAnsiTheme="minorHAnsi" w:cstheme="minorHAnsi"/>
                <w:spacing w:val="3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</w:p>
        </w:tc>
      </w:tr>
    </w:tbl>
    <w:p w14:paraId="6B914EB6" w14:textId="77777777" w:rsidR="002A6ABE" w:rsidRDefault="002A6ABE" w:rsidP="003908EF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5C331C81" w14:textId="77777777" w:rsidR="007A4DCB" w:rsidRPr="007A4DCB" w:rsidRDefault="007A4DCB" w:rsidP="007A4DCB">
      <w:pPr>
        <w:rPr>
          <w:rFonts w:asciiTheme="minorHAnsi" w:hAnsiTheme="minorHAnsi" w:cstheme="minorHAnsi"/>
          <w:sz w:val="20"/>
          <w:szCs w:val="20"/>
        </w:rPr>
      </w:pPr>
    </w:p>
    <w:p w14:paraId="42200A0D" w14:textId="77777777" w:rsidR="007A4DCB" w:rsidRPr="007A4DCB" w:rsidRDefault="007A4DCB" w:rsidP="007A4DCB">
      <w:pPr>
        <w:rPr>
          <w:rFonts w:asciiTheme="minorHAnsi" w:hAnsiTheme="minorHAnsi" w:cstheme="minorHAnsi"/>
          <w:sz w:val="20"/>
          <w:szCs w:val="20"/>
        </w:rPr>
      </w:pPr>
    </w:p>
    <w:p w14:paraId="2B76AEED" w14:textId="77777777" w:rsidR="007A4DCB" w:rsidRDefault="007A4DCB" w:rsidP="007A4DCB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leNormal"/>
        <w:tblW w:w="10063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7"/>
        <w:gridCol w:w="3817"/>
        <w:gridCol w:w="3829"/>
      </w:tblGrid>
      <w:tr w:rsidR="002A6ABE" w:rsidRPr="003908EF" w14:paraId="58D62ED9" w14:textId="77777777" w:rsidTr="007A4DCB">
        <w:trPr>
          <w:trHeight w:val="8488"/>
        </w:trPr>
        <w:tc>
          <w:tcPr>
            <w:tcW w:w="2417" w:type="dxa"/>
          </w:tcPr>
          <w:p w14:paraId="3057915E" w14:textId="77777777" w:rsidR="002A6ABE" w:rsidRPr="003908EF" w:rsidRDefault="002A6ABE" w:rsidP="003908EF">
            <w:pPr>
              <w:pStyle w:val="TableParagraph"/>
              <w:spacing w:line="276" w:lineRule="auto"/>
              <w:ind w:left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17" w:type="dxa"/>
          </w:tcPr>
          <w:p w14:paraId="2A708C81" w14:textId="77777777" w:rsidR="002A6ABE" w:rsidRPr="003908EF" w:rsidRDefault="00896834" w:rsidP="003908EF">
            <w:pPr>
              <w:pStyle w:val="TableParagraph"/>
              <w:numPr>
                <w:ilvl w:val="0"/>
                <w:numId w:val="21"/>
              </w:numPr>
              <w:tabs>
                <w:tab w:val="left" w:pos="450"/>
              </w:tabs>
              <w:spacing w:line="276" w:lineRule="auto"/>
              <w:ind w:right="100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Uno de sus propósitos es inculcar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 las y los estudiantes la práctica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del</w:t>
            </w:r>
            <w:r w:rsidRPr="003908E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civismo,</w:t>
            </w:r>
            <w:r w:rsidRPr="003908E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lógica,</w:t>
            </w:r>
            <w:r w:rsidRPr="003908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ética</w:t>
            </w:r>
            <w:r w:rsidRPr="003908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filosofía,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fin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formar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personas</w:t>
            </w:r>
            <w:r w:rsidRPr="003908E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responsables,</w:t>
            </w:r>
            <w:r w:rsidRPr="003908E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honradas</w:t>
            </w:r>
            <w:r w:rsidRPr="003908E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honestas,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respectivamente.</w:t>
            </w:r>
          </w:p>
          <w:p w14:paraId="3ACB0409" w14:textId="77777777" w:rsidR="002A6ABE" w:rsidRPr="003908EF" w:rsidRDefault="002A6ABE" w:rsidP="003908EF">
            <w:pPr>
              <w:pStyle w:val="TableParagraph"/>
              <w:spacing w:before="8" w:line="276" w:lineRule="auto"/>
              <w:ind w:left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19669893" w14:textId="77777777" w:rsidR="002A6ABE" w:rsidRPr="003908EF" w:rsidRDefault="00896834" w:rsidP="003908EF">
            <w:pPr>
              <w:pStyle w:val="TableParagraph"/>
              <w:numPr>
                <w:ilvl w:val="0"/>
                <w:numId w:val="21"/>
              </w:numPr>
              <w:tabs>
                <w:tab w:val="left" w:pos="450"/>
              </w:tabs>
              <w:spacing w:before="1" w:line="276" w:lineRule="auto"/>
              <w:ind w:right="99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parte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premisa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revalorizar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maestras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maestros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agentes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fundamentales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proceso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educativo,</w:t>
            </w:r>
            <w:r w:rsidRPr="003908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</w:t>
            </w:r>
            <w:r w:rsidRPr="003908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pleno</w:t>
            </w:r>
            <w:r w:rsidRPr="003908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respeto</w:t>
            </w:r>
            <w:r w:rsidRPr="003908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3908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sus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derechos, a partir de su desarrollo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profesional,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mejora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continua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vocación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 servicio.</w:t>
            </w:r>
          </w:p>
          <w:p w14:paraId="0FF807F0" w14:textId="77777777" w:rsidR="002A6ABE" w:rsidRPr="003908EF" w:rsidRDefault="002A6ABE" w:rsidP="003908EF">
            <w:pPr>
              <w:pStyle w:val="TableParagraph"/>
              <w:spacing w:line="276" w:lineRule="auto"/>
              <w:ind w:left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39552F12" w14:textId="77777777" w:rsidR="002A6ABE" w:rsidRPr="003908EF" w:rsidRDefault="00896834" w:rsidP="003908EF">
            <w:pPr>
              <w:pStyle w:val="TableParagraph"/>
              <w:numPr>
                <w:ilvl w:val="0"/>
                <w:numId w:val="21"/>
              </w:numPr>
              <w:tabs>
                <w:tab w:val="left" w:pos="450"/>
              </w:tabs>
              <w:spacing w:line="276" w:lineRule="auto"/>
              <w:ind w:right="99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Garantizar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formación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profesional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inicial desarrolle 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futuros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docentes,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conocimientos,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capacidades,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aptitudes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valores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necesarios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para</w:t>
            </w:r>
            <w:r w:rsidRPr="003908EF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educación integral.</w:t>
            </w:r>
          </w:p>
          <w:p w14:paraId="13FB97D0" w14:textId="77777777" w:rsidR="002A6ABE" w:rsidRPr="003908EF" w:rsidRDefault="00896834" w:rsidP="003908EF">
            <w:pPr>
              <w:pStyle w:val="TableParagraph"/>
              <w:numPr>
                <w:ilvl w:val="0"/>
                <w:numId w:val="21"/>
              </w:numPr>
              <w:tabs>
                <w:tab w:val="left" w:pos="450"/>
              </w:tabs>
              <w:spacing w:before="1" w:line="276" w:lineRule="auto"/>
              <w:ind w:right="97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Incorporar,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planes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curriculares,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contenidos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prácticas educativas relacionados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 la adquisición de estilos 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vida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saludables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 responsables.</w:t>
            </w:r>
          </w:p>
          <w:p w14:paraId="35FBCAF9" w14:textId="77777777" w:rsidR="002A6ABE" w:rsidRPr="003908EF" w:rsidRDefault="00896834" w:rsidP="003908EF">
            <w:pPr>
              <w:pStyle w:val="TableParagraph"/>
              <w:numPr>
                <w:ilvl w:val="0"/>
                <w:numId w:val="21"/>
              </w:numPr>
              <w:tabs>
                <w:tab w:val="left" w:pos="450"/>
              </w:tabs>
              <w:spacing w:line="276" w:lineRule="auto"/>
              <w:ind w:right="98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Diseñar un perfil de egreso de las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Escuelas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Normales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incluya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cinco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dimensiones: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personal,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pedagógica-psicológica,</w:t>
            </w:r>
          </w:p>
        </w:tc>
        <w:tc>
          <w:tcPr>
            <w:tcW w:w="3829" w:type="dxa"/>
          </w:tcPr>
          <w:p w14:paraId="17A68614" w14:textId="77777777" w:rsidR="002A6ABE" w:rsidRPr="003908EF" w:rsidRDefault="00896834" w:rsidP="003908EF">
            <w:pPr>
              <w:pStyle w:val="TableParagraph"/>
              <w:spacing w:line="276" w:lineRule="auto"/>
              <w:ind w:left="484" w:righ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condiciones personales, sociales,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culturales,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economicas</w:t>
            </w:r>
            <w:proofErr w:type="spellEnd"/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estudiantes,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docentes,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planteles,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comunidades</w:t>
            </w:r>
            <w:r w:rsidRPr="003908E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regiones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del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país.</w:t>
            </w:r>
          </w:p>
          <w:p w14:paraId="6A727C03" w14:textId="77777777" w:rsidR="002A6ABE" w:rsidRPr="003908EF" w:rsidRDefault="00896834" w:rsidP="003908EF">
            <w:pPr>
              <w:pStyle w:val="TableParagraph"/>
              <w:numPr>
                <w:ilvl w:val="0"/>
                <w:numId w:val="20"/>
              </w:numPr>
              <w:tabs>
                <w:tab w:val="left" w:pos="485"/>
              </w:tabs>
              <w:spacing w:line="276" w:lineRule="auto"/>
              <w:ind w:right="100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Estado,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órgano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rector,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tiene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obligación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proporcionar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futuros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docentes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herramientas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necesarias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para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propiciar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desarrollo integral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 las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niñas,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niños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adolescentes,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cual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comienza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su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formación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inicial.</w:t>
            </w:r>
          </w:p>
          <w:p w14:paraId="450C7B9F" w14:textId="77777777" w:rsidR="002A6ABE" w:rsidRPr="003908EF" w:rsidRDefault="00896834" w:rsidP="003908EF">
            <w:pPr>
              <w:pStyle w:val="TableParagraph"/>
              <w:numPr>
                <w:ilvl w:val="0"/>
                <w:numId w:val="20"/>
              </w:numPr>
              <w:tabs>
                <w:tab w:val="left" w:pos="485"/>
              </w:tabs>
              <w:spacing w:line="276" w:lineRule="auto"/>
              <w:ind w:right="100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Garantizar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derecho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población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México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una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educación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excelencia,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pertinente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relevante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diferentes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tipos,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niveles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modalidades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Sistema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Educativo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Nacional</w:t>
            </w:r>
          </w:p>
          <w:p w14:paraId="0AEF5842" w14:textId="77777777" w:rsidR="002A6ABE" w:rsidRPr="003908EF" w:rsidRDefault="00896834" w:rsidP="003908EF">
            <w:pPr>
              <w:pStyle w:val="TableParagraph"/>
              <w:numPr>
                <w:ilvl w:val="0"/>
                <w:numId w:val="20"/>
              </w:numPr>
              <w:tabs>
                <w:tab w:val="left" w:pos="485"/>
              </w:tabs>
              <w:spacing w:line="276" w:lineRule="auto"/>
              <w:ind w:right="99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Fomentar las actividades físicas,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deportivas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lúdicas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escuelas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Sistema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Educativo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Nacional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medios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para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aprendizaje y la integración de la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comunidad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escolar.</w:t>
            </w:r>
          </w:p>
          <w:p w14:paraId="1B19991F" w14:textId="77777777" w:rsidR="002A6ABE" w:rsidRPr="003908EF" w:rsidRDefault="00896834" w:rsidP="003908EF">
            <w:pPr>
              <w:pStyle w:val="TableParagraph"/>
              <w:numPr>
                <w:ilvl w:val="0"/>
                <w:numId w:val="20"/>
              </w:numPr>
              <w:tabs>
                <w:tab w:val="left" w:pos="485"/>
              </w:tabs>
              <w:spacing w:line="276" w:lineRule="auto"/>
              <w:ind w:right="99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indispensable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contar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Planes</w:t>
            </w:r>
            <w:r w:rsidRPr="003908E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Programas</w:t>
            </w:r>
            <w:r w:rsidRPr="003908E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Estudio</w:t>
            </w:r>
            <w:r w:rsidRPr="003908E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Licenciaturas para la Formación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4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Maestras</w:t>
            </w:r>
            <w:r w:rsidRPr="003908EF">
              <w:rPr>
                <w:rFonts w:asciiTheme="minorHAnsi" w:hAnsiTheme="minorHAnsi" w:cstheme="minorHAnsi"/>
                <w:spacing w:val="4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4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Maestros</w:t>
            </w:r>
            <w:r w:rsidRPr="003908EF">
              <w:rPr>
                <w:rFonts w:asciiTheme="minorHAnsi" w:hAnsiTheme="minorHAnsi" w:cstheme="minorHAnsi"/>
                <w:spacing w:val="4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</w:p>
          <w:p w14:paraId="4013F621" w14:textId="77777777" w:rsidR="002A6ABE" w:rsidRPr="003908EF" w:rsidRDefault="00896834" w:rsidP="003908EF">
            <w:pPr>
              <w:pStyle w:val="TableParagraph"/>
              <w:spacing w:line="276" w:lineRule="auto"/>
              <w:ind w:left="484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 xml:space="preserve">Educación  </w:t>
            </w:r>
            <w:r w:rsidRPr="003908EF">
              <w:rPr>
                <w:rFonts w:asciiTheme="minorHAnsi" w:hAnsiTheme="minorHAnsi" w:cstheme="minorHAnsi"/>
                <w:spacing w:val="29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 xml:space="preserve">Básica   </w:t>
            </w:r>
            <w:r w:rsidRPr="003908EF">
              <w:rPr>
                <w:rFonts w:asciiTheme="minorHAnsi" w:hAnsiTheme="minorHAnsi" w:cstheme="minorHAnsi"/>
                <w:spacing w:val="2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 xml:space="preserve">que   </w:t>
            </w:r>
            <w:r w:rsidRPr="003908EF">
              <w:rPr>
                <w:rFonts w:asciiTheme="minorHAnsi" w:hAnsiTheme="minorHAnsi" w:cstheme="minorHAnsi"/>
                <w:spacing w:val="2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sean</w:t>
            </w:r>
          </w:p>
        </w:tc>
      </w:tr>
    </w:tbl>
    <w:p w14:paraId="2BD01306" w14:textId="77777777" w:rsidR="002A6ABE" w:rsidRPr="003908EF" w:rsidRDefault="002A6ABE" w:rsidP="003908EF">
      <w:pPr>
        <w:spacing w:line="276" w:lineRule="auto"/>
        <w:rPr>
          <w:rFonts w:asciiTheme="minorHAnsi" w:hAnsiTheme="minorHAnsi" w:cstheme="minorHAnsi"/>
          <w:sz w:val="20"/>
          <w:szCs w:val="20"/>
        </w:rPr>
        <w:sectPr w:rsidR="002A6ABE" w:rsidRPr="003908EF" w:rsidSect="0044677A">
          <w:headerReference w:type="default" r:id="rId8"/>
          <w:footerReference w:type="default" r:id="rId9"/>
          <w:pgSz w:w="12240" w:h="15840"/>
          <w:pgMar w:top="1417" w:right="1701" w:bottom="1417" w:left="1701" w:header="0" w:footer="9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7"/>
        <w:gridCol w:w="3817"/>
        <w:gridCol w:w="3829"/>
      </w:tblGrid>
      <w:tr w:rsidR="002A6ABE" w:rsidRPr="003908EF" w14:paraId="3A7EFA34" w14:textId="77777777" w:rsidTr="003908EF">
        <w:trPr>
          <w:trHeight w:val="7637"/>
        </w:trPr>
        <w:tc>
          <w:tcPr>
            <w:tcW w:w="2417" w:type="dxa"/>
          </w:tcPr>
          <w:p w14:paraId="68769F00" w14:textId="77777777" w:rsidR="002A6ABE" w:rsidRPr="003908EF" w:rsidRDefault="002A6ABE" w:rsidP="003908EF">
            <w:pPr>
              <w:pStyle w:val="TableParagraph"/>
              <w:spacing w:line="276" w:lineRule="auto"/>
              <w:ind w:left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17" w:type="dxa"/>
          </w:tcPr>
          <w:p w14:paraId="29BEAA54" w14:textId="77777777" w:rsidR="002A6ABE" w:rsidRPr="003908EF" w:rsidRDefault="00896834" w:rsidP="003908EF">
            <w:pPr>
              <w:pStyle w:val="TableParagraph"/>
              <w:spacing w:line="276" w:lineRule="auto"/>
              <w:ind w:left="449" w:right="99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disciplinar,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filosófica-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social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política.</w:t>
            </w:r>
          </w:p>
          <w:p w14:paraId="12991E80" w14:textId="77777777" w:rsidR="002A6ABE" w:rsidRPr="003908EF" w:rsidRDefault="00896834" w:rsidP="003908EF">
            <w:pPr>
              <w:pStyle w:val="TableParagraph"/>
              <w:numPr>
                <w:ilvl w:val="0"/>
                <w:numId w:val="19"/>
              </w:numPr>
              <w:tabs>
                <w:tab w:val="left" w:pos="450"/>
              </w:tabs>
              <w:spacing w:line="276" w:lineRule="auto"/>
              <w:ind w:right="99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Actualizar</w:t>
            </w:r>
            <w:r w:rsidRPr="003908EF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planes</w:t>
            </w:r>
            <w:r w:rsidRPr="003908E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programas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estudio,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métodos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enseñanza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escuelas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formadoras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docentes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educación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física,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para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integrar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nuevas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visiones,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avances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científicos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campo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desarrollo humano y experiencias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socialización.</w:t>
            </w:r>
          </w:p>
          <w:p w14:paraId="1733E101" w14:textId="77777777" w:rsidR="002A6ABE" w:rsidRPr="003908EF" w:rsidRDefault="00896834" w:rsidP="003908EF">
            <w:pPr>
              <w:pStyle w:val="TableParagraph"/>
              <w:numPr>
                <w:ilvl w:val="0"/>
                <w:numId w:val="19"/>
              </w:numPr>
              <w:tabs>
                <w:tab w:val="left" w:pos="450"/>
              </w:tabs>
              <w:spacing w:line="276" w:lineRule="auto"/>
              <w:ind w:right="97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cada</w:t>
            </w:r>
            <w:r w:rsidRPr="003908E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reforma</w:t>
            </w:r>
            <w:r w:rsidRPr="003908E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educación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pública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ha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representado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un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proyecto político-pedagógico que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define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contenidos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organización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currículo,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enseñanza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papel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didáctica,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evaluación,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aprendizaje, el lugar que ocupan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él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estudiantes,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maestras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maestros,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relaciones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pedagógicas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familias,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respecto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un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proyecto de país específico y su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relación con los distintos actores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 la sociedad que participan para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direccionar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educación,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específicamente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aquellos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ámbitos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su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interés,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sea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congruente</w:t>
            </w:r>
            <w:r w:rsidRPr="003908EF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con</w:t>
            </w:r>
            <w:r w:rsidRPr="003908E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su</w:t>
            </w:r>
            <w:r w:rsidRPr="003908E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plan</w:t>
            </w:r>
            <w:r w:rsidRPr="003908EF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político,</w:t>
            </w:r>
            <w:r w:rsidRPr="003908E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</w:t>
            </w:r>
          </w:p>
          <w:p w14:paraId="3C4BA84C" w14:textId="77777777" w:rsidR="002A6ABE" w:rsidRPr="003908EF" w:rsidRDefault="00896834" w:rsidP="003908EF">
            <w:pPr>
              <w:pStyle w:val="TableParagraph"/>
              <w:spacing w:line="276" w:lineRule="auto"/>
              <w:ind w:left="449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cual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le</w:t>
            </w:r>
            <w:r w:rsidRPr="003908E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da</w:t>
            </w:r>
            <w:r w:rsidRPr="003908E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viabilidad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al</w:t>
            </w:r>
            <w:r w:rsidRPr="003908EF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currículo</w:t>
            </w:r>
          </w:p>
        </w:tc>
        <w:tc>
          <w:tcPr>
            <w:tcW w:w="3829" w:type="dxa"/>
          </w:tcPr>
          <w:p w14:paraId="3D8449A5" w14:textId="77777777" w:rsidR="002A6ABE" w:rsidRPr="003908EF" w:rsidRDefault="00896834" w:rsidP="003908EF">
            <w:pPr>
              <w:pStyle w:val="TableParagraph"/>
              <w:spacing w:line="276" w:lineRule="auto"/>
              <w:ind w:left="484" w:right="99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acordes</w:t>
            </w:r>
            <w:r w:rsidRPr="003908E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congruentes</w:t>
            </w:r>
            <w:r w:rsidRPr="003908E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</w:t>
            </w:r>
            <w:r w:rsidRPr="003908E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Plan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 Programas de Estudio para 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educación preescolar, primaria 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secundaria,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así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currículo aplicable a la educación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inicia</w:t>
            </w:r>
          </w:p>
          <w:p w14:paraId="170A1736" w14:textId="77777777" w:rsidR="002A6ABE" w:rsidRPr="003908EF" w:rsidRDefault="002A6ABE" w:rsidP="003908EF">
            <w:pPr>
              <w:pStyle w:val="TableParagraph"/>
              <w:spacing w:before="8" w:line="276" w:lineRule="auto"/>
              <w:ind w:left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7929250A" w14:textId="77777777" w:rsidR="002A6ABE" w:rsidRPr="003908EF" w:rsidRDefault="002A6ABE" w:rsidP="003908EF">
            <w:pPr>
              <w:pStyle w:val="TableParagraph"/>
              <w:spacing w:before="1" w:line="276" w:lineRule="auto"/>
              <w:ind w:right="1234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4516340" w14:textId="77777777" w:rsidR="002A6ABE" w:rsidRPr="003908EF" w:rsidRDefault="002A6ABE" w:rsidP="003908EF">
      <w:pPr>
        <w:spacing w:line="276" w:lineRule="auto"/>
        <w:rPr>
          <w:rFonts w:asciiTheme="minorHAnsi" w:hAnsiTheme="minorHAnsi" w:cstheme="minorHAnsi"/>
          <w:sz w:val="20"/>
          <w:szCs w:val="20"/>
        </w:rPr>
        <w:sectPr w:rsidR="002A6ABE" w:rsidRPr="003908EF" w:rsidSect="0044677A">
          <w:pgSz w:w="12240" w:h="15840"/>
          <w:pgMar w:top="1417" w:right="1701" w:bottom="1417" w:left="1701" w:header="0" w:footer="9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7"/>
        <w:gridCol w:w="3817"/>
        <w:gridCol w:w="3829"/>
      </w:tblGrid>
      <w:tr w:rsidR="002A6ABE" w:rsidRPr="003908EF" w14:paraId="5CD6FFBD" w14:textId="77777777" w:rsidTr="003908EF">
        <w:trPr>
          <w:trHeight w:val="5653"/>
        </w:trPr>
        <w:tc>
          <w:tcPr>
            <w:tcW w:w="2417" w:type="dxa"/>
          </w:tcPr>
          <w:p w14:paraId="3159573B" w14:textId="77777777" w:rsidR="002A6ABE" w:rsidRPr="003908EF" w:rsidRDefault="002A6ABE" w:rsidP="003908EF">
            <w:pPr>
              <w:pStyle w:val="TableParagraph"/>
              <w:spacing w:line="276" w:lineRule="auto"/>
              <w:ind w:left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17" w:type="dxa"/>
          </w:tcPr>
          <w:p w14:paraId="4B744920" w14:textId="77777777" w:rsidR="002A6ABE" w:rsidRPr="003908EF" w:rsidRDefault="00896834" w:rsidP="003908EF">
            <w:pPr>
              <w:pStyle w:val="TableParagraph"/>
              <w:numPr>
                <w:ilvl w:val="0"/>
                <w:numId w:val="18"/>
              </w:numPr>
              <w:tabs>
                <w:tab w:val="left" w:pos="450"/>
              </w:tabs>
              <w:spacing w:line="276" w:lineRule="auto"/>
              <w:ind w:right="97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Garantizar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planes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programas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estudio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sean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pertinentes</w:t>
            </w:r>
            <w:r w:rsidRPr="003908E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3908E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desafíos</w:t>
            </w:r>
            <w:r w:rsidRPr="003908E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del</w:t>
            </w:r>
            <w:r w:rsidRPr="003908E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siglo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XXI.</w:t>
            </w:r>
          </w:p>
          <w:p w14:paraId="47263088" w14:textId="77777777" w:rsidR="002A6ABE" w:rsidRPr="003908EF" w:rsidRDefault="00896834" w:rsidP="003908EF">
            <w:pPr>
              <w:pStyle w:val="TableParagraph"/>
              <w:numPr>
                <w:ilvl w:val="0"/>
                <w:numId w:val="18"/>
              </w:numPr>
              <w:tabs>
                <w:tab w:val="left" w:pos="450"/>
              </w:tabs>
              <w:spacing w:line="276" w:lineRule="auto"/>
              <w:ind w:right="98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Garantizar el derecho a la cultura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física</w:t>
            </w:r>
            <w:r w:rsidRPr="003908EF">
              <w:rPr>
                <w:rFonts w:asciiTheme="minorHAnsi" w:hAnsiTheme="minorHAnsi" w:cstheme="minorHAnsi"/>
                <w:spacing w:val="-1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3908EF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práctica</w:t>
            </w:r>
            <w:r w:rsidRPr="003908EF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del</w:t>
            </w:r>
            <w:r w:rsidRPr="003908E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deporte</w:t>
            </w:r>
            <w:r w:rsidRPr="003908EF">
              <w:rPr>
                <w:rFonts w:asciiTheme="minorHAnsi" w:hAnsiTheme="minorHAnsi" w:cstheme="minorHAnsi"/>
                <w:spacing w:val="-1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población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México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énfasis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integración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comunidades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escolares,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inclusión</w:t>
            </w:r>
            <w:r w:rsidRPr="003908E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social</w:t>
            </w:r>
            <w:r w:rsidRPr="003908E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promoción</w:t>
            </w:r>
            <w:r w:rsidRPr="003908E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estilos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 vida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saludables.</w:t>
            </w:r>
          </w:p>
          <w:p w14:paraId="1F20BE6E" w14:textId="77777777" w:rsidR="002A6ABE" w:rsidRPr="003908EF" w:rsidRDefault="00896834" w:rsidP="003908EF">
            <w:pPr>
              <w:pStyle w:val="TableParagraph"/>
              <w:numPr>
                <w:ilvl w:val="0"/>
                <w:numId w:val="18"/>
              </w:numPr>
              <w:tabs>
                <w:tab w:val="left" w:pos="450"/>
              </w:tabs>
              <w:spacing w:line="276" w:lineRule="auto"/>
              <w:ind w:right="99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Actualizar</w:t>
            </w:r>
            <w:r w:rsidRPr="003908EF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planes</w:t>
            </w:r>
            <w:r w:rsidRPr="003908E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programas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estudio,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enfoque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derechos humanos y perspectiva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género,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para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ofrecer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una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orientación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integral,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comprenda, entre otros, la salud,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educación sexual y reproductiva,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deporte,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literatura,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artes,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especial</w:t>
            </w:r>
            <w:r w:rsidRPr="003908EF">
              <w:rPr>
                <w:rFonts w:asciiTheme="minorHAnsi" w:hAnsiTheme="minorHAnsi" w:cstheme="minorHAnsi"/>
                <w:spacing w:val="3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3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música,</w:t>
            </w:r>
            <w:r w:rsidRPr="003908EF">
              <w:rPr>
                <w:rFonts w:asciiTheme="minorHAnsi" w:hAnsiTheme="minorHAnsi" w:cstheme="minorHAnsi"/>
                <w:spacing w:val="3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inglés</w:t>
            </w:r>
            <w:r w:rsidRPr="003908EF">
              <w:rPr>
                <w:rFonts w:asciiTheme="minorHAnsi" w:hAnsiTheme="minorHAnsi" w:cstheme="minorHAnsi"/>
                <w:spacing w:val="3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</w:p>
          <w:p w14:paraId="46364073" w14:textId="77777777" w:rsidR="002A6ABE" w:rsidRPr="003908EF" w:rsidRDefault="00896834" w:rsidP="003908EF">
            <w:pPr>
              <w:pStyle w:val="TableParagraph"/>
              <w:spacing w:line="276" w:lineRule="auto"/>
              <w:ind w:left="449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desarrollo</w:t>
            </w:r>
            <w:r w:rsidRPr="003908E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socioemocional.</w:t>
            </w:r>
          </w:p>
        </w:tc>
        <w:tc>
          <w:tcPr>
            <w:tcW w:w="3829" w:type="dxa"/>
          </w:tcPr>
          <w:p w14:paraId="2A53685A" w14:textId="77777777" w:rsidR="002A6ABE" w:rsidRPr="003908EF" w:rsidRDefault="002A6ABE" w:rsidP="003908EF">
            <w:pPr>
              <w:pStyle w:val="TableParagraph"/>
              <w:spacing w:line="276" w:lineRule="auto"/>
              <w:ind w:left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A6ABE" w:rsidRPr="003908EF" w14:paraId="34F86E1E" w14:textId="77777777" w:rsidTr="003908EF">
        <w:trPr>
          <w:trHeight w:val="3110"/>
        </w:trPr>
        <w:tc>
          <w:tcPr>
            <w:tcW w:w="2417" w:type="dxa"/>
          </w:tcPr>
          <w:p w14:paraId="3F1DD498" w14:textId="77777777" w:rsidR="002A6ABE" w:rsidRPr="003908EF" w:rsidRDefault="00896834" w:rsidP="003908EF">
            <w:pPr>
              <w:pStyle w:val="TableParagraph"/>
              <w:tabs>
                <w:tab w:val="left" w:pos="2080"/>
              </w:tabs>
              <w:spacing w:line="276" w:lineRule="auto"/>
              <w:ind w:left="108" w:right="96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Anexos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3,5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referentes a los planes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estudio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Licenciatura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3908E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Educación Preescolar,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Primaria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Inclusión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Educativa</w:t>
            </w:r>
          </w:p>
        </w:tc>
        <w:tc>
          <w:tcPr>
            <w:tcW w:w="3817" w:type="dxa"/>
          </w:tcPr>
          <w:p w14:paraId="7671AA60" w14:textId="77777777" w:rsidR="002A6ABE" w:rsidRPr="003908EF" w:rsidRDefault="00896834" w:rsidP="003908EF">
            <w:pPr>
              <w:pStyle w:val="TableParagraph"/>
              <w:spacing w:line="276" w:lineRule="auto"/>
              <w:ind w:right="98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planes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estudio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son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documentos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base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enmarcan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proceso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formación de</w:t>
            </w:r>
          </w:p>
          <w:p w14:paraId="01A218F1" w14:textId="77777777" w:rsidR="002A6ABE" w:rsidRPr="003908EF" w:rsidRDefault="00896834" w:rsidP="003908EF">
            <w:pPr>
              <w:pStyle w:val="TableParagraph"/>
              <w:spacing w:line="276" w:lineRule="auto"/>
              <w:ind w:right="99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maestras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maestros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Sistema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Educativo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Nacional.</w:t>
            </w:r>
          </w:p>
          <w:p w14:paraId="42A396F7" w14:textId="77777777" w:rsidR="002A6ABE" w:rsidRPr="003908EF" w:rsidRDefault="00896834" w:rsidP="003908EF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estos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documentos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se describen</w:t>
            </w:r>
          </w:p>
          <w:p w14:paraId="18E34B2A" w14:textId="77777777" w:rsidR="002A6ABE" w:rsidRPr="003908EF" w:rsidRDefault="00896834" w:rsidP="003908EF">
            <w:pPr>
              <w:pStyle w:val="TableParagraph"/>
              <w:spacing w:before="133" w:line="276" w:lineRule="auto"/>
              <w:ind w:right="99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 orientaciones fundamentales 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permiten el mejor desarrollo de los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contenidos</w:t>
            </w:r>
          </w:p>
          <w:p w14:paraId="62C7497F" w14:textId="77777777" w:rsidR="002A6ABE" w:rsidRPr="003908EF" w:rsidRDefault="00896834" w:rsidP="003908EF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curriculares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considerando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</w:p>
        </w:tc>
        <w:tc>
          <w:tcPr>
            <w:tcW w:w="3829" w:type="dxa"/>
          </w:tcPr>
          <w:p w14:paraId="125B72AB" w14:textId="77777777" w:rsidR="002A6ABE" w:rsidRPr="003908EF" w:rsidRDefault="00896834" w:rsidP="003908EF">
            <w:pPr>
              <w:pStyle w:val="TableParagraph"/>
              <w:spacing w:line="276" w:lineRule="auto"/>
              <w:ind w:right="98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Respecto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elementos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pedagógicos presentes en los planes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 estudio analizados, se encuentran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siguientes:</w:t>
            </w:r>
          </w:p>
          <w:p w14:paraId="594AC251" w14:textId="77777777" w:rsidR="002A6ABE" w:rsidRPr="003908EF" w:rsidRDefault="00896834" w:rsidP="003908EF">
            <w:pPr>
              <w:pStyle w:val="TableParagraph"/>
              <w:numPr>
                <w:ilvl w:val="0"/>
                <w:numId w:val="17"/>
              </w:numPr>
              <w:tabs>
                <w:tab w:val="left" w:pos="353"/>
              </w:tabs>
              <w:spacing w:line="276" w:lineRule="auto"/>
              <w:ind w:right="101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flexibilidad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curricular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Escuelas Normales responde a una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formación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profesional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docente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integral,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centrada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un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sujeto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glocal</w:t>
            </w:r>
            <w:r w:rsidRPr="003908EF">
              <w:rPr>
                <w:rFonts w:asciiTheme="minorHAnsi" w:hAnsiTheme="minorHAnsi" w:cstheme="minorHAnsi"/>
                <w:spacing w:val="5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5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recupera</w:t>
            </w:r>
            <w:r w:rsidRPr="003908EF">
              <w:rPr>
                <w:rFonts w:asciiTheme="minorHAnsi" w:hAnsiTheme="minorHAnsi" w:cstheme="minorHAnsi"/>
                <w:spacing w:val="5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</w:p>
          <w:p w14:paraId="240D801C" w14:textId="77777777" w:rsidR="002A6ABE" w:rsidRPr="003908EF" w:rsidRDefault="00896834" w:rsidP="003908EF">
            <w:pPr>
              <w:pStyle w:val="TableParagraph"/>
              <w:spacing w:line="276" w:lineRule="auto"/>
              <w:ind w:left="352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especificidad</w:t>
            </w:r>
            <w:r w:rsidRPr="003908EF">
              <w:rPr>
                <w:rFonts w:asciiTheme="minorHAnsi" w:hAnsiTheme="minorHAnsi" w:cstheme="minorHAnsi"/>
                <w:spacing w:val="3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contextual,</w:t>
            </w:r>
            <w:r w:rsidRPr="003908EF">
              <w:rPr>
                <w:rFonts w:asciiTheme="minorHAnsi" w:hAnsiTheme="minorHAnsi" w:cstheme="minorHAnsi"/>
                <w:spacing w:val="3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regional,</w:t>
            </w:r>
          </w:p>
        </w:tc>
      </w:tr>
    </w:tbl>
    <w:p w14:paraId="39A5345D" w14:textId="77777777" w:rsidR="002A6ABE" w:rsidRPr="003908EF" w:rsidRDefault="002A6ABE" w:rsidP="003908EF">
      <w:pPr>
        <w:spacing w:line="276" w:lineRule="auto"/>
        <w:rPr>
          <w:rFonts w:asciiTheme="minorHAnsi" w:hAnsiTheme="minorHAnsi" w:cstheme="minorHAnsi"/>
          <w:sz w:val="20"/>
          <w:szCs w:val="20"/>
        </w:rPr>
        <w:sectPr w:rsidR="002A6ABE" w:rsidRPr="003908EF" w:rsidSect="0044677A">
          <w:pgSz w:w="12240" w:h="15840"/>
          <w:pgMar w:top="1417" w:right="1701" w:bottom="1417" w:left="1701" w:header="0" w:footer="9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7"/>
        <w:gridCol w:w="3817"/>
        <w:gridCol w:w="3829"/>
      </w:tblGrid>
      <w:tr w:rsidR="002A6ABE" w:rsidRPr="003908EF" w14:paraId="442BC718" w14:textId="77777777" w:rsidTr="003908EF">
        <w:trPr>
          <w:trHeight w:val="9054"/>
        </w:trPr>
        <w:tc>
          <w:tcPr>
            <w:tcW w:w="2417" w:type="dxa"/>
          </w:tcPr>
          <w:p w14:paraId="11D6A7DC" w14:textId="77777777" w:rsidR="002A6ABE" w:rsidRPr="003908EF" w:rsidRDefault="002A6ABE" w:rsidP="003908EF">
            <w:pPr>
              <w:pStyle w:val="TableParagraph"/>
              <w:spacing w:line="276" w:lineRule="auto"/>
              <w:ind w:left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17" w:type="dxa"/>
          </w:tcPr>
          <w:p w14:paraId="72F24EC1" w14:textId="77777777" w:rsidR="002A6ABE" w:rsidRPr="003908EF" w:rsidRDefault="00896834" w:rsidP="003908EF">
            <w:pPr>
              <w:pStyle w:val="TableParagraph"/>
              <w:spacing w:line="276" w:lineRule="auto"/>
              <w:ind w:right="98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enfoques y fundamentos del plan 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estudios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educación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básica,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enmarcados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 la</w:t>
            </w:r>
          </w:p>
          <w:p w14:paraId="54C425EB" w14:textId="77777777" w:rsidR="002A6ABE" w:rsidRPr="003908EF" w:rsidRDefault="00896834" w:rsidP="003908EF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Nueva</w:t>
            </w:r>
            <w:r w:rsidRPr="003908E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Escuela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Mexicana.</w:t>
            </w:r>
          </w:p>
          <w:p w14:paraId="03EF801E" w14:textId="77777777" w:rsidR="002A6ABE" w:rsidRPr="003908EF" w:rsidRDefault="002A6ABE" w:rsidP="003908EF">
            <w:pPr>
              <w:pStyle w:val="TableParagraph"/>
              <w:spacing w:line="276" w:lineRule="auto"/>
              <w:ind w:left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1612A6EA" w14:textId="77777777" w:rsidR="002A6ABE" w:rsidRPr="003908EF" w:rsidRDefault="002A6ABE" w:rsidP="003908EF">
            <w:pPr>
              <w:pStyle w:val="TableParagraph"/>
              <w:spacing w:before="9" w:line="276" w:lineRule="auto"/>
              <w:ind w:left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649A1255" w14:textId="77777777" w:rsidR="002A6ABE" w:rsidRPr="003908EF" w:rsidRDefault="00896834" w:rsidP="003908EF">
            <w:pPr>
              <w:pStyle w:val="TableParagraph"/>
              <w:spacing w:line="276" w:lineRule="auto"/>
              <w:ind w:right="98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Plantean la importancia de reconocer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saberes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comunidad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diversidad y de las y los estudiantes,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para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diseñar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situaciones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progresiones</w:t>
            </w:r>
            <w:r w:rsidRPr="003908E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 aprendizaje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situados.</w:t>
            </w:r>
          </w:p>
          <w:p w14:paraId="05BE30FB" w14:textId="77777777" w:rsidR="002A6ABE" w:rsidRPr="003908EF" w:rsidRDefault="002A6ABE" w:rsidP="003908EF">
            <w:pPr>
              <w:pStyle w:val="TableParagraph"/>
              <w:spacing w:before="1" w:line="276" w:lineRule="auto"/>
              <w:ind w:left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6C69C873" w14:textId="77777777" w:rsidR="002A6ABE" w:rsidRPr="003908EF" w:rsidRDefault="00896834" w:rsidP="003908EF">
            <w:pPr>
              <w:pStyle w:val="TableParagraph"/>
              <w:spacing w:line="276" w:lineRule="auto"/>
              <w:ind w:right="97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Retoman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filosofía,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historia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sociología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formación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docente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para el desarrollo de un pensamiento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crítico,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científico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creativo,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para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innovar</w:t>
            </w:r>
            <w:r w:rsidRPr="003908EF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intervención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pedagógica.</w:t>
            </w:r>
          </w:p>
          <w:p w14:paraId="313BD79E" w14:textId="77777777" w:rsidR="002A6ABE" w:rsidRPr="003908EF" w:rsidRDefault="002A6ABE" w:rsidP="003908EF">
            <w:pPr>
              <w:pStyle w:val="TableParagraph"/>
              <w:spacing w:line="276" w:lineRule="auto"/>
              <w:ind w:left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5FCB9B58" w14:textId="77777777" w:rsidR="002A6ABE" w:rsidRPr="003908EF" w:rsidRDefault="00896834" w:rsidP="003908EF">
            <w:pPr>
              <w:pStyle w:val="TableParagraph"/>
              <w:tabs>
                <w:tab w:val="left" w:pos="1134"/>
                <w:tab w:val="left" w:pos="2057"/>
                <w:tab w:val="left" w:pos="3355"/>
              </w:tabs>
              <w:spacing w:line="276" w:lineRule="auto"/>
              <w:ind w:right="101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Impulsan</w:t>
            </w:r>
            <w:r w:rsidRPr="003908EF">
              <w:rPr>
                <w:rFonts w:asciiTheme="minorHAnsi" w:hAnsiTheme="minorHAnsi" w:cstheme="minorHAnsi"/>
                <w:spacing w:val="4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4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flexibilidad</w:t>
            </w:r>
            <w:r w:rsidRPr="003908EF">
              <w:rPr>
                <w:rFonts w:asciiTheme="minorHAnsi" w:hAnsiTheme="minorHAnsi" w:cstheme="minorHAnsi"/>
                <w:spacing w:val="4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curricular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para que las maestras y maestros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realicen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  <w:t>ajustes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  <w:t>razonables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permitan</w:t>
            </w:r>
            <w:r w:rsidRPr="003908EF">
              <w:rPr>
                <w:rFonts w:asciiTheme="minorHAnsi" w:hAnsiTheme="minorHAnsi" w:cstheme="minorHAnsi"/>
                <w:spacing w:val="3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atender</w:t>
            </w:r>
            <w:r w:rsidRPr="003908EF">
              <w:rPr>
                <w:rFonts w:asciiTheme="minorHAnsi" w:hAnsiTheme="minorHAnsi" w:cstheme="minorHAnsi"/>
                <w:spacing w:val="3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3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necesidades</w:t>
            </w:r>
            <w:r w:rsidRPr="003908EF">
              <w:rPr>
                <w:rFonts w:asciiTheme="minorHAnsi" w:hAnsiTheme="minorHAnsi" w:cstheme="minorHAnsi"/>
                <w:spacing w:val="3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sus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estudiantes y</w:t>
            </w:r>
          </w:p>
          <w:p w14:paraId="21135BBB" w14:textId="77777777" w:rsidR="002A6ABE" w:rsidRPr="003908EF" w:rsidRDefault="00896834" w:rsidP="003908EF">
            <w:pPr>
              <w:pStyle w:val="TableParagraph"/>
              <w:spacing w:line="276" w:lineRule="auto"/>
              <w:ind w:right="10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</w:t>
            </w:r>
            <w:r w:rsidRPr="003908EF">
              <w:rPr>
                <w:rFonts w:asciiTheme="minorHAnsi" w:hAnsiTheme="minorHAnsi" w:cstheme="minorHAnsi"/>
                <w:spacing w:val="3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ello</w:t>
            </w:r>
            <w:r w:rsidRPr="003908EF">
              <w:rPr>
                <w:rFonts w:asciiTheme="minorHAnsi" w:hAnsiTheme="minorHAnsi" w:cstheme="minorHAnsi"/>
                <w:spacing w:val="4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coadyuvar</w:t>
            </w:r>
            <w:r w:rsidRPr="003908E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4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alcanzar</w:t>
            </w:r>
            <w:r w:rsidRPr="003908E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una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vida digna</w:t>
            </w:r>
            <w:r w:rsidRPr="003908E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 una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justicia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social.</w:t>
            </w:r>
          </w:p>
          <w:p w14:paraId="7EB2E9D3" w14:textId="77777777" w:rsidR="002A6ABE" w:rsidRPr="003908EF" w:rsidRDefault="002A6ABE" w:rsidP="003908EF">
            <w:pPr>
              <w:pStyle w:val="TableParagraph"/>
              <w:spacing w:before="1" w:line="276" w:lineRule="auto"/>
              <w:ind w:left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30C13C23" w14:textId="77777777" w:rsidR="002A6ABE" w:rsidRPr="003908EF" w:rsidRDefault="00896834" w:rsidP="003908EF">
            <w:pPr>
              <w:pStyle w:val="TableParagraph"/>
              <w:tabs>
                <w:tab w:val="left" w:pos="982"/>
                <w:tab w:val="left" w:pos="2745"/>
              </w:tabs>
              <w:spacing w:line="276" w:lineRule="auto"/>
              <w:ind w:right="96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fundamentan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un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enfoque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género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derechos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humanos,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interculturalidad crítica y atención 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  <w:t>diversidad,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desarrollo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socioemocional,</w:t>
            </w:r>
            <w:r w:rsidRPr="003908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inclusión,</w:t>
            </w:r>
            <w:r w:rsidRPr="003908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educación</w:t>
            </w:r>
          </w:p>
          <w:p w14:paraId="002CE78E" w14:textId="77777777" w:rsidR="002A6ABE" w:rsidRPr="003908EF" w:rsidRDefault="00896834" w:rsidP="003908EF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física,</w:t>
            </w:r>
            <w:r w:rsidRPr="003908E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artes,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salud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 sostenibilidad.</w:t>
            </w:r>
          </w:p>
        </w:tc>
        <w:tc>
          <w:tcPr>
            <w:tcW w:w="3829" w:type="dxa"/>
          </w:tcPr>
          <w:p w14:paraId="55BBE815" w14:textId="77777777" w:rsidR="002A6ABE" w:rsidRPr="003908EF" w:rsidRDefault="00896834" w:rsidP="003908EF">
            <w:pPr>
              <w:pStyle w:val="TableParagraph"/>
              <w:spacing w:line="276" w:lineRule="auto"/>
              <w:ind w:left="352" w:right="100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nacional e internacional, así como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 escenarios emergentes de salud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pública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han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hecho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sociedad</w:t>
            </w:r>
            <w:r w:rsidRPr="003908EF">
              <w:rPr>
                <w:rFonts w:asciiTheme="minorHAnsi" w:hAnsiTheme="minorHAnsi" w:cstheme="minorHAnsi"/>
                <w:spacing w:val="-1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se</w:t>
            </w:r>
            <w:r w:rsidRPr="003908EF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confine</w:t>
            </w:r>
            <w:r w:rsidRPr="003908EF">
              <w:rPr>
                <w:rFonts w:asciiTheme="minorHAnsi" w:hAnsiTheme="minorHAnsi" w:cstheme="minorHAnsi"/>
                <w:spacing w:val="-1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para</w:t>
            </w:r>
            <w:r w:rsidRPr="003908EF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aprender</w:t>
            </w:r>
            <w:r w:rsidRPr="003908E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distancia,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través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entornos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virtuales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aprendizaje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manera</w:t>
            </w:r>
            <w:r w:rsidRPr="003908EF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híbrida.</w:t>
            </w:r>
          </w:p>
          <w:p w14:paraId="24C361FF" w14:textId="77777777" w:rsidR="002A6ABE" w:rsidRPr="003908EF" w:rsidRDefault="00896834" w:rsidP="003908EF">
            <w:pPr>
              <w:pStyle w:val="TableParagraph"/>
              <w:numPr>
                <w:ilvl w:val="0"/>
                <w:numId w:val="16"/>
              </w:numPr>
              <w:tabs>
                <w:tab w:val="left" w:pos="353"/>
              </w:tabs>
              <w:spacing w:line="276" w:lineRule="auto"/>
              <w:ind w:right="96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contenidos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curriculares,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más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un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fin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sí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mismos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constituyen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medios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contribuyen a que cada estudiante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se</w:t>
            </w:r>
            <w:r w:rsidRPr="003908EF">
              <w:rPr>
                <w:rFonts w:asciiTheme="minorHAnsi" w:hAnsiTheme="minorHAnsi" w:cstheme="minorHAnsi"/>
                <w:spacing w:val="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apropie</w:t>
            </w:r>
            <w:r w:rsidRPr="003908EF">
              <w:rPr>
                <w:rFonts w:asciiTheme="minorHAnsi" w:hAnsiTheme="minorHAnsi" w:cstheme="minorHAnsi"/>
                <w:spacing w:val="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una</w:t>
            </w:r>
            <w:r w:rsidRPr="003908EF">
              <w:rPr>
                <w:rFonts w:asciiTheme="minorHAnsi" w:hAnsiTheme="minorHAnsi" w:cstheme="minorHAnsi"/>
                <w:spacing w:val="59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serie</w:t>
            </w:r>
            <w:r w:rsidRPr="003908EF">
              <w:rPr>
                <w:rFonts w:asciiTheme="minorHAnsi" w:hAnsiTheme="minorHAnsi" w:cstheme="minorHAnsi"/>
                <w:spacing w:val="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referentes para la conformación de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un pensamiento crítico y reflexivo,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decir,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formación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agentes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pedagógicos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transformación</w:t>
            </w:r>
            <w:r w:rsidRPr="003908E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ocurre</w:t>
            </w:r>
            <w:r w:rsidRPr="003908E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  <w:r w:rsidRPr="003908E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sólo</w:t>
            </w:r>
            <w:r w:rsidRPr="003908E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escuela normal y de práctica, sino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también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desde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comunidad,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territorio.</w:t>
            </w:r>
          </w:p>
          <w:p w14:paraId="769338DE" w14:textId="77777777" w:rsidR="002A6ABE" w:rsidRPr="003908EF" w:rsidRDefault="002A6ABE" w:rsidP="003908EF">
            <w:pPr>
              <w:pStyle w:val="TableParagraph"/>
              <w:spacing w:before="10" w:line="276" w:lineRule="auto"/>
              <w:ind w:left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08F9968F" w14:textId="77777777" w:rsidR="002A6ABE" w:rsidRPr="003908EF" w:rsidRDefault="00896834" w:rsidP="003908EF">
            <w:pPr>
              <w:pStyle w:val="TableParagraph"/>
              <w:numPr>
                <w:ilvl w:val="0"/>
                <w:numId w:val="16"/>
              </w:numPr>
              <w:tabs>
                <w:tab w:val="left" w:pos="353"/>
              </w:tabs>
              <w:spacing w:line="276" w:lineRule="auto"/>
              <w:ind w:right="98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Considerando los postulados de 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pedagogía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diferencias,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asume el enfoque centrado 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aprendizaje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interdependencia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con</w:t>
            </w:r>
            <w:r w:rsidRPr="003908EF">
              <w:rPr>
                <w:rFonts w:asciiTheme="minorHAnsi" w:hAnsiTheme="minorHAnsi" w:cstheme="minorHAnsi"/>
                <w:spacing w:val="-1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-1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comunidad,</w:t>
            </w:r>
            <w:r w:rsidRPr="003908E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como</w:t>
            </w:r>
            <w:r w:rsidRPr="003908EF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arco</w:t>
            </w:r>
            <w:r w:rsidRPr="003908EF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desde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cual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eligen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estrategias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didácticas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facilitarán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</w:t>
            </w:r>
            <w:proofErr w:type="spellEnd"/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construcción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nuevos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aprendizajes,</w:t>
            </w:r>
            <w:r w:rsidRPr="003908EF">
              <w:rPr>
                <w:rFonts w:asciiTheme="minorHAnsi" w:hAnsiTheme="minorHAnsi" w:cstheme="minorHAnsi"/>
                <w:spacing w:val="4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y,</w:t>
            </w:r>
            <w:r w:rsidRPr="003908EF">
              <w:rPr>
                <w:rFonts w:asciiTheme="minorHAnsi" w:hAnsiTheme="minorHAnsi" w:cstheme="minorHAnsi"/>
                <w:spacing w:val="4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por</w:t>
            </w:r>
            <w:r w:rsidRPr="003908EF">
              <w:rPr>
                <w:rFonts w:asciiTheme="minorHAnsi" w:hAnsiTheme="minorHAnsi" w:cstheme="minorHAnsi"/>
                <w:spacing w:val="4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consiguiente,</w:t>
            </w:r>
          </w:p>
          <w:p w14:paraId="6A11B3CE" w14:textId="77777777" w:rsidR="002A6ABE" w:rsidRPr="003908EF" w:rsidRDefault="00896834" w:rsidP="003908EF">
            <w:pPr>
              <w:pStyle w:val="TableParagraph"/>
              <w:spacing w:line="276" w:lineRule="auto"/>
              <w:ind w:left="352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alcance</w:t>
            </w:r>
            <w:r w:rsidRPr="003908E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del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perfil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egreso.</w:t>
            </w:r>
          </w:p>
        </w:tc>
      </w:tr>
    </w:tbl>
    <w:p w14:paraId="5E81B4B7" w14:textId="77777777" w:rsidR="002A6ABE" w:rsidRPr="003908EF" w:rsidRDefault="002A6ABE" w:rsidP="003908EF">
      <w:pPr>
        <w:spacing w:line="276" w:lineRule="auto"/>
        <w:rPr>
          <w:rFonts w:asciiTheme="minorHAnsi" w:hAnsiTheme="minorHAnsi" w:cstheme="minorHAnsi"/>
          <w:sz w:val="20"/>
          <w:szCs w:val="20"/>
        </w:rPr>
        <w:sectPr w:rsidR="002A6ABE" w:rsidRPr="003908EF" w:rsidSect="0044677A">
          <w:pgSz w:w="12240" w:h="15840"/>
          <w:pgMar w:top="1417" w:right="1701" w:bottom="1417" w:left="1701" w:header="0" w:footer="9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7"/>
        <w:gridCol w:w="3817"/>
        <w:gridCol w:w="3829"/>
      </w:tblGrid>
      <w:tr w:rsidR="002A6ABE" w:rsidRPr="003908EF" w14:paraId="336836B8" w14:textId="77777777" w:rsidTr="003908EF">
        <w:trPr>
          <w:trHeight w:val="7779"/>
        </w:trPr>
        <w:tc>
          <w:tcPr>
            <w:tcW w:w="2417" w:type="dxa"/>
          </w:tcPr>
          <w:p w14:paraId="30FEB7E2" w14:textId="77777777" w:rsidR="002A6ABE" w:rsidRPr="003908EF" w:rsidRDefault="002A6ABE" w:rsidP="003908EF">
            <w:pPr>
              <w:pStyle w:val="TableParagraph"/>
              <w:spacing w:line="276" w:lineRule="auto"/>
              <w:ind w:left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17" w:type="dxa"/>
          </w:tcPr>
          <w:p w14:paraId="36E1260E" w14:textId="77777777" w:rsidR="002A6ABE" w:rsidRPr="003908EF" w:rsidRDefault="002A6ABE" w:rsidP="003908EF">
            <w:pPr>
              <w:pStyle w:val="TableParagraph"/>
              <w:spacing w:before="8" w:line="276" w:lineRule="auto"/>
              <w:ind w:left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767DAF77" w14:textId="77777777" w:rsidR="002A6ABE" w:rsidRPr="003908EF" w:rsidRDefault="00896834" w:rsidP="003908EF">
            <w:pPr>
              <w:pStyle w:val="TableParagraph"/>
              <w:spacing w:line="276" w:lineRule="auto"/>
              <w:ind w:right="98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reconoce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comunidad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como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núcleo de los procesos educativos 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generan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aprendizajes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para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vida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social.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Asimismo,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enfatiza en la flexibilidad</w:t>
            </w:r>
          </w:p>
          <w:p w14:paraId="4EC153E7" w14:textId="77777777" w:rsidR="002A6ABE" w:rsidRPr="003908EF" w:rsidRDefault="00896834" w:rsidP="003908EF">
            <w:pPr>
              <w:pStyle w:val="TableParagraph"/>
              <w:spacing w:line="276" w:lineRule="auto"/>
              <w:ind w:right="101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curricular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para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contextualizar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formación de maestras y maestros 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 necesidades de los territorios 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Entidades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Federativas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donde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se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circunscribe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dinámica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escuelas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normales.</w:t>
            </w:r>
          </w:p>
          <w:p w14:paraId="69BC9F81" w14:textId="77777777" w:rsidR="002A6ABE" w:rsidRPr="003908EF" w:rsidRDefault="002A6ABE" w:rsidP="003908EF">
            <w:pPr>
              <w:pStyle w:val="TableParagraph"/>
              <w:spacing w:before="1" w:line="276" w:lineRule="auto"/>
              <w:ind w:left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044008DC" w14:textId="77777777" w:rsidR="002A6ABE" w:rsidRPr="003908EF" w:rsidRDefault="00896834" w:rsidP="003908EF">
            <w:pPr>
              <w:pStyle w:val="TableParagraph"/>
              <w:tabs>
                <w:tab w:val="left" w:pos="523"/>
                <w:tab w:val="left" w:pos="1498"/>
                <w:tab w:val="left" w:pos="2074"/>
                <w:tab w:val="left" w:pos="3103"/>
                <w:tab w:val="left" w:pos="3532"/>
              </w:tabs>
              <w:spacing w:line="276" w:lineRule="auto"/>
              <w:ind w:right="10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  <w:t>enfoque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  <w:t>está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  <w:t>centrado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  <w:t>en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3908EF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aprendizaje</w:t>
            </w:r>
            <w:r w:rsidRPr="003908EF">
              <w:rPr>
                <w:rFonts w:asciiTheme="minorHAnsi" w:hAnsiTheme="minorHAnsi" w:cstheme="minorHAnsi"/>
                <w:spacing w:val="2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29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interdependencia</w:t>
            </w:r>
            <w:r w:rsidRPr="003908EF">
              <w:rPr>
                <w:rFonts w:asciiTheme="minorHAnsi" w:hAnsiTheme="minorHAnsi" w:cstheme="minorHAnsi"/>
                <w:spacing w:val="30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 comunidad, planteando un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archipiélago</w:t>
            </w:r>
            <w:r w:rsidRPr="003908EF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educativo,</w:t>
            </w:r>
            <w:r w:rsidRPr="003908EF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compuesto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por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tres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pilares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escuela-comunidad-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territorio,</w:t>
            </w:r>
          </w:p>
          <w:p w14:paraId="27A0901A" w14:textId="77777777" w:rsidR="002A6ABE" w:rsidRPr="003908EF" w:rsidRDefault="00896834" w:rsidP="003908EF">
            <w:pPr>
              <w:pStyle w:val="TableParagraph"/>
              <w:spacing w:line="276" w:lineRule="auto"/>
              <w:ind w:right="100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espacios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sociales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interdependientes,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ocurre</w:t>
            </w:r>
            <w:r w:rsidRPr="003908E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aprendizaje,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colocando</w:t>
            </w:r>
          </w:p>
          <w:p w14:paraId="55C5076A" w14:textId="77777777" w:rsidR="002A6ABE" w:rsidRPr="003908EF" w:rsidRDefault="00896834" w:rsidP="003908EF">
            <w:pPr>
              <w:pStyle w:val="TableParagraph"/>
              <w:spacing w:line="276" w:lineRule="auto"/>
              <w:ind w:right="99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cada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estudiante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sujeto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cognoscente que aprende de, desde y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</w:t>
            </w:r>
            <w:r w:rsidRPr="003908E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este</w:t>
            </w:r>
            <w:r w:rsidRPr="003908EF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triángulo,</w:t>
            </w:r>
            <w:r w:rsidRPr="003908EF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</w:t>
            </w:r>
            <w:r w:rsidRPr="003908E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lleva</w:t>
            </w:r>
            <w:r w:rsidRPr="003908E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3908E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docentes,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responder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demandas sociales desde su saber ser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saber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hacer.</w:t>
            </w:r>
          </w:p>
          <w:p w14:paraId="02BA62C6" w14:textId="77777777" w:rsidR="002A6ABE" w:rsidRPr="003908EF" w:rsidRDefault="002A6ABE" w:rsidP="003908EF">
            <w:pPr>
              <w:pStyle w:val="TableParagraph"/>
              <w:spacing w:before="6" w:line="276" w:lineRule="auto"/>
              <w:ind w:left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436C03AC" w14:textId="77777777" w:rsidR="002A6ABE" w:rsidRPr="003908EF" w:rsidRDefault="00896834" w:rsidP="003908EF">
            <w:pPr>
              <w:pStyle w:val="TableParagraph"/>
              <w:spacing w:line="276" w:lineRule="auto"/>
              <w:ind w:right="9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Colocan</w:t>
            </w:r>
            <w:r w:rsidRPr="003908EF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centro</w:t>
            </w:r>
            <w:r w:rsidRPr="003908EF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del</w:t>
            </w:r>
            <w:r w:rsidRPr="003908EF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hacer,</w:t>
            </w:r>
            <w:r w:rsidRPr="003908EF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investigación</w:t>
            </w:r>
            <w:r w:rsidRPr="003908EF">
              <w:rPr>
                <w:rFonts w:asciiTheme="minorHAnsi" w:hAnsiTheme="minorHAnsi" w:cstheme="minorHAnsi"/>
                <w:spacing w:val="1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1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diálogo</w:t>
            </w:r>
            <w:r w:rsidRPr="003908EF">
              <w:rPr>
                <w:rFonts w:asciiTheme="minorHAnsi" w:hAnsiTheme="minorHAnsi" w:cstheme="minorHAnsi"/>
                <w:spacing w:val="1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saberes</w:t>
            </w:r>
          </w:p>
        </w:tc>
        <w:tc>
          <w:tcPr>
            <w:tcW w:w="3829" w:type="dxa"/>
          </w:tcPr>
          <w:p w14:paraId="21D5AABD" w14:textId="77777777" w:rsidR="002A6ABE" w:rsidRPr="003908EF" w:rsidRDefault="00896834" w:rsidP="003908EF">
            <w:pPr>
              <w:pStyle w:val="TableParagraph"/>
              <w:numPr>
                <w:ilvl w:val="0"/>
                <w:numId w:val="15"/>
              </w:numPr>
              <w:tabs>
                <w:tab w:val="left" w:pos="353"/>
              </w:tabs>
              <w:spacing w:line="276" w:lineRule="auto"/>
              <w:ind w:righ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enfatiza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enfoque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comunicativo y prácticas sociales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lenguaje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desarrollo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cursos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relacionados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lenguaje,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lectura</w:t>
            </w:r>
            <w:r w:rsidRPr="003908E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escritura.</w:t>
            </w:r>
          </w:p>
          <w:p w14:paraId="1D03E98E" w14:textId="77777777" w:rsidR="002A6ABE" w:rsidRPr="003908EF" w:rsidRDefault="00896834" w:rsidP="003908EF">
            <w:pPr>
              <w:pStyle w:val="TableParagraph"/>
              <w:numPr>
                <w:ilvl w:val="0"/>
                <w:numId w:val="15"/>
              </w:numPr>
              <w:tabs>
                <w:tab w:val="left" w:pos="353"/>
                <w:tab w:val="left" w:pos="1804"/>
                <w:tab w:val="left" w:pos="2611"/>
              </w:tabs>
              <w:spacing w:line="276" w:lineRule="auto"/>
              <w:ind w:right="99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considera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viable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generar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una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docencia formativa que centre su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interés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promoción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movilización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saberes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experiencias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individuales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colectivas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favorezcan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adquisición,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construcción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fortalecimiento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nuevos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aprendizajes del estudiantado, por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ello,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desde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perspectiva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socioconstructivista</w:t>
            </w:r>
            <w:proofErr w:type="spellEnd"/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 sociocultural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asumida, se plantea como núcleo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central,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construcción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desarrollo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experiencias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aprendizaje vivas, al implementar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alguna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siguientes: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aprendizaje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basado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casos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enseñanza,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aprendizaje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basado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 problemas, el aprendizaje en 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servicio,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  <w:t>el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aprendizaje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colaborativo,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aprendizaje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por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proyectos, así como la detección 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análisis de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incidentes críticos.</w:t>
            </w:r>
          </w:p>
          <w:p w14:paraId="3A23BEB5" w14:textId="77777777" w:rsidR="002A6ABE" w:rsidRPr="003908EF" w:rsidRDefault="00896834" w:rsidP="003908EF">
            <w:pPr>
              <w:pStyle w:val="TableParagraph"/>
              <w:numPr>
                <w:ilvl w:val="0"/>
                <w:numId w:val="14"/>
              </w:numPr>
              <w:tabs>
                <w:tab w:val="left" w:pos="353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3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desarrollo</w:t>
            </w:r>
            <w:r w:rsidRPr="003908EF">
              <w:rPr>
                <w:rFonts w:asciiTheme="minorHAnsi" w:hAnsiTheme="minorHAnsi" w:cstheme="minorHAnsi"/>
                <w:spacing w:val="3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3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culturas</w:t>
            </w:r>
            <w:r w:rsidRPr="003908EF">
              <w:rPr>
                <w:rFonts w:asciiTheme="minorHAnsi" w:hAnsiTheme="minorHAnsi" w:cstheme="minorHAnsi"/>
                <w:spacing w:val="39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digitales</w:t>
            </w:r>
          </w:p>
          <w:p w14:paraId="08580298" w14:textId="77777777" w:rsidR="002A6ABE" w:rsidRPr="003908EF" w:rsidRDefault="00896834" w:rsidP="003908EF">
            <w:pPr>
              <w:pStyle w:val="TableParagraph"/>
              <w:spacing w:before="3" w:line="276" w:lineRule="auto"/>
              <w:ind w:left="352" w:right="99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también ha catalizado los procesos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60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formación</w:t>
            </w:r>
            <w:r w:rsidRPr="003908EF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masivos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</w:p>
        </w:tc>
      </w:tr>
    </w:tbl>
    <w:p w14:paraId="4007FED8" w14:textId="77777777" w:rsidR="002A6ABE" w:rsidRPr="003908EF" w:rsidRDefault="002A6ABE" w:rsidP="003908EF">
      <w:pPr>
        <w:spacing w:line="276" w:lineRule="auto"/>
        <w:rPr>
          <w:rFonts w:asciiTheme="minorHAnsi" w:hAnsiTheme="minorHAnsi" w:cstheme="minorHAnsi"/>
          <w:sz w:val="20"/>
          <w:szCs w:val="20"/>
        </w:rPr>
        <w:sectPr w:rsidR="002A6ABE" w:rsidRPr="003908EF" w:rsidSect="0044677A">
          <w:pgSz w:w="12240" w:h="15840"/>
          <w:pgMar w:top="1417" w:right="1701" w:bottom="1417" w:left="1701" w:header="0" w:footer="9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7"/>
        <w:gridCol w:w="3817"/>
        <w:gridCol w:w="3829"/>
      </w:tblGrid>
      <w:tr w:rsidR="002A6ABE" w:rsidRPr="003908EF" w14:paraId="770BEC92" w14:textId="77777777" w:rsidTr="003908EF">
        <w:trPr>
          <w:trHeight w:val="8346"/>
        </w:trPr>
        <w:tc>
          <w:tcPr>
            <w:tcW w:w="2417" w:type="dxa"/>
          </w:tcPr>
          <w:p w14:paraId="0DC881AF" w14:textId="77777777" w:rsidR="002A6ABE" w:rsidRPr="003908EF" w:rsidRDefault="002A6ABE" w:rsidP="003908EF">
            <w:pPr>
              <w:pStyle w:val="TableParagraph"/>
              <w:spacing w:line="276" w:lineRule="auto"/>
              <w:ind w:left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17" w:type="dxa"/>
          </w:tcPr>
          <w:p w14:paraId="6023C88D" w14:textId="77777777" w:rsidR="002A6ABE" w:rsidRPr="003908EF" w:rsidRDefault="00896834" w:rsidP="003908EF">
            <w:pPr>
              <w:pStyle w:val="TableParagraph"/>
              <w:spacing w:line="276" w:lineRule="auto"/>
              <w:ind w:right="98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como herramientas pedagógicas 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reconocen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heterogeneidad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grupo con sus múltiples rostros de 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diversidad sociocultural, potencia los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diferentes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niveles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perfiles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cognitivos,</w:t>
            </w:r>
            <w:r w:rsidRPr="003908E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se</w:t>
            </w:r>
            <w:r w:rsidRPr="003908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vincula</w:t>
            </w:r>
            <w:r w:rsidRPr="003908E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</w:t>
            </w:r>
            <w:r w:rsidRPr="003908E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contexto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 xml:space="preserve">sociocultural y </w:t>
            </w:r>
            <w:proofErr w:type="spellStart"/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plurilingüístico</w:t>
            </w:r>
            <w:proofErr w:type="spellEnd"/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, entre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otros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factores.</w:t>
            </w:r>
          </w:p>
          <w:p w14:paraId="57D1A8FB" w14:textId="77777777" w:rsidR="002A6ABE" w:rsidRPr="003908EF" w:rsidRDefault="002A6ABE" w:rsidP="003908EF">
            <w:pPr>
              <w:pStyle w:val="TableParagraph"/>
              <w:spacing w:before="8" w:line="276" w:lineRule="auto"/>
              <w:ind w:left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214C8445" w14:textId="77777777" w:rsidR="002A6ABE" w:rsidRPr="003908EF" w:rsidRDefault="00896834" w:rsidP="003908EF">
            <w:pPr>
              <w:pStyle w:val="TableParagraph"/>
              <w:tabs>
                <w:tab w:val="left" w:pos="1993"/>
                <w:tab w:val="left" w:pos="3437"/>
              </w:tabs>
              <w:spacing w:before="1" w:line="276" w:lineRule="auto"/>
              <w:ind w:right="98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Se</w:t>
            </w:r>
            <w:r w:rsidRPr="003908E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integran</w:t>
            </w:r>
            <w:r w:rsidRPr="003908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elementos</w:t>
            </w:r>
            <w:r w:rsidRPr="003908E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derivados</w:t>
            </w:r>
            <w:r w:rsidRPr="003908E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experiencia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  <w:t>previa,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cosmovisiones,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saberes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comunitarios,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conocimientos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científicos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retos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condiciones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vida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profesional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personal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proofErr w:type="gramEnd"/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interacción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interdependencia,</w:t>
            </w:r>
          </w:p>
          <w:p w14:paraId="0F7B11CD" w14:textId="77777777" w:rsidR="002A6ABE" w:rsidRPr="003908EF" w:rsidRDefault="002A6ABE" w:rsidP="003908EF">
            <w:pPr>
              <w:pStyle w:val="TableParagraph"/>
              <w:spacing w:line="276" w:lineRule="auto"/>
              <w:ind w:left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7F66AAED" w14:textId="77777777" w:rsidR="002A6ABE" w:rsidRPr="003908EF" w:rsidRDefault="002A6ABE" w:rsidP="003908EF">
            <w:pPr>
              <w:pStyle w:val="TableParagraph"/>
              <w:spacing w:line="276" w:lineRule="auto"/>
              <w:ind w:left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20B854EA" w14:textId="77777777" w:rsidR="002A6ABE" w:rsidRPr="003908EF" w:rsidRDefault="00896834" w:rsidP="003908EF">
            <w:pPr>
              <w:pStyle w:val="TableParagraph"/>
              <w:spacing w:before="230" w:line="276" w:lineRule="auto"/>
              <w:ind w:right="100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Respecto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perfil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egreso,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se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plantea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logro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siguientes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saberes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despliegue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 capacidades:</w:t>
            </w:r>
          </w:p>
          <w:p w14:paraId="5A9E5093" w14:textId="77777777" w:rsidR="002A6ABE" w:rsidRPr="003908EF" w:rsidRDefault="00896834" w:rsidP="003908EF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</w:tabs>
              <w:spacing w:line="276" w:lineRule="auto"/>
              <w:ind w:right="97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Conocimiento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marco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normativo y organizativo del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Sistema Educativo Nacional,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asumiendo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sus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principios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filosóficos,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éticos,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legales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normativos.</w:t>
            </w:r>
          </w:p>
          <w:p w14:paraId="068600C1" w14:textId="77777777" w:rsidR="002A6ABE" w:rsidRPr="003908EF" w:rsidRDefault="002A6ABE" w:rsidP="003908EF">
            <w:pPr>
              <w:pStyle w:val="TableParagraph"/>
              <w:spacing w:before="6" w:line="276" w:lineRule="auto"/>
              <w:ind w:left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5DD7AE6C" w14:textId="77777777" w:rsidR="002A6ABE" w:rsidRPr="003908EF" w:rsidRDefault="00896834" w:rsidP="003908EF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</w:tabs>
              <w:spacing w:line="276" w:lineRule="auto"/>
              <w:ind w:right="99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Logro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una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formación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pedagógica,</w:t>
            </w:r>
            <w:r w:rsidRPr="003908EF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didáctica</w:t>
            </w:r>
            <w:r w:rsidRPr="003908EF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</w:p>
        </w:tc>
        <w:tc>
          <w:tcPr>
            <w:tcW w:w="3829" w:type="dxa"/>
          </w:tcPr>
          <w:p w14:paraId="364B5BEC" w14:textId="77777777" w:rsidR="002A6ABE" w:rsidRPr="003908EF" w:rsidRDefault="00896834" w:rsidP="003908EF">
            <w:pPr>
              <w:pStyle w:val="TableParagraph"/>
              <w:spacing w:line="276" w:lineRule="auto"/>
              <w:ind w:left="352" w:right="98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trayectorias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personales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aprendizaje.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han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constituido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como</w:t>
            </w:r>
            <w:r w:rsidRPr="003908E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plataformas</w:t>
            </w:r>
            <w:r w:rsidRPr="003908E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para</w:t>
            </w:r>
            <w:r w:rsidRPr="003908E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compartir</w:t>
            </w:r>
            <w:r w:rsidRPr="003908E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divulgar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saberes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experiencias.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Esto ha ampliado las posibilidades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aprender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más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allá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maestras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maestros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fronteras del aula o la institución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educativa.</w:t>
            </w:r>
          </w:p>
          <w:p w14:paraId="04123BCA" w14:textId="77777777" w:rsidR="002A6ABE" w:rsidRPr="003908EF" w:rsidRDefault="00896834" w:rsidP="003908EF">
            <w:pPr>
              <w:pStyle w:val="TableParagraph"/>
              <w:numPr>
                <w:ilvl w:val="0"/>
                <w:numId w:val="12"/>
              </w:numPr>
              <w:tabs>
                <w:tab w:val="left" w:pos="212"/>
              </w:tabs>
              <w:spacing w:line="276" w:lineRule="auto"/>
              <w:ind w:right="101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flexibilidad</w:t>
            </w:r>
            <w:r w:rsidRPr="003908E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curricular</w:t>
            </w:r>
            <w:r w:rsidRPr="003908E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presente</w:t>
            </w:r>
            <w:r w:rsidRPr="003908E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 planes de estudio, implica cuatro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grandes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rasgos distintivos:</w:t>
            </w:r>
          </w:p>
          <w:p w14:paraId="4A8C59B2" w14:textId="77777777" w:rsidR="002A6ABE" w:rsidRPr="003908EF" w:rsidRDefault="00896834" w:rsidP="003908EF">
            <w:pPr>
              <w:pStyle w:val="TableParagraph"/>
              <w:numPr>
                <w:ilvl w:val="1"/>
                <w:numId w:val="12"/>
              </w:numPr>
              <w:tabs>
                <w:tab w:val="left" w:pos="636"/>
              </w:tabs>
              <w:spacing w:line="276" w:lineRule="auto"/>
              <w:ind w:right="100" w:firstLine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Flexibilidad en la enseñanza 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aprendizaje inclusivo: que las y los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docentes</w:t>
            </w:r>
            <w:r w:rsidRPr="003908E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tengan</w:t>
            </w:r>
            <w:r w:rsidRPr="003908E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libertad</w:t>
            </w:r>
            <w:r w:rsidRPr="003908E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cátedra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para hacer ajustes razonables a fin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 apegarse a las necesidades del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contexto de sus estudiantes y las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necesidades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individuales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aprendizaje.</w:t>
            </w:r>
          </w:p>
          <w:p w14:paraId="0559ED0A" w14:textId="77777777" w:rsidR="002A6ABE" w:rsidRPr="003908EF" w:rsidRDefault="00896834" w:rsidP="003908EF">
            <w:pPr>
              <w:pStyle w:val="TableParagraph"/>
              <w:numPr>
                <w:ilvl w:val="1"/>
                <w:numId w:val="12"/>
              </w:numPr>
              <w:tabs>
                <w:tab w:val="left" w:pos="810"/>
                <w:tab w:val="left" w:pos="811"/>
                <w:tab w:val="left" w:pos="1636"/>
                <w:tab w:val="left" w:pos="1708"/>
                <w:tab w:val="left" w:pos="1756"/>
                <w:tab w:val="left" w:pos="2149"/>
                <w:tab w:val="left" w:pos="2187"/>
                <w:tab w:val="left" w:pos="2250"/>
                <w:tab w:val="left" w:pos="2478"/>
                <w:tab w:val="left" w:pos="2674"/>
                <w:tab w:val="left" w:pos="2756"/>
                <w:tab w:val="left" w:pos="3488"/>
              </w:tabs>
              <w:spacing w:line="276" w:lineRule="auto"/>
              <w:ind w:right="99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Flexibilidad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ab/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ab/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ab/>
              <w:t>desarrollo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curricular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  <w:t>con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  <w:t>apoyo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3908E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dispositivos</w:t>
            </w:r>
            <w:r w:rsidRPr="003908EF">
              <w:rPr>
                <w:rFonts w:asciiTheme="minorHAnsi" w:hAnsiTheme="minorHAnsi" w:cstheme="minorHAnsi"/>
                <w:spacing w:val="-1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digitales</w:t>
            </w:r>
            <w:r w:rsidRPr="003908EF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plataformas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educativas: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  <w:t>que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  <w:t>los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contenidos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curriculares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  <w:t>y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  <w:t>situaciones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aprendizaje</w:t>
            </w:r>
            <w:r w:rsidRPr="003908EF">
              <w:rPr>
                <w:rFonts w:asciiTheme="minorHAnsi" w:hAnsiTheme="minorHAnsi" w:cstheme="minorHAnsi"/>
                <w:spacing w:val="4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puedan</w:t>
            </w:r>
            <w:r w:rsidRPr="003908EF">
              <w:rPr>
                <w:rFonts w:asciiTheme="minorHAnsi" w:hAnsiTheme="minorHAnsi" w:cstheme="minorHAnsi"/>
                <w:spacing w:val="4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desarrollarse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manera</w:t>
            </w:r>
            <w:r w:rsidRPr="003908EF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híbrida</w:t>
            </w:r>
            <w:r w:rsidRPr="003908EF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sin</w:t>
            </w:r>
            <w:r w:rsidRPr="003908EF">
              <w:rPr>
                <w:rFonts w:asciiTheme="minorHAnsi" w:hAnsiTheme="minorHAnsi" w:cstheme="minorHAnsi"/>
                <w:spacing w:val="1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perder</w:t>
            </w:r>
            <w:r w:rsidRPr="003908EF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su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pedagogía</w:t>
            </w:r>
            <w:r w:rsidRPr="003908EF">
              <w:rPr>
                <w:rFonts w:asciiTheme="minorHAnsi" w:hAnsiTheme="minorHAnsi" w:cstheme="minorHAnsi"/>
                <w:spacing w:val="3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3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didáctica</w:t>
            </w:r>
            <w:r w:rsidRPr="003908EF">
              <w:rPr>
                <w:rFonts w:asciiTheme="minorHAnsi" w:hAnsiTheme="minorHAnsi" w:cstheme="minorHAnsi"/>
                <w:spacing w:val="3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particular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para estos escenarios.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3.Flexibilidad</w:t>
            </w:r>
            <w:r w:rsidRPr="003908EF">
              <w:rPr>
                <w:rFonts w:asciiTheme="minorHAnsi" w:hAnsiTheme="minorHAnsi" w:cstheme="minorHAnsi"/>
                <w:spacing w:val="89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para</w:t>
            </w:r>
            <w:r w:rsidRPr="003908EF">
              <w:rPr>
                <w:rFonts w:asciiTheme="minorHAnsi" w:hAnsiTheme="minorHAnsi" w:cstheme="minorHAnsi"/>
                <w:spacing w:val="89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90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movilidad</w:t>
            </w:r>
          </w:p>
          <w:p w14:paraId="65E75745" w14:textId="77777777" w:rsidR="002A6ABE" w:rsidRPr="003908EF" w:rsidRDefault="00896834" w:rsidP="003908EF">
            <w:pPr>
              <w:pStyle w:val="TableParagraph"/>
              <w:tabs>
                <w:tab w:val="left" w:pos="1772"/>
                <w:tab w:val="left" w:pos="2463"/>
                <w:tab w:val="left" w:pos="3540"/>
              </w:tabs>
              <w:spacing w:line="276" w:lineRule="auto"/>
              <w:ind w:left="35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académica: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  <w:t>que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  <w:t>permita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  <w:t>la</w:t>
            </w:r>
          </w:p>
        </w:tc>
      </w:tr>
    </w:tbl>
    <w:p w14:paraId="1F7F9C92" w14:textId="77777777" w:rsidR="002A6ABE" w:rsidRPr="003908EF" w:rsidRDefault="002A6ABE" w:rsidP="003908EF">
      <w:pPr>
        <w:spacing w:line="276" w:lineRule="auto"/>
        <w:rPr>
          <w:rFonts w:asciiTheme="minorHAnsi" w:hAnsiTheme="minorHAnsi" w:cstheme="minorHAnsi"/>
          <w:sz w:val="20"/>
          <w:szCs w:val="20"/>
        </w:rPr>
        <w:sectPr w:rsidR="002A6ABE" w:rsidRPr="003908EF" w:rsidSect="0044677A">
          <w:pgSz w:w="12240" w:h="15840"/>
          <w:pgMar w:top="1417" w:right="1701" w:bottom="1417" w:left="1701" w:header="0" w:footer="9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7"/>
        <w:gridCol w:w="3817"/>
        <w:gridCol w:w="3829"/>
      </w:tblGrid>
      <w:tr w:rsidR="002A6ABE" w:rsidRPr="003908EF" w14:paraId="6F20B6C5" w14:textId="77777777" w:rsidTr="003908EF">
        <w:trPr>
          <w:trHeight w:val="8062"/>
        </w:trPr>
        <w:tc>
          <w:tcPr>
            <w:tcW w:w="2417" w:type="dxa"/>
          </w:tcPr>
          <w:p w14:paraId="7DA64681" w14:textId="77777777" w:rsidR="002A6ABE" w:rsidRPr="003908EF" w:rsidRDefault="002A6ABE" w:rsidP="003908EF">
            <w:pPr>
              <w:pStyle w:val="TableParagraph"/>
              <w:spacing w:line="276" w:lineRule="auto"/>
              <w:ind w:left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17" w:type="dxa"/>
          </w:tcPr>
          <w:p w14:paraId="6EEBCF47" w14:textId="77777777" w:rsidR="002A6ABE" w:rsidRPr="003908EF" w:rsidRDefault="00896834" w:rsidP="003908EF">
            <w:pPr>
              <w:pStyle w:val="TableParagraph"/>
              <w:tabs>
                <w:tab w:val="left" w:pos="2738"/>
              </w:tabs>
              <w:spacing w:line="276" w:lineRule="auto"/>
              <w:ind w:left="826" w:right="96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disciplinar</w:t>
            </w:r>
            <w:r w:rsidRPr="003908E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sólida</w:t>
            </w:r>
            <w:r w:rsidRPr="003908E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para</w:t>
            </w:r>
            <w:r w:rsidRPr="003908E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realizar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procesos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educación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inclusiva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acuerdo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desarrollo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cognitivo,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psicológico,</w:t>
            </w:r>
            <w:r w:rsidRPr="003908E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físico</w:t>
            </w:r>
            <w:r w:rsidRPr="003908E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estudiantes,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congruente</w:t>
            </w:r>
            <w:r w:rsidRPr="003908EF">
              <w:rPr>
                <w:rFonts w:asciiTheme="minorHAnsi" w:hAnsiTheme="minorHAnsi" w:cstheme="minorHAnsi"/>
                <w:spacing w:val="60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su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entorno sociocultural.</w:t>
            </w:r>
          </w:p>
          <w:p w14:paraId="677BBFEA" w14:textId="77777777" w:rsidR="002A6ABE" w:rsidRPr="003908EF" w:rsidRDefault="002A6ABE" w:rsidP="003908EF">
            <w:pPr>
              <w:pStyle w:val="TableParagraph"/>
              <w:spacing w:before="7" w:line="276" w:lineRule="auto"/>
              <w:ind w:left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117E6E38" w14:textId="77777777" w:rsidR="002A6ABE" w:rsidRPr="003908EF" w:rsidRDefault="00896834" w:rsidP="003908EF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3479"/>
              </w:tabs>
              <w:spacing w:line="276" w:lineRule="auto"/>
              <w:ind w:right="97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Desarrollo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docentes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sujetos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críticos,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conciencia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histórica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frente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problemas políticos, sociales,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económicos,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ecológicos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histórico-culturales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3908E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México,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así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su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entorno.</w:t>
            </w:r>
          </w:p>
          <w:p w14:paraId="3A5717A3" w14:textId="77777777" w:rsidR="002A6ABE" w:rsidRPr="003908EF" w:rsidRDefault="002A6ABE" w:rsidP="003908EF">
            <w:pPr>
              <w:pStyle w:val="TableParagraph"/>
              <w:spacing w:before="2" w:line="276" w:lineRule="auto"/>
              <w:ind w:left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3A329205" w14:textId="77777777" w:rsidR="002A6ABE" w:rsidRPr="003908EF" w:rsidRDefault="00896834" w:rsidP="003908EF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</w:tabs>
              <w:spacing w:line="276" w:lineRule="auto"/>
              <w:ind w:right="99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Despliegue de conocimientos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iniciativa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para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proponer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impulsar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desde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su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labor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educativa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alternativas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solución</w:t>
            </w:r>
          </w:p>
          <w:p w14:paraId="4118A06F" w14:textId="77777777" w:rsidR="002A6ABE" w:rsidRPr="003908EF" w:rsidRDefault="002A6ABE" w:rsidP="003908EF">
            <w:pPr>
              <w:pStyle w:val="TableParagraph"/>
              <w:spacing w:line="276" w:lineRule="auto"/>
              <w:ind w:left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68CF9B43" w14:textId="77777777" w:rsidR="002A6ABE" w:rsidRPr="003908EF" w:rsidRDefault="00896834" w:rsidP="003908EF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</w:tabs>
              <w:spacing w:line="276" w:lineRule="auto"/>
              <w:ind w:right="99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docentes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como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agentes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transformación,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quienes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realicen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tarea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educativa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desde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compromiso de acompañar la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formación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ciudadanas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ciudadanos</w:t>
            </w:r>
            <w:r w:rsidRPr="003908E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libres,</w:t>
            </w:r>
            <w:r w:rsidRPr="003908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ejercen</w:t>
            </w:r>
          </w:p>
        </w:tc>
        <w:tc>
          <w:tcPr>
            <w:tcW w:w="3829" w:type="dxa"/>
          </w:tcPr>
          <w:p w14:paraId="7F844A7A" w14:textId="77777777" w:rsidR="002A6ABE" w:rsidRPr="003908EF" w:rsidRDefault="00896834" w:rsidP="003908EF">
            <w:pPr>
              <w:pStyle w:val="TableParagraph"/>
              <w:spacing w:line="276" w:lineRule="auto"/>
              <w:ind w:left="352" w:right="100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movilidad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internacionalización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 estudiantes a nivel nacional 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internacional a fin de diversificar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experiencias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formativas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profesionales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 personales.</w:t>
            </w:r>
          </w:p>
          <w:p w14:paraId="112A352A" w14:textId="77777777" w:rsidR="002A6ABE" w:rsidRPr="003908EF" w:rsidRDefault="00896834" w:rsidP="003908EF">
            <w:pPr>
              <w:pStyle w:val="TableParagraph"/>
              <w:spacing w:line="276" w:lineRule="auto"/>
              <w:ind w:left="352" w:right="101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4. Flexibilidad en las opciones 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titulación: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diversifica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opciones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titulación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para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demostración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logro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dominios de saber, capacidades 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desempeños profesionales de cada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estudiante</w:t>
            </w:r>
          </w:p>
          <w:p w14:paraId="1B465611" w14:textId="77777777" w:rsidR="002A6ABE" w:rsidRPr="003908EF" w:rsidRDefault="00896834" w:rsidP="003908EF">
            <w:pPr>
              <w:pStyle w:val="TableParagraph"/>
              <w:numPr>
                <w:ilvl w:val="0"/>
                <w:numId w:val="10"/>
              </w:numPr>
              <w:tabs>
                <w:tab w:val="left" w:pos="353"/>
              </w:tabs>
              <w:spacing w:line="276" w:lineRule="auto"/>
              <w:ind w:right="98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evaluación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considerada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Plan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programas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estudio,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constituye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un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proceso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recolección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evidencias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integradoras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ofrecen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una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lectura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sobre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dominios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saber, capacidades, desempeños 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producción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saber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ha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alcanzado el estudiantado a nivel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personal y colectivo. Este proceso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evaluación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formativa</w:t>
            </w:r>
            <w:r w:rsidRPr="003908EF">
              <w:rPr>
                <w:rFonts w:asciiTheme="minorHAnsi" w:hAnsiTheme="minorHAnsi" w:cstheme="minorHAnsi"/>
                <w:spacing w:val="6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sumativa permite reflexionar sobre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aprendido,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hace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falta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aprender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necesita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desaprender.</w:t>
            </w:r>
          </w:p>
          <w:p w14:paraId="74607A6D" w14:textId="77777777" w:rsidR="002A6ABE" w:rsidRPr="003908EF" w:rsidRDefault="00896834" w:rsidP="003908EF">
            <w:pPr>
              <w:pStyle w:val="TableParagraph"/>
              <w:numPr>
                <w:ilvl w:val="1"/>
                <w:numId w:val="10"/>
              </w:numPr>
              <w:tabs>
                <w:tab w:val="left" w:pos="452"/>
              </w:tabs>
              <w:spacing w:line="276" w:lineRule="auto"/>
              <w:ind w:right="99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evaluación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cumple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funciones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básicas: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formativa,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da</w:t>
            </w:r>
            <w:r w:rsidRPr="003908EF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seguimiento</w:t>
            </w:r>
            <w:r w:rsidRPr="003908EF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3908EF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procesos</w:t>
            </w:r>
            <w:r w:rsidRPr="003908EF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</w:p>
          <w:p w14:paraId="3445A6E7" w14:textId="77777777" w:rsidR="002A6ABE" w:rsidRPr="003908EF" w:rsidRDefault="00896834" w:rsidP="003908EF">
            <w:pPr>
              <w:pStyle w:val="TableParagraph"/>
              <w:spacing w:line="276" w:lineRule="auto"/>
              <w:ind w:left="451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aprendizaje</w:t>
            </w:r>
            <w:r w:rsidRPr="003908EF">
              <w:rPr>
                <w:rFonts w:asciiTheme="minorHAnsi" w:hAnsiTheme="minorHAnsi" w:cstheme="minorHAnsi"/>
                <w:spacing w:val="-1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paulatinos</w:t>
            </w:r>
            <w:r w:rsidRPr="003908E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graduales</w:t>
            </w:r>
          </w:p>
        </w:tc>
      </w:tr>
    </w:tbl>
    <w:p w14:paraId="55108F03" w14:textId="77777777" w:rsidR="002A6ABE" w:rsidRPr="003908EF" w:rsidRDefault="002A6ABE" w:rsidP="003908EF">
      <w:pPr>
        <w:spacing w:line="276" w:lineRule="auto"/>
        <w:rPr>
          <w:rFonts w:asciiTheme="minorHAnsi" w:hAnsiTheme="minorHAnsi" w:cstheme="minorHAnsi"/>
          <w:sz w:val="20"/>
          <w:szCs w:val="20"/>
        </w:rPr>
        <w:sectPr w:rsidR="002A6ABE" w:rsidRPr="003908EF" w:rsidSect="0044677A">
          <w:pgSz w:w="12240" w:h="15840"/>
          <w:pgMar w:top="1417" w:right="1701" w:bottom="1417" w:left="1701" w:header="0" w:footer="9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7"/>
        <w:gridCol w:w="3817"/>
        <w:gridCol w:w="3829"/>
      </w:tblGrid>
      <w:tr w:rsidR="002A6ABE" w:rsidRPr="003908EF" w14:paraId="12888D77" w14:textId="77777777" w:rsidTr="003908EF">
        <w:trPr>
          <w:trHeight w:val="8913"/>
        </w:trPr>
        <w:tc>
          <w:tcPr>
            <w:tcW w:w="2417" w:type="dxa"/>
          </w:tcPr>
          <w:p w14:paraId="774B5235" w14:textId="77777777" w:rsidR="002A6ABE" w:rsidRPr="003908EF" w:rsidRDefault="002A6ABE" w:rsidP="003908EF">
            <w:pPr>
              <w:pStyle w:val="TableParagraph"/>
              <w:spacing w:line="276" w:lineRule="auto"/>
              <w:ind w:left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17" w:type="dxa"/>
          </w:tcPr>
          <w:p w14:paraId="1F9DBF94" w14:textId="77777777" w:rsidR="002A6ABE" w:rsidRPr="003908EF" w:rsidRDefault="00896834" w:rsidP="003908EF">
            <w:pPr>
              <w:pStyle w:val="TableParagraph"/>
              <w:spacing w:line="276" w:lineRule="auto"/>
              <w:ind w:left="826" w:right="96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sus derechos y reconocen los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derechos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 demás.</w:t>
            </w:r>
          </w:p>
          <w:p w14:paraId="01CB6238" w14:textId="77777777" w:rsidR="002A6ABE" w:rsidRPr="003908EF" w:rsidRDefault="002A6ABE" w:rsidP="003908EF">
            <w:pPr>
              <w:pStyle w:val="TableParagraph"/>
              <w:spacing w:before="9" w:line="276" w:lineRule="auto"/>
              <w:ind w:left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72839C76" w14:textId="77777777" w:rsidR="002A6ABE" w:rsidRPr="003908EF" w:rsidRDefault="00896834" w:rsidP="003908EF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3533"/>
              </w:tabs>
              <w:spacing w:line="276" w:lineRule="auto"/>
              <w:ind w:right="97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Concebir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posicionar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educación como un modo 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erradicar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pobreza,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desigualdad,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3908E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la</w:t>
            </w:r>
          </w:p>
          <w:p w14:paraId="3E165BD2" w14:textId="77777777" w:rsidR="002A6ABE" w:rsidRPr="003908EF" w:rsidRDefault="00896834" w:rsidP="003908EF">
            <w:pPr>
              <w:pStyle w:val="TableParagraph"/>
              <w:tabs>
                <w:tab w:val="left" w:pos="3292"/>
              </w:tabs>
              <w:spacing w:line="276" w:lineRule="auto"/>
              <w:ind w:left="826" w:right="100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deshumanización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3908E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para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construir futuro para todas 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todos.</w:t>
            </w:r>
          </w:p>
          <w:p w14:paraId="7ACD68EB" w14:textId="77777777" w:rsidR="002A6ABE" w:rsidRPr="003908EF" w:rsidRDefault="002A6ABE" w:rsidP="003908EF">
            <w:pPr>
              <w:pStyle w:val="TableParagraph"/>
              <w:spacing w:line="276" w:lineRule="auto"/>
              <w:ind w:left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353EF336" w14:textId="77777777" w:rsidR="002A6ABE" w:rsidRPr="003908EF" w:rsidRDefault="00896834" w:rsidP="003908EF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</w:tabs>
              <w:spacing w:line="276" w:lineRule="auto"/>
              <w:ind w:right="99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Desempeño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docente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demuestre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compromiso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para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trabajar</w:t>
            </w:r>
            <w:r w:rsidRPr="003908EF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comunidad,</w:t>
            </w:r>
            <w:r w:rsidRPr="003908E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por</w:t>
            </w:r>
            <w:r w:rsidRPr="003908E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un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país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 justicia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dignidad.</w:t>
            </w:r>
          </w:p>
          <w:p w14:paraId="4B053190" w14:textId="77777777" w:rsidR="002A6ABE" w:rsidRPr="003908EF" w:rsidRDefault="00896834" w:rsidP="003908EF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1819"/>
                <w:tab w:val="left" w:pos="2779"/>
                <w:tab w:val="left" w:pos="3533"/>
              </w:tabs>
              <w:spacing w:line="276" w:lineRule="auto"/>
              <w:ind w:right="98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Formación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profesionales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  <w:t>desarrollen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3908E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pensamiento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reflexivo,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crítico, creativo y sistémico,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actuando desde el respeto, 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cooperación,</w:t>
            </w:r>
            <w:r w:rsidRPr="003908E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solidaridad,</w:t>
            </w:r>
            <w:r w:rsidRPr="003908E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inclusión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preocupación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por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bien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común.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promuevan en sus relaciones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equidad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 género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una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interculturalidad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crítica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diálogo,</w:t>
            </w:r>
            <w:r w:rsidRPr="003908EF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reconocimiento</w:t>
            </w:r>
            <w:r w:rsidRPr="003908EF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diversidad y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 diferencia.</w:t>
            </w:r>
          </w:p>
          <w:p w14:paraId="214B3E13" w14:textId="77777777" w:rsidR="002A6ABE" w:rsidRPr="003908EF" w:rsidRDefault="00896834" w:rsidP="003908EF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</w:tabs>
              <w:spacing w:line="276" w:lineRule="auto"/>
              <w:ind w:right="98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Formación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maestras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maestros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practiquen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promuevan</w:t>
            </w:r>
            <w:r w:rsidRPr="003908EF">
              <w:rPr>
                <w:rFonts w:asciiTheme="minorHAnsi" w:hAnsiTheme="minorHAnsi" w:cstheme="minorHAnsi"/>
                <w:spacing w:val="3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hábitos</w:t>
            </w:r>
            <w:r w:rsidRPr="003908EF">
              <w:rPr>
                <w:rFonts w:asciiTheme="minorHAnsi" w:hAnsiTheme="minorHAnsi" w:cstheme="minorHAnsi"/>
                <w:spacing w:val="3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3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vida</w:t>
            </w:r>
          </w:p>
          <w:p w14:paraId="5E9933CB" w14:textId="77777777" w:rsidR="002A6ABE" w:rsidRPr="003908EF" w:rsidRDefault="00896834" w:rsidP="003908EF">
            <w:pPr>
              <w:pStyle w:val="TableParagraph"/>
              <w:spacing w:before="2" w:line="276" w:lineRule="auto"/>
              <w:ind w:left="826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saludables,</w:t>
            </w:r>
            <w:r w:rsidRPr="003908EF">
              <w:rPr>
                <w:rFonts w:asciiTheme="minorHAnsi" w:hAnsiTheme="minorHAnsi" w:cstheme="minorHAnsi"/>
                <w:spacing w:val="4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conscientes</w:t>
            </w:r>
            <w:r w:rsidRPr="003908EF">
              <w:rPr>
                <w:rFonts w:asciiTheme="minorHAnsi" w:hAnsiTheme="minorHAnsi" w:cstheme="minorHAnsi"/>
                <w:spacing w:val="4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4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</w:p>
        </w:tc>
        <w:tc>
          <w:tcPr>
            <w:tcW w:w="3829" w:type="dxa"/>
          </w:tcPr>
          <w:p w14:paraId="3664EB3B" w14:textId="77777777" w:rsidR="002A6ABE" w:rsidRPr="003908EF" w:rsidRDefault="00896834" w:rsidP="003908EF">
            <w:pPr>
              <w:pStyle w:val="TableParagraph"/>
              <w:spacing w:line="276" w:lineRule="auto"/>
              <w:ind w:left="451" w:right="98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estudiantado 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adquiere 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largo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su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trayectoria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formación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escuela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normal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dando cuenta de sus dominios 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saber;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sumativa,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acreditación/certificación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aprendizajes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establece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cohortes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acerca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cada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estudiante</w:t>
            </w:r>
            <w:r w:rsidRPr="003908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tiene</w:t>
            </w:r>
            <w:r w:rsidRPr="003908E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demostrar,</w:t>
            </w:r>
            <w:r w:rsidRPr="003908E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ya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sea como producto o desempeño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 cada uno de los momentos 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etapas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su formación.</w:t>
            </w:r>
          </w:p>
          <w:p w14:paraId="58A11345" w14:textId="77777777" w:rsidR="002A6ABE" w:rsidRPr="003908EF" w:rsidRDefault="00896834" w:rsidP="003908EF">
            <w:pPr>
              <w:pStyle w:val="TableParagraph"/>
              <w:numPr>
                <w:ilvl w:val="0"/>
                <w:numId w:val="8"/>
              </w:numPr>
              <w:tabs>
                <w:tab w:val="left" w:pos="478"/>
              </w:tabs>
              <w:spacing w:line="276" w:lineRule="auto"/>
              <w:ind w:right="98" w:hanging="312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  <w:t>La evaluación ha de ser integral,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colectiva también individualizada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permanente.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Reconoce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diversidad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prevalece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grupos,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por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tanto,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hace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comparaciones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entre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estudiantes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como personas homogéneas para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definir capacidades. Para evaluar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integralmente es necesario utilizar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métodos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cuenta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procesos de aprendizaje, las rutas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sigue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cada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estudiante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para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alcanzar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determinados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dominios,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desempeños</w:t>
            </w:r>
            <w:r w:rsidRPr="003908E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valores</w:t>
            </w:r>
            <w:r w:rsidRPr="003908E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inherentes</w:t>
            </w:r>
            <w:r w:rsidRPr="003908E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una formación humanista en cada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uno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 cursos y contenidos.</w:t>
            </w:r>
          </w:p>
          <w:p w14:paraId="366D19EE" w14:textId="77777777" w:rsidR="002A6ABE" w:rsidRPr="003908EF" w:rsidRDefault="00896834" w:rsidP="003908EF">
            <w:pPr>
              <w:pStyle w:val="TableParagraph"/>
              <w:numPr>
                <w:ilvl w:val="0"/>
                <w:numId w:val="8"/>
              </w:numPr>
              <w:tabs>
                <w:tab w:val="left" w:pos="418"/>
              </w:tabs>
              <w:spacing w:line="276" w:lineRule="auto"/>
              <w:ind w:right="100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Respecto al perfil de ingreso a 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educación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normal,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considera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3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3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3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aspirantes</w:t>
            </w:r>
            <w:r w:rsidRPr="003908EF">
              <w:rPr>
                <w:rFonts w:asciiTheme="minorHAnsi" w:hAnsiTheme="minorHAnsi" w:cstheme="minorHAnsi"/>
                <w:spacing w:val="3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deberán</w:t>
            </w:r>
          </w:p>
        </w:tc>
      </w:tr>
    </w:tbl>
    <w:p w14:paraId="1BA7C515" w14:textId="77777777" w:rsidR="002A6ABE" w:rsidRPr="003908EF" w:rsidRDefault="002A6ABE" w:rsidP="003908EF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  <w:sectPr w:rsidR="002A6ABE" w:rsidRPr="003908EF" w:rsidSect="0044677A">
          <w:pgSz w:w="12240" w:h="15840"/>
          <w:pgMar w:top="1417" w:right="1701" w:bottom="1417" w:left="1701" w:header="0" w:footer="9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7"/>
        <w:gridCol w:w="3817"/>
        <w:gridCol w:w="3829"/>
      </w:tblGrid>
      <w:tr w:rsidR="002A6ABE" w:rsidRPr="003908EF" w14:paraId="0DADCD66" w14:textId="77777777" w:rsidTr="003908EF">
        <w:trPr>
          <w:trHeight w:val="8062"/>
        </w:trPr>
        <w:tc>
          <w:tcPr>
            <w:tcW w:w="2417" w:type="dxa"/>
          </w:tcPr>
          <w:p w14:paraId="0E40689C" w14:textId="77777777" w:rsidR="002A6ABE" w:rsidRPr="003908EF" w:rsidRDefault="002A6ABE" w:rsidP="003908EF">
            <w:pPr>
              <w:pStyle w:val="TableParagraph"/>
              <w:spacing w:line="276" w:lineRule="auto"/>
              <w:ind w:left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17" w:type="dxa"/>
          </w:tcPr>
          <w:p w14:paraId="57F9E211" w14:textId="77777777" w:rsidR="002A6ABE" w:rsidRPr="003908EF" w:rsidRDefault="00896834" w:rsidP="003908EF">
            <w:pPr>
              <w:pStyle w:val="TableParagraph"/>
              <w:tabs>
                <w:tab w:val="left" w:pos="2184"/>
                <w:tab w:val="left" w:pos="2690"/>
                <w:tab w:val="left" w:pos="3530"/>
              </w:tabs>
              <w:spacing w:line="276" w:lineRule="auto"/>
              <w:ind w:left="826" w:right="99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urgente</w:t>
            </w:r>
            <w:r w:rsidRPr="003908E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necesidad</w:t>
            </w:r>
            <w:r w:rsidRPr="003908E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del</w:t>
            </w:r>
            <w:r w:rsidRPr="003908E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cuidado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 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naturaleza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medio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ambiente e impulsores de una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conciencia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ambiental;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fomentando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convivencia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social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  <w:t>desde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reconocimiento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derechos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humanos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lucha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para erradicar toda forma 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violencia: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física,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emocional,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género,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psicológica,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sexual,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racial, entre</w:t>
            </w:r>
            <w:r w:rsidRPr="003908E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otras.</w:t>
            </w:r>
          </w:p>
          <w:p w14:paraId="28628543" w14:textId="77777777" w:rsidR="002A6ABE" w:rsidRPr="003908EF" w:rsidRDefault="00896834" w:rsidP="003908EF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spacing w:line="276" w:lineRule="auto"/>
              <w:ind w:right="99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Profesionales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posean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dominio para comunicarse en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una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lengua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extranjera,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así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otros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lenguas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sistemas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comunicación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alternativos para la inclusión;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capaces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impulsar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sus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estudiantes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generar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trayectorias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personales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aprendizaje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acompaña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su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desarrollo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6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maduración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como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personas.</w:t>
            </w:r>
          </w:p>
          <w:p w14:paraId="669F2212" w14:textId="77777777" w:rsidR="002A6ABE" w:rsidRPr="003908EF" w:rsidRDefault="002A6ABE" w:rsidP="003908EF">
            <w:pPr>
              <w:pStyle w:val="TableParagraph"/>
              <w:spacing w:line="276" w:lineRule="auto"/>
              <w:ind w:left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01EAF85D" w14:textId="77777777" w:rsidR="002A6ABE" w:rsidRPr="003908EF" w:rsidRDefault="002A6ABE" w:rsidP="003908EF">
            <w:pPr>
              <w:pStyle w:val="TableParagraph"/>
              <w:spacing w:line="276" w:lineRule="auto"/>
              <w:ind w:left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2E46C9E0" w14:textId="77777777" w:rsidR="002A6ABE" w:rsidRPr="003908EF" w:rsidRDefault="002A6ABE" w:rsidP="003908EF">
            <w:pPr>
              <w:pStyle w:val="TableParagraph"/>
              <w:spacing w:line="276" w:lineRule="auto"/>
              <w:ind w:left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6CBB51CB" w14:textId="77777777" w:rsidR="002A6ABE" w:rsidRPr="003908EF" w:rsidRDefault="002A6ABE" w:rsidP="003908EF">
            <w:pPr>
              <w:pStyle w:val="TableParagraph"/>
              <w:spacing w:before="10" w:line="276" w:lineRule="auto"/>
              <w:ind w:left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693DCB29" w14:textId="77777777" w:rsidR="002A6ABE" w:rsidRPr="003908EF" w:rsidRDefault="002A6ABE" w:rsidP="003908EF">
            <w:pPr>
              <w:pStyle w:val="TableParagraph"/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9" w:type="dxa"/>
          </w:tcPr>
          <w:p w14:paraId="02A7CBD3" w14:textId="77777777" w:rsidR="002A6ABE" w:rsidRPr="003908EF" w:rsidRDefault="00896834" w:rsidP="003908EF">
            <w:pPr>
              <w:pStyle w:val="TableParagraph"/>
              <w:spacing w:line="276" w:lineRule="auto"/>
              <w:ind w:left="417" w:right="99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demostrar interés genuino por 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enseñanza y por el aprendizaje, 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 xml:space="preserve">trabajo con la </w:t>
            </w:r>
            <w:proofErr w:type="gramStart"/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comunidad ,</w:t>
            </w:r>
            <w:proofErr w:type="gramEnd"/>
            <w:r w:rsidRPr="003908EF">
              <w:rPr>
                <w:rFonts w:asciiTheme="minorHAnsi" w:hAnsiTheme="minorHAnsi" w:cstheme="minorHAnsi"/>
                <w:sz w:val="20"/>
                <w:szCs w:val="20"/>
              </w:rPr>
              <w:t xml:space="preserve"> padres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familia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otros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profesionales de la educación 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son parte de la vida institucional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 el Sistema Educativo Nacional.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Deben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mostrar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sensibilidad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ante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problemas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sociales,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educativos que prevalecen en su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territorio,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nación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mundo.</w:t>
            </w:r>
          </w:p>
          <w:p w14:paraId="7A430EA7" w14:textId="77777777" w:rsidR="002A6ABE" w:rsidRPr="003908EF" w:rsidRDefault="00896834" w:rsidP="003908EF">
            <w:pPr>
              <w:pStyle w:val="TableParagraph"/>
              <w:numPr>
                <w:ilvl w:val="0"/>
                <w:numId w:val="6"/>
              </w:numPr>
              <w:tabs>
                <w:tab w:val="left" w:pos="418"/>
              </w:tabs>
              <w:spacing w:line="276" w:lineRule="auto"/>
              <w:ind w:right="97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Respecto al perfil de egreso de 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educación normal, se consideran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dos tipos: el perfil general que 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 marco filosófico que define las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capacidades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todas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estudiantes</w:t>
            </w:r>
            <w:r w:rsidRPr="003908E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estudiantes</w:t>
            </w:r>
            <w:r w:rsidRPr="003908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escuelas normales deben adquirir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 desarrollar, independientemente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entidad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federativa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licenciatura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estudien;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perfil profesional que se refiere 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capacidades</w:t>
            </w:r>
            <w:r w:rsidRPr="003908E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estudiantes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estudiantes</w:t>
            </w:r>
            <w:r w:rsidRPr="003908E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deben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desarrollar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 función de la naturaleza propia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una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licenciatura,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nivel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educativo en el que se incorporará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al servicio profesional, la edad 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madurez</w:t>
            </w:r>
            <w:r w:rsidRPr="003908EF">
              <w:rPr>
                <w:rFonts w:asciiTheme="minorHAnsi" w:hAnsiTheme="minorHAnsi" w:cstheme="minorHAnsi"/>
                <w:spacing w:val="10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biológica,</w:t>
            </w:r>
            <w:r w:rsidRPr="003908EF">
              <w:rPr>
                <w:rFonts w:asciiTheme="minorHAnsi" w:hAnsiTheme="minorHAnsi" w:cstheme="minorHAnsi"/>
                <w:spacing w:val="10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cognitiva</w:t>
            </w:r>
            <w:r w:rsidRPr="003908EF">
              <w:rPr>
                <w:rFonts w:asciiTheme="minorHAnsi" w:hAnsiTheme="minorHAnsi" w:cstheme="minorHAnsi"/>
                <w:spacing w:val="10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</w:p>
          <w:p w14:paraId="799614ED" w14:textId="77777777" w:rsidR="002A6ABE" w:rsidRPr="003908EF" w:rsidRDefault="00896834" w:rsidP="003908EF">
            <w:pPr>
              <w:pStyle w:val="TableParagraph"/>
              <w:spacing w:line="276" w:lineRule="auto"/>
              <w:ind w:left="417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 xml:space="preserve">emocional  </w:t>
            </w:r>
            <w:r w:rsidRPr="003908E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 xml:space="preserve">de  </w:t>
            </w:r>
            <w:r w:rsidRPr="003908EF">
              <w:rPr>
                <w:rFonts w:asciiTheme="minorHAnsi" w:hAnsiTheme="minorHAnsi" w:cstheme="minorHAnsi"/>
                <w:spacing w:val="4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 xml:space="preserve">las  </w:t>
            </w:r>
            <w:r w:rsidRPr="003908EF">
              <w:rPr>
                <w:rFonts w:asciiTheme="minorHAnsi" w:hAnsiTheme="minorHAnsi" w:cstheme="minorHAnsi"/>
                <w:spacing w:val="4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 xml:space="preserve">alumnas  </w:t>
            </w:r>
            <w:r w:rsidRPr="003908EF">
              <w:rPr>
                <w:rFonts w:asciiTheme="minorHAnsi" w:hAnsiTheme="minorHAnsi" w:cstheme="minorHAnsi"/>
                <w:spacing w:val="39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</w:p>
        </w:tc>
      </w:tr>
    </w:tbl>
    <w:p w14:paraId="5FAD7AEC" w14:textId="77777777" w:rsidR="002A6ABE" w:rsidRPr="003908EF" w:rsidRDefault="002A6ABE" w:rsidP="003908EF">
      <w:pPr>
        <w:spacing w:line="276" w:lineRule="auto"/>
        <w:rPr>
          <w:rFonts w:asciiTheme="minorHAnsi" w:hAnsiTheme="minorHAnsi" w:cstheme="minorHAnsi"/>
          <w:sz w:val="20"/>
          <w:szCs w:val="20"/>
        </w:rPr>
        <w:sectPr w:rsidR="002A6ABE" w:rsidRPr="003908EF" w:rsidSect="0044677A">
          <w:pgSz w:w="12240" w:h="15840"/>
          <w:pgMar w:top="1417" w:right="1701" w:bottom="1417" w:left="1701" w:header="0" w:footer="9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7"/>
        <w:gridCol w:w="3817"/>
        <w:gridCol w:w="3829"/>
      </w:tblGrid>
      <w:tr w:rsidR="002A6ABE" w:rsidRPr="003908EF" w14:paraId="00C00DA7" w14:textId="77777777" w:rsidTr="003908EF">
        <w:trPr>
          <w:trHeight w:val="4519"/>
        </w:trPr>
        <w:tc>
          <w:tcPr>
            <w:tcW w:w="2417" w:type="dxa"/>
          </w:tcPr>
          <w:p w14:paraId="1D51AAC5" w14:textId="77777777" w:rsidR="002A6ABE" w:rsidRPr="003908EF" w:rsidRDefault="002A6ABE" w:rsidP="003908EF">
            <w:pPr>
              <w:pStyle w:val="TableParagraph"/>
              <w:spacing w:line="276" w:lineRule="auto"/>
              <w:ind w:left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17" w:type="dxa"/>
          </w:tcPr>
          <w:p w14:paraId="611104C8" w14:textId="77777777" w:rsidR="002A6ABE" w:rsidRPr="003908EF" w:rsidRDefault="002A6ABE" w:rsidP="003908EF">
            <w:pPr>
              <w:pStyle w:val="TableParagraph"/>
              <w:spacing w:line="276" w:lineRule="auto"/>
              <w:ind w:right="260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9" w:type="dxa"/>
          </w:tcPr>
          <w:p w14:paraId="64F155DB" w14:textId="77777777" w:rsidR="002A6ABE" w:rsidRPr="003908EF" w:rsidRDefault="00896834" w:rsidP="003908EF">
            <w:pPr>
              <w:pStyle w:val="TableParagraph"/>
              <w:spacing w:line="276" w:lineRule="auto"/>
              <w:ind w:left="417" w:right="99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alumnos,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contenidos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programas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estudio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debe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conocer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desarrollar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profesional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educación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pública.</w:t>
            </w:r>
          </w:p>
          <w:p w14:paraId="19778D4D" w14:textId="77777777" w:rsidR="002A6ABE" w:rsidRPr="003908EF" w:rsidRDefault="00896834" w:rsidP="003908EF">
            <w:pPr>
              <w:pStyle w:val="TableParagraph"/>
              <w:numPr>
                <w:ilvl w:val="0"/>
                <w:numId w:val="5"/>
              </w:numPr>
              <w:tabs>
                <w:tab w:val="left" w:pos="418"/>
              </w:tabs>
              <w:spacing w:line="276" w:lineRule="auto"/>
              <w:ind w:right="98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capacidades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perfil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egreso de la educación normal se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organizan en dominios de saber 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desempeños,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tomando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referencia</w:t>
            </w:r>
            <w:r w:rsidRPr="003908EF">
              <w:rPr>
                <w:rFonts w:asciiTheme="minorHAnsi" w:hAnsiTheme="minorHAnsi" w:cstheme="minorHAnsi"/>
                <w:spacing w:val="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Marco</w:t>
            </w:r>
            <w:r w:rsidRPr="003908EF">
              <w:rPr>
                <w:rFonts w:asciiTheme="minorHAnsi" w:hAnsiTheme="minorHAnsi" w:cstheme="minorHAnsi"/>
                <w:spacing w:val="59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para</w:t>
            </w:r>
            <w:r w:rsidRPr="003908EF">
              <w:rPr>
                <w:rFonts w:asciiTheme="minorHAnsi" w:hAnsiTheme="minorHAnsi" w:cstheme="minorHAnsi"/>
                <w:spacing w:val="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excelencia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enseñanza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gestión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escolar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Educación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Básica de la Unidad del Sistema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para la Carrera de las Maestras 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2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Maestros</w:t>
            </w:r>
            <w:r w:rsidRPr="003908EF">
              <w:rPr>
                <w:rFonts w:asciiTheme="minorHAnsi" w:hAnsiTheme="minorHAnsi" w:cstheme="minorHAnsi"/>
                <w:spacing w:val="2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(USICAM).</w:t>
            </w:r>
            <w:r w:rsidRPr="003908EF">
              <w:rPr>
                <w:rFonts w:asciiTheme="minorHAnsi" w:hAnsiTheme="minorHAnsi" w:cstheme="minorHAnsi"/>
                <w:spacing w:val="2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</w:p>
          <w:p w14:paraId="1A74752D" w14:textId="77777777" w:rsidR="002A6ABE" w:rsidRPr="003908EF" w:rsidRDefault="00896834" w:rsidP="003908EF">
            <w:pPr>
              <w:pStyle w:val="TableParagraph"/>
              <w:spacing w:line="276" w:lineRule="auto"/>
              <w:ind w:left="417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Perfiles</w:t>
            </w:r>
            <w:r w:rsidRPr="003908EF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profesionales</w:t>
            </w:r>
          </w:p>
        </w:tc>
      </w:tr>
      <w:tr w:rsidR="002A6ABE" w:rsidRPr="003908EF" w14:paraId="172294EA" w14:textId="77777777" w:rsidTr="003908EF">
        <w:trPr>
          <w:trHeight w:val="4242"/>
        </w:trPr>
        <w:tc>
          <w:tcPr>
            <w:tcW w:w="2417" w:type="dxa"/>
          </w:tcPr>
          <w:p w14:paraId="62D86C06" w14:textId="77777777" w:rsidR="002A6ABE" w:rsidRPr="003908EF" w:rsidRDefault="00896834" w:rsidP="003908EF">
            <w:pPr>
              <w:pStyle w:val="TableParagraph"/>
              <w:tabs>
                <w:tab w:val="left" w:pos="566"/>
                <w:tab w:val="left" w:pos="1459"/>
                <w:tab w:val="left" w:pos="1509"/>
                <w:tab w:val="left" w:pos="1570"/>
                <w:tab w:val="left" w:pos="2024"/>
              </w:tabs>
              <w:spacing w:line="276" w:lineRule="auto"/>
              <w:ind w:left="108" w:right="95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b/>
                <w:sz w:val="20"/>
                <w:szCs w:val="20"/>
              </w:rPr>
              <w:t>Disposiciones</w:t>
            </w:r>
            <w:r w:rsidRPr="003908EF">
              <w:rPr>
                <w:rFonts w:asciiTheme="minorHAnsi" w:hAnsiTheme="minorHAnsi" w:cstheme="minorHAnsi"/>
                <w:b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b/>
                <w:sz w:val="20"/>
                <w:szCs w:val="20"/>
              </w:rPr>
              <w:t>Generales</w:t>
            </w:r>
            <w:r w:rsidRPr="003908EF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>de</w:t>
            </w:r>
            <w:r w:rsidRPr="003908EF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>los</w:t>
            </w:r>
            <w:r w:rsidRPr="003908EF">
              <w:rPr>
                <w:rFonts w:asciiTheme="minorHAnsi" w:hAnsiTheme="minorHAnsi" w:cstheme="minorHAnsi"/>
                <w:b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b/>
                <w:sz w:val="20"/>
                <w:szCs w:val="20"/>
              </w:rPr>
              <w:t>Planes</w:t>
            </w:r>
            <w:r w:rsidRPr="003908EF">
              <w:rPr>
                <w:rFonts w:asciiTheme="minorHAnsi" w:hAnsiTheme="minorHAnsi" w:cstheme="minorHAnsi"/>
                <w:b/>
                <w:spacing w:val="1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b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b/>
                <w:spacing w:val="1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b/>
                <w:sz w:val="20"/>
                <w:szCs w:val="20"/>
              </w:rPr>
              <w:t>Programas</w:t>
            </w:r>
            <w:r w:rsidRPr="003908EF">
              <w:rPr>
                <w:rFonts w:asciiTheme="minorHAnsi" w:hAnsiTheme="minorHAnsi" w:cstheme="minorHAnsi"/>
                <w:b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b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>Estudio</w:t>
            </w:r>
            <w:r w:rsidRPr="003908EF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r w:rsidRPr="003908EF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r w:rsidRPr="003908EF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>de</w:t>
            </w:r>
            <w:r w:rsidRPr="003908EF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r w:rsidRPr="003908EF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b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b/>
                <w:sz w:val="20"/>
                <w:szCs w:val="20"/>
              </w:rPr>
              <w:t>Licenciaturas para la</w:t>
            </w:r>
            <w:r w:rsidRPr="003908EF">
              <w:rPr>
                <w:rFonts w:asciiTheme="minorHAnsi" w:hAnsiTheme="minorHAnsi" w:cstheme="minorHAnsi"/>
                <w:b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b/>
                <w:sz w:val="20"/>
                <w:szCs w:val="20"/>
              </w:rPr>
              <w:t>Formación</w:t>
            </w:r>
            <w:r w:rsidRPr="003908EF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r w:rsidRPr="003908EF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>de</w:t>
            </w:r>
            <w:r w:rsidRPr="003908EF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r w:rsidRPr="003908EF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b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b/>
                <w:sz w:val="20"/>
                <w:szCs w:val="20"/>
              </w:rPr>
              <w:t>Maestras y</w:t>
            </w:r>
            <w:r w:rsidRPr="003908EF">
              <w:rPr>
                <w:rFonts w:asciiTheme="minorHAnsi" w:hAnsiTheme="minorHAnsi" w:cstheme="minorHAnsi"/>
                <w:b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b/>
                <w:sz w:val="20"/>
                <w:szCs w:val="20"/>
              </w:rPr>
              <w:t>Maestros</w:t>
            </w:r>
            <w:r w:rsidRPr="003908EF">
              <w:rPr>
                <w:rFonts w:asciiTheme="minorHAnsi" w:hAnsiTheme="minorHAnsi" w:cstheme="minorHAnsi"/>
                <w:b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b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b/>
                <w:sz w:val="20"/>
                <w:szCs w:val="20"/>
              </w:rPr>
              <w:t>Educación Básica.</w:t>
            </w:r>
          </w:p>
        </w:tc>
        <w:tc>
          <w:tcPr>
            <w:tcW w:w="3817" w:type="dxa"/>
          </w:tcPr>
          <w:p w14:paraId="23B51067" w14:textId="77777777" w:rsidR="002A6ABE" w:rsidRPr="003908EF" w:rsidRDefault="00896834" w:rsidP="003908EF">
            <w:pPr>
              <w:pStyle w:val="TableParagraph"/>
              <w:spacing w:line="276" w:lineRule="auto"/>
              <w:ind w:right="99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este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documento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advierte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planteamiento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un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nuevo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paradigma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respecto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formación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docente,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vanguardia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desarrollo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cientlfico</w:t>
            </w:r>
            <w:proofErr w:type="spellEnd"/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tecnológico,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</w:t>
            </w:r>
            <w:r w:rsidRPr="003908E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valores</w:t>
            </w:r>
            <w:r w:rsidRPr="003908E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para</w:t>
            </w:r>
            <w:r w:rsidRPr="003908E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convivencia</w:t>
            </w:r>
            <w:r w:rsidRPr="003908E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social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 xml:space="preserve">y ambiental, la diversidad </w:t>
            </w:r>
            <w:proofErr w:type="spellStart"/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linguística</w:t>
            </w:r>
            <w:proofErr w:type="spellEnd"/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 cultural anclada en nuestras raíces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nacionales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históricas,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perspectiva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formación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ciudadanos y profesionales que sean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capaces de responder a los desafíos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del siglo XXI.</w:t>
            </w:r>
          </w:p>
        </w:tc>
        <w:tc>
          <w:tcPr>
            <w:tcW w:w="3829" w:type="dxa"/>
          </w:tcPr>
          <w:p w14:paraId="744305C6" w14:textId="77777777" w:rsidR="002A6ABE" w:rsidRPr="003908EF" w:rsidRDefault="00896834" w:rsidP="003908EF">
            <w:pPr>
              <w:pStyle w:val="TableParagraph"/>
              <w:spacing w:line="276" w:lineRule="auto"/>
              <w:ind w:right="100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análisis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formación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docentes</w:t>
            </w:r>
            <w:r w:rsidRPr="003908E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nacional,</w:t>
            </w:r>
            <w:r w:rsidRPr="003908E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local</w:t>
            </w:r>
            <w:r w:rsidRPr="003908E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por</w:t>
            </w:r>
            <w:r w:rsidRPr="003908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escuela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normal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un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proceso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participación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abierta,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democrática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incluyente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maestras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maestros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normalistas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todas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entidades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federativas,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duró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tres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años,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2019 a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2022.</w:t>
            </w:r>
          </w:p>
          <w:p w14:paraId="4A416C46" w14:textId="77777777" w:rsidR="002A6ABE" w:rsidRPr="003908EF" w:rsidRDefault="00896834" w:rsidP="003908EF">
            <w:pPr>
              <w:pStyle w:val="TableParagraph"/>
              <w:spacing w:line="276" w:lineRule="auto"/>
              <w:ind w:right="98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replanteamiento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planes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programas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estudio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licenciaturas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para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formación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maestras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maestros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educación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básica, parte de la revisión profunda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 xml:space="preserve">de   </w:t>
            </w:r>
            <w:r w:rsidRPr="003908EF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 xml:space="preserve">experiencias   </w:t>
            </w:r>
            <w:r w:rsidRPr="003908EF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 xml:space="preserve">de   </w:t>
            </w:r>
            <w:r w:rsidRPr="003908EF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 xml:space="preserve">maestras   </w:t>
            </w:r>
            <w:r w:rsidRPr="003908EF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</w:p>
          <w:p w14:paraId="4AE39045" w14:textId="77777777" w:rsidR="002A6ABE" w:rsidRPr="003908EF" w:rsidRDefault="00896834" w:rsidP="003908EF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maestros</w:t>
            </w:r>
            <w:r w:rsidRPr="003908EF">
              <w:rPr>
                <w:rFonts w:asciiTheme="minorHAnsi" w:hAnsiTheme="minorHAnsi" w:cstheme="minorHAnsi"/>
                <w:spacing w:val="2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formadores</w:t>
            </w:r>
            <w:r w:rsidRPr="003908EF">
              <w:rPr>
                <w:rFonts w:asciiTheme="minorHAnsi" w:hAnsiTheme="minorHAnsi" w:cstheme="minorHAnsi"/>
                <w:spacing w:val="2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20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2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Escuelas</w:t>
            </w:r>
          </w:p>
        </w:tc>
      </w:tr>
    </w:tbl>
    <w:p w14:paraId="24B7936D" w14:textId="77777777" w:rsidR="002A6ABE" w:rsidRPr="003908EF" w:rsidRDefault="002A6ABE" w:rsidP="003908EF">
      <w:pPr>
        <w:spacing w:line="276" w:lineRule="auto"/>
        <w:rPr>
          <w:rFonts w:asciiTheme="minorHAnsi" w:hAnsiTheme="minorHAnsi" w:cstheme="minorHAnsi"/>
          <w:sz w:val="20"/>
          <w:szCs w:val="20"/>
        </w:rPr>
        <w:sectPr w:rsidR="002A6ABE" w:rsidRPr="003908EF" w:rsidSect="0044677A">
          <w:pgSz w:w="12240" w:h="15840"/>
          <w:pgMar w:top="1417" w:right="1701" w:bottom="1417" w:left="1701" w:header="0" w:footer="9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7"/>
        <w:gridCol w:w="3817"/>
        <w:gridCol w:w="3829"/>
      </w:tblGrid>
      <w:tr w:rsidR="002A6ABE" w:rsidRPr="003908EF" w14:paraId="3F818714" w14:textId="77777777" w:rsidTr="003908EF">
        <w:trPr>
          <w:trHeight w:val="8346"/>
        </w:trPr>
        <w:tc>
          <w:tcPr>
            <w:tcW w:w="2417" w:type="dxa"/>
          </w:tcPr>
          <w:p w14:paraId="319F7BD7" w14:textId="77777777" w:rsidR="002A6ABE" w:rsidRPr="003908EF" w:rsidRDefault="002A6ABE" w:rsidP="003908EF">
            <w:pPr>
              <w:pStyle w:val="TableParagraph"/>
              <w:spacing w:line="276" w:lineRule="auto"/>
              <w:ind w:left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17" w:type="dxa"/>
          </w:tcPr>
          <w:p w14:paraId="4E5EA645" w14:textId="77777777" w:rsidR="002A6ABE" w:rsidRPr="003908EF" w:rsidRDefault="00896834" w:rsidP="003908EF">
            <w:pPr>
              <w:pStyle w:val="TableParagraph"/>
              <w:spacing w:line="276" w:lineRule="auto"/>
              <w:ind w:right="99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advierte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fundamental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desarrollar,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desde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Escuelas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Normales,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identidad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nacional,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democrática,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equitativa,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inclusiva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intercultural que ponga énfasis en 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perspectiva de género y respeto a los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derechos humanos, las libertades y la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cultura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paz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para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promover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valores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humanos,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desarrollo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socioemocional y la mejora continua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 los procesos 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enseñanza y 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aprendizaje.</w:t>
            </w:r>
          </w:p>
          <w:p w14:paraId="201D83A1" w14:textId="77777777" w:rsidR="002A6ABE" w:rsidRPr="003908EF" w:rsidRDefault="00896834" w:rsidP="003908EF">
            <w:pPr>
              <w:pStyle w:val="TableParagraph"/>
              <w:spacing w:line="276" w:lineRule="auto"/>
              <w:ind w:right="97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establecen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siguientes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dimensiones respecto a la formación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docente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inicial:</w:t>
            </w:r>
          </w:p>
          <w:p w14:paraId="274F73CF" w14:textId="77777777" w:rsidR="002A6ABE" w:rsidRPr="003908EF" w:rsidRDefault="00896834" w:rsidP="003908EF">
            <w:pPr>
              <w:pStyle w:val="TableParagraph"/>
              <w:numPr>
                <w:ilvl w:val="0"/>
                <w:numId w:val="4"/>
              </w:numPr>
              <w:tabs>
                <w:tab w:val="left" w:pos="267"/>
              </w:tabs>
              <w:spacing w:line="276" w:lineRule="auto"/>
              <w:ind w:right="97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Dimensión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filosófica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social: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constituye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principio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formación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docente,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tanto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sustenta la axiología, la teleología y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estética</w:t>
            </w:r>
            <w:r w:rsidRPr="003908E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presentes</w:t>
            </w:r>
            <w:r w:rsidRPr="003908EF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educación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genera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capacidades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para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alcanzar una vida digna y generar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nuevos escenarios que promuevan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 respeto por todas las formas 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vida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recuperen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tanto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cosmovisión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originaria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como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saberes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comunitarios,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para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comprender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relación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hombre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naturaleza;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asimismo,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viva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 xml:space="preserve">fomente   </w:t>
            </w:r>
            <w:r w:rsidRPr="003908EF">
              <w:rPr>
                <w:rFonts w:asciiTheme="minorHAnsi" w:hAnsiTheme="minorHAnsi" w:cstheme="minorHAnsi"/>
                <w:spacing w:val="3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valores</w:t>
            </w:r>
            <w:r w:rsidRPr="003908EF">
              <w:rPr>
                <w:rFonts w:asciiTheme="minorHAnsi" w:hAnsiTheme="minorHAnsi" w:cstheme="minorHAnsi"/>
                <w:spacing w:val="7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humanos</w:t>
            </w:r>
            <w:r w:rsidRPr="003908EF">
              <w:rPr>
                <w:rFonts w:asciiTheme="minorHAnsi" w:hAnsiTheme="minorHAnsi" w:cstheme="minorHAnsi"/>
                <w:spacing w:val="7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7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</w:p>
          <w:p w14:paraId="2E1A8825" w14:textId="77777777" w:rsidR="002A6ABE" w:rsidRPr="003908EF" w:rsidRDefault="00896834" w:rsidP="003908EF">
            <w:pPr>
              <w:pStyle w:val="TableParagraph"/>
              <w:spacing w:line="276" w:lineRule="auto"/>
              <w:ind w:left="266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virtudes</w:t>
            </w:r>
            <w:r w:rsidRPr="003908EF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cívicas</w:t>
            </w:r>
            <w:r w:rsidRPr="003908EF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(libertad,</w:t>
            </w:r>
            <w:r w:rsidRPr="003908EF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equidad</w:t>
            </w:r>
            <w:r w:rsidRPr="003908EF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</w:t>
            </w:r>
          </w:p>
        </w:tc>
        <w:tc>
          <w:tcPr>
            <w:tcW w:w="3829" w:type="dxa"/>
          </w:tcPr>
          <w:p w14:paraId="4AE5B2E8" w14:textId="77777777" w:rsidR="002A6ABE" w:rsidRPr="003908EF" w:rsidRDefault="00896834" w:rsidP="003908EF">
            <w:pPr>
              <w:pStyle w:val="TableParagraph"/>
              <w:spacing w:line="276" w:lineRule="auto"/>
              <w:ind w:right="103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Normales, a quienes se les reconoce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como las expertas y expertos en 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formación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docente.</w:t>
            </w:r>
          </w:p>
          <w:p w14:paraId="690D4259" w14:textId="77777777" w:rsidR="002A6ABE" w:rsidRPr="003908EF" w:rsidRDefault="00896834" w:rsidP="003908EF">
            <w:pPr>
              <w:pStyle w:val="TableParagraph"/>
              <w:spacing w:line="276" w:lineRule="auto"/>
              <w:ind w:right="100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planes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estudio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retoman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saberes pedagógicos de los docentes,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diversidad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sociocultural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contextos de los territorios donde se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ubican las Escuelas Normales, y 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producción académica que se genera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desde</w:t>
            </w:r>
            <w:r w:rsidRPr="003908E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sus experiencias situadas.</w:t>
            </w:r>
          </w:p>
          <w:p w14:paraId="3CB748E4" w14:textId="77777777" w:rsidR="002A6ABE" w:rsidRPr="003908EF" w:rsidRDefault="00896834" w:rsidP="003908EF">
            <w:pPr>
              <w:pStyle w:val="TableParagraph"/>
              <w:spacing w:line="276" w:lineRule="auto"/>
              <w:ind w:right="96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Se hace énfasis en la formación 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profesionales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proofErr w:type="gramEnd"/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su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ingreso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magisterio, vivan y promuevan una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educación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basada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derechos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humanos.</w:t>
            </w:r>
          </w:p>
          <w:p w14:paraId="5E7436A2" w14:textId="77777777" w:rsidR="002A6ABE" w:rsidRPr="003908EF" w:rsidRDefault="00896834" w:rsidP="003908EF">
            <w:pPr>
              <w:pStyle w:val="TableParagraph"/>
              <w:spacing w:line="276" w:lineRule="auto"/>
              <w:ind w:righ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 Estrategia Nacional de Mejora 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 Escuelas Normales se constituye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por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cinco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ejes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estratégicos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siguientes:</w:t>
            </w:r>
          </w:p>
          <w:p w14:paraId="2B60BC98" w14:textId="77777777" w:rsidR="002A6ABE" w:rsidRPr="003908EF" w:rsidRDefault="00896834" w:rsidP="003908EF">
            <w:pPr>
              <w:pStyle w:val="TableParagraph"/>
              <w:spacing w:line="276" w:lineRule="auto"/>
              <w:ind w:left="417" w:right="10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1.- La formación</w:t>
            </w:r>
            <w:r w:rsidRPr="003908EF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 docentes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para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transformar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 país.</w:t>
            </w:r>
          </w:p>
          <w:p w14:paraId="392FE198" w14:textId="77777777" w:rsidR="002A6ABE" w:rsidRPr="003908EF" w:rsidRDefault="00896834" w:rsidP="003908EF">
            <w:pPr>
              <w:pStyle w:val="TableParagraph"/>
              <w:tabs>
                <w:tab w:val="left" w:pos="890"/>
                <w:tab w:val="left" w:pos="1355"/>
                <w:tab w:val="left" w:pos="2274"/>
                <w:tab w:val="left" w:pos="3168"/>
                <w:tab w:val="left" w:pos="3502"/>
              </w:tabs>
              <w:spacing w:line="276" w:lineRule="auto"/>
              <w:ind w:left="417" w:right="101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2.-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  <w:t>La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  <w:t>escuela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  <w:t>normal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  <w:t>y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3908EF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>su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transformación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hacia el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futuro.</w:t>
            </w:r>
          </w:p>
          <w:p w14:paraId="7CEE5DE8" w14:textId="77777777" w:rsidR="002A6ABE" w:rsidRPr="003908EF" w:rsidRDefault="00896834" w:rsidP="003908EF">
            <w:pPr>
              <w:pStyle w:val="TableParagraph"/>
              <w:spacing w:line="276" w:lineRule="auto"/>
              <w:ind w:left="417" w:right="10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3.-</w:t>
            </w:r>
            <w:r w:rsidRPr="003908EF">
              <w:rPr>
                <w:rFonts w:asciiTheme="minorHAnsi" w:hAnsiTheme="minorHAnsi" w:cstheme="minorHAnsi"/>
                <w:spacing w:val="4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Desarrollo</w:t>
            </w:r>
            <w:r w:rsidRPr="003908EF">
              <w:rPr>
                <w:rFonts w:asciiTheme="minorHAnsi" w:hAnsiTheme="minorHAnsi" w:cstheme="minorHAnsi"/>
                <w:spacing w:val="4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profesional</w:t>
            </w:r>
            <w:r w:rsidRPr="003908EF">
              <w:rPr>
                <w:rFonts w:asciiTheme="minorHAnsi" w:hAnsiTheme="minorHAnsi" w:cstheme="minorHAnsi"/>
                <w:spacing w:val="4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4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formadores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docentes.</w:t>
            </w:r>
          </w:p>
          <w:p w14:paraId="5F957761" w14:textId="77777777" w:rsidR="002A6ABE" w:rsidRPr="003908EF" w:rsidRDefault="00896834" w:rsidP="003908EF">
            <w:pPr>
              <w:pStyle w:val="TableParagraph"/>
              <w:spacing w:line="276" w:lineRule="auto"/>
              <w:ind w:left="417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4.-</w:t>
            </w:r>
            <w:r w:rsidRPr="003908EF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Autogestión</w:t>
            </w:r>
            <w:r w:rsidRPr="003908EF">
              <w:rPr>
                <w:rFonts w:asciiTheme="minorHAnsi" w:hAnsiTheme="minorHAnsi" w:cstheme="minorHAnsi"/>
                <w:spacing w:val="1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Escuelas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Normales.</w:t>
            </w:r>
          </w:p>
          <w:p w14:paraId="0411A5E0" w14:textId="77777777" w:rsidR="002A6ABE" w:rsidRPr="003908EF" w:rsidRDefault="00896834" w:rsidP="003908EF">
            <w:pPr>
              <w:pStyle w:val="TableParagraph"/>
              <w:tabs>
                <w:tab w:val="left" w:pos="899"/>
                <w:tab w:val="left" w:pos="2495"/>
                <w:tab w:val="left" w:pos="2945"/>
                <w:tab w:val="left" w:pos="3341"/>
              </w:tabs>
              <w:spacing w:line="276" w:lineRule="auto"/>
              <w:ind w:left="417" w:right="10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5.-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  <w:t>Planteamiento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  <w:t>de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  <w:t>la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ruta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curricular.</w:t>
            </w:r>
          </w:p>
          <w:p w14:paraId="3415297D" w14:textId="77777777" w:rsidR="002A6ABE" w:rsidRPr="003908EF" w:rsidRDefault="00896834" w:rsidP="003908EF">
            <w:pPr>
              <w:pStyle w:val="TableParagraph"/>
              <w:spacing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Se</w:t>
            </w:r>
            <w:r w:rsidRPr="003908EF">
              <w:rPr>
                <w:rFonts w:asciiTheme="minorHAnsi" w:hAnsiTheme="minorHAnsi" w:cstheme="minorHAnsi"/>
                <w:spacing w:val="9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plantea</w:t>
            </w:r>
            <w:r w:rsidRPr="003908EF">
              <w:rPr>
                <w:rFonts w:asciiTheme="minorHAnsi" w:hAnsiTheme="minorHAnsi" w:cstheme="minorHAnsi"/>
                <w:spacing w:val="9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9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recuperación</w:t>
            </w:r>
            <w:r w:rsidRPr="003908EF">
              <w:rPr>
                <w:rFonts w:asciiTheme="minorHAnsi" w:hAnsiTheme="minorHAnsi" w:cstheme="minorHAnsi"/>
                <w:spacing w:val="9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9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</w:p>
          <w:p w14:paraId="2AE57335" w14:textId="77777777" w:rsidR="002A6ABE" w:rsidRPr="003908EF" w:rsidRDefault="00896834" w:rsidP="003908EF">
            <w:pPr>
              <w:pStyle w:val="TableParagraph"/>
              <w:spacing w:before="136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pedagogías</w:t>
            </w:r>
            <w:r w:rsidRPr="003908EF">
              <w:rPr>
                <w:rFonts w:asciiTheme="minorHAnsi" w:hAnsiTheme="minorHAnsi" w:cstheme="minorHAnsi"/>
                <w:spacing w:val="5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5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enfaticen</w:t>
            </w:r>
            <w:r w:rsidRPr="003908EF">
              <w:rPr>
                <w:rFonts w:asciiTheme="minorHAnsi" w:hAnsiTheme="minorHAnsi" w:cstheme="minorHAnsi"/>
                <w:spacing w:val="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5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por</w:t>
            </w:r>
          </w:p>
        </w:tc>
      </w:tr>
    </w:tbl>
    <w:p w14:paraId="6727E766" w14:textId="77777777" w:rsidR="002A6ABE" w:rsidRPr="003908EF" w:rsidRDefault="002A6ABE" w:rsidP="003908EF">
      <w:pPr>
        <w:spacing w:line="276" w:lineRule="auto"/>
        <w:rPr>
          <w:rFonts w:asciiTheme="minorHAnsi" w:hAnsiTheme="minorHAnsi" w:cstheme="minorHAnsi"/>
          <w:sz w:val="20"/>
          <w:szCs w:val="20"/>
        </w:rPr>
        <w:sectPr w:rsidR="002A6ABE" w:rsidRPr="003908EF" w:rsidSect="0044677A">
          <w:pgSz w:w="12240" w:h="15840"/>
          <w:pgMar w:top="1417" w:right="1701" w:bottom="1417" w:left="1701" w:header="0" w:footer="9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7"/>
        <w:gridCol w:w="3817"/>
        <w:gridCol w:w="3829"/>
      </w:tblGrid>
      <w:tr w:rsidR="002A6ABE" w:rsidRPr="003908EF" w14:paraId="2D164D1F" w14:textId="77777777" w:rsidTr="003908EF">
        <w:trPr>
          <w:trHeight w:val="8204"/>
        </w:trPr>
        <w:tc>
          <w:tcPr>
            <w:tcW w:w="2417" w:type="dxa"/>
          </w:tcPr>
          <w:p w14:paraId="00E52BCB" w14:textId="77777777" w:rsidR="002A6ABE" w:rsidRPr="003908EF" w:rsidRDefault="002A6ABE" w:rsidP="003908EF">
            <w:pPr>
              <w:pStyle w:val="TableParagraph"/>
              <w:spacing w:line="276" w:lineRule="auto"/>
              <w:ind w:left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17" w:type="dxa"/>
          </w:tcPr>
          <w:p w14:paraId="72CDC842" w14:textId="77777777" w:rsidR="002A6ABE" w:rsidRPr="003908EF" w:rsidRDefault="00896834" w:rsidP="003908EF">
            <w:pPr>
              <w:pStyle w:val="TableParagraph"/>
              <w:tabs>
                <w:tab w:val="left" w:pos="2471"/>
              </w:tabs>
              <w:spacing w:line="276" w:lineRule="auto"/>
              <w:ind w:left="266" w:right="103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inclusión, cultura de paz, respeto,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tolerancia,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cooperación,</w:t>
            </w:r>
          </w:p>
          <w:p w14:paraId="5B88910D" w14:textId="77777777" w:rsidR="002A6ABE" w:rsidRPr="003908EF" w:rsidRDefault="00896834" w:rsidP="003908EF">
            <w:pPr>
              <w:pStyle w:val="TableParagraph"/>
              <w:tabs>
                <w:tab w:val="left" w:pos="2137"/>
              </w:tabs>
              <w:spacing w:line="276" w:lineRule="auto"/>
              <w:ind w:left="266" w:right="95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solidaridad,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  <w:t>responsabilidad,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honradez,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autonomía,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legalidad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honestidad), por encima del manejo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meramente</w:t>
            </w:r>
            <w:r w:rsidRPr="003908EF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instrumental</w:t>
            </w:r>
            <w:r w:rsidRPr="003908E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funcional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del conocimiento.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Asimismo, busca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la/el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docente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constituya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un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individuo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ético,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emancipado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xenofobia,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racismo,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discriminación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exclusión, consciente de la otredad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 que valore la diferencia como un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elemento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para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trascender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visiones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particulares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permita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desarrollar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democracia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forma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vida.</w:t>
            </w:r>
          </w:p>
          <w:p w14:paraId="21317585" w14:textId="77777777" w:rsidR="002A6ABE" w:rsidRPr="003908EF" w:rsidRDefault="00896834" w:rsidP="003908EF">
            <w:pPr>
              <w:pStyle w:val="TableParagraph"/>
              <w:tabs>
                <w:tab w:val="left" w:pos="2739"/>
              </w:tabs>
              <w:spacing w:line="276" w:lineRule="auto"/>
              <w:ind w:left="266" w:right="99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Para consolidar la ruta curricular, la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formación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profesional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docente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deberá</w:t>
            </w:r>
            <w:r w:rsidRPr="003908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estar</w:t>
            </w:r>
            <w:r w:rsidRPr="003908E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centrada</w:t>
            </w:r>
            <w:r w:rsidRPr="003908E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un</w:t>
            </w:r>
            <w:r w:rsidRPr="003908E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enfoque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integral,</w:t>
            </w:r>
            <w:r w:rsidRPr="003908E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capaz</w:t>
            </w:r>
            <w:r w:rsidRPr="003908E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comprender</w:t>
            </w:r>
            <w:r w:rsidRPr="003908E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al</w:t>
            </w:r>
            <w:r w:rsidRPr="003908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ser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humano en su totalidad, articulado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desde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su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contexto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vida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inmediato,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fundamentado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dimensiones: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filosófica,</w:t>
            </w:r>
          </w:p>
          <w:p w14:paraId="017621F9" w14:textId="77777777" w:rsidR="002A6ABE" w:rsidRPr="003908EF" w:rsidRDefault="00896834" w:rsidP="003908EF">
            <w:pPr>
              <w:pStyle w:val="TableParagraph"/>
              <w:tabs>
                <w:tab w:val="left" w:pos="2552"/>
              </w:tabs>
              <w:spacing w:line="276" w:lineRule="auto"/>
              <w:ind w:left="266" w:right="98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epistemológica,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pedagógica,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psicológica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sociocultural,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tomando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cuenta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diversidad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cultural</w:t>
            </w:r>
            <w:r w:rsidRPr="003908E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nuestro</w:t>
            </w:r>
            <w:r w:rsidRPr="003908E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país.</w:t>
            </w:r>
            <w:r w:rsidRPr="003908E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Para</w:t>
            </w:r>
            <w:r w:rsidRPr="003908E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esto</w:t>
            </w:r>
            <w:r w:rsidRPr="003908E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se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 xml:space="preserve">requiere  </w:t>
            </w:r>
            <w:r w:rsidRPr="003908EF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 xml:space="preserve">realizar  </w:t>
            </w:r>
            <w:r w:rsidRPr="003908EF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 xml:space="preserve">un  </w:t>
            </w:r>
            <w:r w:rsidRPr="003908EF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 xml:space="preserve">diseño  </w:t>
            </w:r>
            <w:r w:rsidRPr="003908EF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y/o</w:t>
            </w:r>
          </w:p>
          <w:p w14:paraId="2C01F8D8" w14:textId="77777777" w:rsidR="002A6ABE" w:rsidRPr="003908EF" w:rsidRDefault="00896834" w:rsidP="003908EF">
            <w:pPr>
              <w:pStyle w:val="TableParagraph"/>
              <w:spacing w:line="276" w:lineRule="auto"/>
              <w:ind w:left="266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 xml:space="preserve">rediseño    </w:t>
            </w:r>
            <w:r w:rsidRPr="003908EF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proofErr w:type="gramStart"/>
            <w:r w:rsidRPr="003908EF">
              <w:rPr>
                <w:rFonts w:asciiTheme="minorHAnsi" w:hAnsiTheme="minorHAnsi" w:cstheme="minorHAnsi"/>
                <w:sz w:val="20"/>
                <w:szCs w:val="20"/>
              </w:rPr>
              <w:t xml:space="preserve">curricular,   </w:t>
            </w:r>
            <w:proofErr w:type="gramEnd"/>
            <w:r w:rsidRPr="003908E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 xml:space="preserve">desde    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</w:p>
        </w:tc>
        <w:tc>
          <w:tcPr>
            <w:tcW w:w="3829" w:type="dxa"/>
          </w:tcPr>
          <w:p w14:paraId="62B43076" w14:textId="77777777" w:rsidR="002A6ABE" w:rsidRPr="003908EF" w:rsidRDefault="00896834" w:rsidP="003908EF">
            <w:pPr>
              <w:pStyle w:val="TableParagraph"/>
              <w:spacing w:line="276" w:lineRule="auto"/>
              <w:ind w:right="99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qué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para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qué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contenido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educativo, en función de contextos 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necesidades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muestran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importancia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educación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un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marco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global,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pero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construyan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alternativas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desde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aprendizajes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sociales</w:t>
            </w:r>
            <w:r w:rsidRPr="003908E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producción</w:t>
            </w:r>
            <w:r w:rsidRPr="003908E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saberes</w:t>
            </w:r>
            <w:r w:rsidRPr="003908E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comunidad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territorio;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consideren y recuperen otros saberes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educativos desde una perspectiva que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sitúe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pedagogía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acto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reflexivo del hecho educativo, y 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promueva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formación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un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ser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humano en una sociedad constituida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por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diversidad.</w:t>
            </w:r>
          </w:p>
          <w:p w14:paraId="35B41AD6" w14:textId="77777777" w:rsidR="002A6ABE" w:rsidRPr="003908EF" w:rsidRDefault="00896834" w:rsidP="003908EF">
            <w:pPr>
              <w:pStyle w:val="TableParagraph"/>
              <w:spacing w:line="276" w:lineRule="auto"/>
              <w:ind w:right="98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Plantea que se necesita una maestra y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un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maestro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cuya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visión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didáctica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emane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un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diseño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curricular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responda a las demandas particulares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contexto;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permita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desarrollar un dominio de los saberes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transdisciplinares</w:t>
            </w:r>
            <w:r w:rsidRPr="003908E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acordes</w:t>
            </w:r>
            <w:r w:rsidRPr="003908E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3908E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su</w:t>
            </w:r>
            <w:r w:rsidRPr="003908E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ámbito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 intervención, para la formación de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sujetos</w:t>
            </w:r>
            <w:r w:rsidRPr="003908E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críticos</w:t>
            </w:r>
            <w:r w:rsidRPr="003908E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valoren</w:t>
            </w:r>
            <w:r w:rsidRPr="003908E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ciencia,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tecnología,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construcción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producción</w:t>
            </w:r>
            <w:r w:rsidRPr="003908E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del</w:t>
            </w:r>
            <w:r w:rsidRPr="003908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conocimiento;</w:t>
            </w:r>
            <w:r w:rsidRPr="003908E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sea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capaz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intervenir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socio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pedagógicamente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proceso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aprendizaje,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según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desarrollo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 xml:space="preserve">cognitivo,        </w:t>
            </w:r>
            <w:r w:rsidRPr="003908EF">
              <w:rPr>
                <w:rFonts w:asciiTheme="minorHAnsi" w:hAnsiTheme="minorHAnsi" w:cstheme="minorHAnsi"/>
                <w:spacing w:val="4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 xml:space="preserve">psíquico,        </w:t>
            </w:r>
            <w:r w:rsidRPr="003908EF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físico,</w:t>
            </w:r>
          </w:p>
          <w:p w14:paraId="59765E8E" w14:textId="77777777" w:rsidR="002A6ABE" w:rsidRPr="003908EF" w:rsidRDefault="00896834" w:rsidP="003908EF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3908EF">
              <w:rPr>
                <w:rFonts w:asciiTheme="minorHAnsi" w:hAnsiTheme="minorHAnsi" w:cstheme="minorHAnsi"/>
                <w:sz w:val="20"/>
                <w:szCs w:val="20"/>
              </w:rPr>
              <w:t xml:space="preserve">emocional,   </w:t>
            </w:r>
            <w:proofErr w:type="gramEnd"/>
            <w:r w:rsidRPr="003908EF">
              <w:rPr>
                <w:rFonts w:asciiTheme="minorHAnsi" w:hAnsiTheme="minorHAnsi" w:cstheme="minorHAnsi"/>
                <w:spacing w:val="12"/>
                <w:sz w:val="20"/>
                <w:szCs w:val="20"/>
              </w:rPr>
              <w:t xml:space="preserve"> </w:t>
            </w:r>
            <w:proofErr w:type="gramStart"/>
            <w:r w:rsidRPr="003908EF">
              <w:rPr>
                <w:rFonts w:asciiTheme="minorHAnsi" w:hAnsiTheme="minorHAnsi" w:cstheme="minorHAnsi"/>
                <w:sz w:val="20"/>
                <w:szCs w:val="20"/>
              </w:rPr>
              <w:t xml:space="preserve">conductual,   </w:t>
            </w:r>
            <w:proofErr w:type="gramEnd"/>
            <w:r w:rsidRPr="003908EF">
              <w:rPr>
                <w:rFonts w:asciiTheme="minorHAnsi" w:hAnsiTheme="minorHAnsi" w:cstheme="minorHAnsi"/>
                <w:spacing w:val="1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 xml:space="preserve">social   </w:t>
            </w:r>
            <w:r w:rsidRPr="003908EF">
              <w:rPr>
                <w:rFonts w:asciiTheme="minorHAnsi" w:hAnsiTheme="minorHAnsi" w:cstheme="minorHAnsi"/>
                <w:spacing w:val="1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</w:p>
        </w:tc>
      </w:tr>
    </w:tbl>
    <w:p w14:paraId="4B996871" w14:textId="77777777" w:rsidR="002A6ABE" w:rsidRPr="003908EF" w:rsidRDefault="002A6ABE" w:rsidP="003908EF">
      <w:pPr>
        <w:spacing w:line="276" w:lineRule="auto"/>
        <w:rPr>
          <w:rFonts w:asciiTheme="minorHAnsi" w:hAnsiTheme="minorHAnsi" w:cstheme="minorHAnsi"/>
          <w:sz w:val="20"/>
          <w:szCs w:val="20"/>
        </w:rPr>
        <w:sectPr w:rsidR="002A6ABE" w:rsidRPr="003908EF" w:rsidSect="0044677A">
          <w:pgSz w:w="12240" w:h="15840"/>
          <w:pgMar w:top="1417" w:right="1701" w:bottom="1417" w:left="1701" w:header="0" w:footer="9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7"/>
        <w:gridCol w:w="3817"/>
        <w:gridCol w:w="3829"/>
      </w:tblGrid>
      <w:tr w:rsidR="002A6ABE" w:rsidRPr="003908EF" w14:paraId="701A914A" w14:textId="77777777" w:rsidTr="003908EF">
        <w:trPr>
          <w:trHeight w:val="7779"/>
        </w:trPr>
        <w:tc>
          <w:tcPr>
            <w:tcW w:w="2417" w:type="dxa"/>
          </w:tcPr>
          <w:p w14:paraId="57488A25" w14:textId="77777777" w:rsidR="002A6ABE" w:rsidRPr="003908EF" w:rsidRDefault="002A6ABE" w:rsidP="003908EF">
            <w:pPr>
              <w:pStyle w:val="TableParagraph"/>
              <w:spacing w:line="276" w:lineRule="auto"/>
              <w:ind w:left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17" w:type="dxa"/>
          </w:tcPr>
          <w:p w14:paraId="14E89824" w14:textId="77777777" w:rsidR="002A6ABE" w:rsidRPr="003908EF" w:rsidRDefault="00896834" w:rsidP="003908EF">
            <w:pPr>
              <w:pStyle w:val="TableParagraph"/>
              <w:spacing w:line="276" w:lineRule="auto"/>
              <w:ind w:left="266" w:right="97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experiencia y conocimiento de los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actores educativos de las Escuelas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Normales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estado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conocimiento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formen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estudiantes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capaces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desarrollar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su</w:t>
            </w:r>
            <w:r w:rsidRPr="003908EF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práctica</w:t>
            </w:r>
            <w:r w:rsidRPr="003908E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profesional</w:t>
            </w:r>
            <w:r w:rsidRPr="003908E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docente</w:t>
            </w:r>
            <w:r w:rsidRPr="003908EF">
              <w:rPr>
                <w:rFonts w:asciiTheme="minorHAnsi" w:hAnsiTheme="minorHAnsi" w:cstheme="minorHAnsi"/>
                <w:spacing w:val="-1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diversidad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humana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contextual,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</w:t>
            </w:r>
            <w:r w:rsidRPr="003908E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un</w:t>
            </w:r>
            <w:r w:rsidRPr="003908E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enfoque</w:t>
            </w:r>
            <w:r w:rsidRPr="003908E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integral,</w:t>
            </w:r>
            <w:r w:rsidRPr="003908E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universal</w:t>
            </w:r>
            <w:r w:rsidRPr="003908EF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humanista.</w:t>
            </w:r>
          </w:p>
          <w:p w14:paraId="3A2169BB" w14:textId="77777777" w:rsidR="002A6ABE" w:rsidRPr="003908EF" w:rsidRDefault="002A6ABE" w:rsidP="003908EF">
            <w:pPr>
              <w:pStyle w:val="TableParagraph"/>
              <w:spacing w:before="7" w:line="276" w:lineRule="auto"/>
              <w:ind w:left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2EE1FDCE" w14:textId="77777777" w:rsidR="002A6ABE" w:rsidRPr="003908EF" w:rsidRDefault="00896834" w:rsidP="003908EF">
            <w:pPr>
              <w:pStyle w:val="TableParagraph"/>
              <w:spacing w:line="276" w:lineRule="auto"/>
              <w:ind w:left="266" w:right="98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 planes y programas de estudio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para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formación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docente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sustentan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dispuesto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por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artículo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3|°.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Constitución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Política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Estados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Unidos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Mexicanos.</w:t>
            </w:r>
          </w:p>
          <w:p w14:paraId="2ED29DA1" w14:textId="77777777" w:rsidR="002A6ABE" w:rsidRPr="003908EF" w:rsidRDefault="00896834" w:rsidP="003908EF">
            <w:pPr>
              <w:pStyle w:val="TableParagraph"/>
              <w:numPr>
                <w:ilvl w:val="0"/>
                <w:numId w:val="3"/>
              </w:numPr>
              <w:tabs>
                <w:tab w:val="left" w:pos="267"/>
                <w:tab w:val="left" w:pos="1530"/>
                <w:tab w:val="left" w:pos="2744"/>
              </w:tabs>
              <w:spacing w:before="1" w:line="276" w:lineRule="auto"/>
              <w:ind w:right="97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Dimensión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epistemológica.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planes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programas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estudio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tienen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  <w:t>como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principios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epistemológicos que las maestras 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 xml:space="preserve">maestros </w:t>
            </w:r>
            <w:proofErr w:type="spellStart"/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fonnadores</w:t>
            </w:r>
            <w:proofErr w:type="spellEnd"/>
            <w:r w:rsidRPr="003908EF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asf</w:t>
            </w:r>
            <w:proofErr w:type="spellEnd"/>
            <w:r w:rsidRPr="003908EF">
              <w:rPr>
                <w:rFonts w:asciiTheme="minorHAnsi" w:hAnsiTheme="minorHAnsi" w:cstheme="minorHAnsi"/>
                <w:sz w:val="20"/>
                <w:szCs w:val="20"/>
              </w:rPr>
              <w:t xml:space="preserve"> como 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docentes</w:t>
            </w:r>
            <w:r w:rsidRPr="003908E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formación</w:t>
            </w:r>
            <w:r w:rsidRPr="003908E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producen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conocimientos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saberes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pedagógicos,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didácticos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 xml:space="preserve">disciplinares en los entornos </w:t>
            </w:r>
            <w:proofErr w:type="spellStart"/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reaies</w:t>
            </w:r>
            <w:proofErr w:type="spellEnd"/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aprendizaje,</w:t>
            </w:r>
            <w:r w:rsidRPr="003908EF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tanto</w:t>
            </w:r>
            <w:r w:rsidRPr="003908EF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aulas</w:t>
            </w:r>
            <w:r w:rsidRPr="003908E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 Escuelas Normales como en las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 instituciones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práctica.</w:t>
            </w:r>
          </w:p>
        </w:tc>
        <w:tc>
          <w:tcPr>
            <w:tcW w:w="3829" w:type="dxa"/>
          </w:tcPr>
          <w:p w14:paraId="60F60280" w14:textId="77777777" w:rsidR="002A6ABE" w:rsidRPr="003908EF" w:rsidRDefault="00896834" w:rsidP="003908EF">
            <w:pPr>
              <w:pStyle w:val="TableParagraph"/>
              <w:spacing w:line="276" w:lineRule="auto"/>
              <w:ind w:right="100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cultural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sus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alumnos,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un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hecho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reflexivo,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participativo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problematizador,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articule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acciones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aula,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escuela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comunidad de manera inclusiva y sea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hábil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para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comunicar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sus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ideas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lenguas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originarias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extranjeras,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además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español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sistemas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alternativos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comunicación.</w:t>
            </w:r>
          </w:p>
          <w:p w14:paraId="58CAE09C" w14:textId="77777777" w:rsidR="002A6ABE" w:rsidRPr="003908EF" w:rsidRDefault="00896834" w:rsidP="003908EF">
            <w:pPr>
              <w:pStyle w:val="TableParagraph"/>
              <w:tabs>
                <w:tab w:val="left" w:pos="1110"/>
                <w:tab w:val="left" w:pos="2531"/>
              </w:tabs>
              <w:spacing w:line="276" w:lineRule="auto"/>
              <w:ind w:right="99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forma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un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docente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diseñe,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planifique,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implemente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evalúe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estrategias de intervención educativa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para</w:t>
            </w:r>
            <w:r w:rsidRPr="003908EF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reflexionar,</w:t>
            </w:r>
            <w:r w:rsidRPr="003908E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recrear,</w:t>
            </w:r>
            <w:r w:rsidRPr="003908E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sistematizar,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mejorar</w:t>
            </w:r>
            <w:r w:rsidRPr="003908E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transformar</w:t>
            </w:r>
            <w:r w:rsidRPr="003908E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procesos</w:t>
            </w:r>
            <w:r w:rsidRPr="003908E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enseñanza y de aprendizaje, a partir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  <w:t>teorías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pedagógicas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contemporáneas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frontera;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saberes para el desarrollo curricular y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investigación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educativa,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propósito 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generar conocimiento y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atender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problemas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práctica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partir de los postulados teóricos del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pensamiento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crítico y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complejo.</w:t>
            </w:r>
          </w:p>
          <w:p w14:paraId="7A17A107" w14:textId="77777777" w:rsidR="002A6ABE" w:rsidRPr="003908EF" w:rsidRDefault="00896834" w:rsidP="003908EF">
            <w:pPr>
              <w:pStyle w:val="TableParagraph"/>
              <w:spacing w:line="276" w:lineRule="auto"/>
              <w:ind w:right="101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 currículo que regula cada uno 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niveles,</w:t>
            </w:r>
            <w:r w:rsidRPr="003908E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etapas,</w:t>
            </w:r>
            <w:r w:rsidRPr="003908E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ciclos</w:t>
            </w:r>
            <w:r w:rsidRPr="003908E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grados</w:t>
            </w:r>
            <w:r w:rsidRPr="003908E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del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Subsistema de Escuelas Normales 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Instituciones de Formación Docente,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tiene</w:t>
            </w:r>
            <w:r w:rsidRPr="003908E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siguientes características:</w:t>
            </w:r>
          </w:p>
          <w:p w14:paraId="77897A02" w14:textId="77777777" w:rsidR="002A6ABE" w:rsidRPr="003908EF" w:rsidRDefault="00896834" w:rsidP="003908EF">
            <w:pPr>
              <w:pStyle w:val="TableParagraph"/>
              <w:spacing w:line="276" w:lineRule="auto"/>
              <w:ind w:left="276" w:right="100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1.-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Abierto: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integre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aprendizajes</w:t>
            </w:r>
            <w:r w:rsidRPr="003908EF">
              <w:rPr>
                <w:rFonts w:asciiTheme="minorHAnsi" w:hAnsiTheme="minorHAnsi" w:cstheme="minorHAnsi"/>
                <w:spacing w:val="5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comunes</w:t>
            </w:r>
            <w:r w:rsidRPr="003908EF">
              <w:rPr>
                <w:rFonts w:asciiTheme="minorHAnsi" w:hAnsiTheme="minorHAnsi" w:cstheme="minorHAnsi"/>
                <w:spacing w:val="5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al</w:t>
            </w:r>
            <w:r w:rsidRPr="003908EF">
              <w:rPr>
                <w:rFonts w:asciiTheme="minorHAnsi" w:hAnsiTheme="minorHAnsi" w:cstheme="minorHAnsi"/>
                <w:spacing w:val="5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territorio</w:t>
            </w:r>
          </w:p>
        </w:tc>
      </w:tr>
    </w:tbl>
    <w:p w14:paraId="4644B9BF" w14:textId="77777777" w:rsidR="002A6ABE" w:rsidRPr="003908EF" w:rsidRDefault="002A6ABE" w:rsidP="003908EF">
      <w:pPr>
        <w:spacing w:line="276" w:lineRule="auto"/>
        <w:rPr>
          <w:rFonts w:asciiTheme="minorHAnsi" w:hAnsiTheme="minorHAnsi" w:cstheme="minorHAnsi"/>
          <w:sz w:val="20"/>
          <w:szCs w:val="20"/>
        </w:rPr>
        <w:sectPr w:rsidR="002A6ABE" w:rsidRPr="003908EF" w:rsidSect="0044677A">
          <w:pgSz w:w="12240" w:h="15840"/>
          <w:pgMar w:top="1417" w:right="1701" w:bottom="1417" w:left="1701" w:header="0" w:footer="9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7"/>
        <w:gridCol w:w="3817"/>
        <w:gridCol w:w="3829"/>
      </w:tblGrid>
      <w:tr w:rsidR="002A6ABE" w:rsidRPr="003908EF" w14:paraId="665874D4" w14:textId="77777777" w:rsidTr="003908EF">
        <w:trPr>
          <w:trHeight w:val="7921"/>
        </w:trPr>
        <w:tc>
          <w:tcPr>
            <w:tcW w:w="2417" w:type="dxa"/>
          </w:tcPr>
          <w:p w14:paraId="5596A396" w14:textId="77777777" w:rsidR="002A6ABE" w:rsidRPr="003908EF" w:rsidRDefault="002A6ABE" w:rsidP="003908EF">
            <w:pPr>
              <w:pStyle w:val="TableParagraph"/>
              <w:spacing w:line="276" w:lineRule="auto"/>
              <w:ind w:left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17" w:type="dxa"/>
          </w:tcPr>
          <w:p w14:paraId="0F0E8B1C" w14:textId="77777777" w:rsidR="002A6ABE" w:rsidRPr="003908EF" w:rsidRDefault="002A6ABE" w:rsidP="003908EF">
            <w:pPr>
              <w:pStyle w:val="TableParagraph"/>
              <w:spacing w:line="276" w:lineRule="auto"/>
              <w:ind w:right="260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9" w:type="dxa"/>
          </w:tcPr>
          <w:p w14:paraId="3BFB6DF0" w14:textId="77777777" w:rsidR="002A6ABE" w:rsidRPr="003908EF" w:rsidRDefault="00896834" w:rsidP="003908EF">
            <w:pPr>
              <w:pStyle w:val="TableParagraph"/>
              <w:spacing w:line="276" w:lineRule="auto"/>
              <w:ind w:left="276" w:right="100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nacional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otros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complementarios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comunidades</w:t>
            </w:r>
            <w:r w:rsidRPr="003908EF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educativas.</w:t>
            </w:r>
          </w:p>
          <w:p w14:paraId="37B575F1" w14:textId="77777777" w:rsidR="002A6ABE" w:rsidRPr="003908EF" w:rsidRDefault="00896834" w:rsidP="003908EF">
            <w:pPr>
              <w:pStyle w:val="TableParagraph"/>
              <w:numPr>
                <w:ilvl w:val="0"/>
                <w:numId w:val="2"/>
              </w:numPr>
              <w:tabs>
                <w:tab w:val="left" w:pos="536"/>
              </w:tabs>
              <w:spacing w:line="276" w:lineRule="auto"/>
              <w:ind w:right="99" w:firstLine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Flexible: que se pueda adaptar 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 realidad del entorno del centro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educativo</w:t>
            </w:r>
            <w:r w:rsidRPr="003908E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alumnos</w:t>
            </w:r>
            <w:r w:rsidRPr="003908E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3908EF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va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dirigido.</w:t>
            </w:r>
          </w:p>
          <w:p w14:paraId="477A6BA7" w14:textId="77777777" w:rsidR="002A6ABE" w:rsidRPr="003908EF" w:rsidRDefault="00896834" w:rsidP="003908EF">
            <w:pPr>
              <w:pStyle w:val="TableParagraph"/>
              <w:numPr>
                <w:ilvl w:val="0"/>
                <w:numId w:val="2"/>
              </w:numPr>
              <w:tabs>
                <w:tab w:val="left" w:pos="610"/>
              </w:tabs>
              <w:spacing w:line="276" w:lineRule="auto"/>
              <w:ind w:right="101" w:firstLine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Inclusivo: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contemple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una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parte de formación para todas las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alumnas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alumnos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nivel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nacional, y promueva la atención 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 diversidad y las diferencias en 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formación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profesional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docente.</w:t>
            </w:r>
          </w:p>
          <w:p w14:paraId="3E80BBFC" w14:textId="77777777" w:rsidR="002A6ABE" w:rsidRPr="003908EF" w:rsidRDefault="00896834" w:rsidP="003908EF">
            <w:pPr>
              <w:pStyle w:val="TableParagraph"/>
              <w:spacing w:line="276" w:lineRule="auto"/>
              <w:ind w:right="102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docentes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Escuelas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Normales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serán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encargados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llevar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3908EF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cabo las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siguientes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acciones:</w:t>
            </w:r>
          </w:p>
          <w:p w14:paraId="6BB895F9" w14:textId="77777777" w:rsidR="002A6ABE" w:rsidRPr="003908EF" w:rsidRDefault="00896834" w:rsidP="003908EF">
            <w:pPr>
              <w:pStyle w:val="TableParagraph"/>
              <w:numPr>
                <w:ilvl w:val="0"/>
                <w:numId w:val="1"/>
              </w:numPr>
              <w:tabs>
                <w:tab w:val="left" w:pos="260"/>
              </w:tabs>
              <w:spacing w:line="276" w:lineRule="auto"/>
              <w:ind w:right="10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Diagnóstico: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 xml:space="preserve"> consiste en valorar los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planes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 programas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estudio 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preceden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para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construcción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nuevas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propuestas.</w:t>
            </w:r>
          </w:p>
          <w:p w14:paraId="235E7316" w14:textId="77777777" w:rsidR="002A6ABE" w:rsidRPr="003908EF" w:rsidRDefault="00896834" w:rsidP="003908EF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76" w:lineRule="auto"/>
              <w:ind w:right="99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Diseño:</w:t>
            </w:r>
            <w:r w:rsidRPr="003908EF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se</w:t>
            </w:r>
            <w:r w:rsidRPr="003908E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requiere</w:t>
            </w:r>
            <w:r w:rsidRPr="003908E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incorporación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 expertos disciplinares y en diseño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curricular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acompañen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docentes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Escuelas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Normales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para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concreción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propuesta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curricular.</w:t>
            </w:r>
          </w:p>
          <w:p w14:paraId="7971CFC1" w14:textId="77777777" w:rsidR="002A6ABE" w:rsidRPr="003908EF" w:rsidRDefault="00896834" w:rsidP="003908EF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spacing w:line="276" w:lineRule="auto"/>
              <w:ind w:right="10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Implementación: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 xml:space="preserve"> para asegurar las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condiciones del desarrollo del nuevo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plan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 programas de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estudio.</w:t>
            </w:r>
          </w:p>
          <w:p w14:paraId="1E3C2B3B" w14:textId="77777777" w:rsidR="002A6ABE" w:rsidRPr="003908EF" w:rsidRDefault="00896834" w:rsidP="003908EF">
            <w:pPr>
              <w:pStyle w:val="TableParagraph"/>
              <w:numPr>
                <w:ilvl w:val="0"/>
                <w:numId w:val="1"/>
              </w:numPr>
              <w:tabs>
                <w:tab w:val="left" w:pos="533"/>
              </w:tabs>
              <w:spacing w:line="276" w:lineRule="auto"/>
              <w:ind w:left="532" w:hanging="368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Evaluación: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3908EF">
              <w:rPr>
                <w:rFonts w:asciiTheme="minorHAnsi" w:hAnsiTheme="minorHAnsi" w:cstheme="minorHAnsi"/>
                <w:spacing w:val="4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 xml:space="preserve">a   </w:t>
            </w:r>
            <w:r w:rsidRPr="003908EF">
              <w:rPr>
                <w:rFonts w:asciiTheme="minorHAnsi" w:hAnsiTheme="minorHAnsi" w:cstheme="minorHAnsi"/>
                <w:spacing w:val="4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 xml:space="preserve">fin   </w:t>
            </w:r>
            <w:r w:rsidRPr="003908EF">
              <w:rPr>
                <w:rFonts w:asciiTheme="minorHAnsi" w:hAnsiTheme="minorHAnsi" w:cstheme="minorHAnsi"/>
                <w:spacing w:val="4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 xml:space="preserve">de   </w:t>
            </w:r>
            <w:r w:rsidRPr="003908EF">
              <w:rPr>
                <w:rFonts w:asciiTheme="minorHAnsi" w:hAnsiTheme="minorHAnsi" w:cstheme="minorHAnsi"/>
                <w:spacing w:val="4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dar</w:t>
            </w:r>
          </w:p>
          <w:p w14:paraId="055343B0" w14:textId="77777777" w:rsidR="002A6ABE" w:rsidRPr="003908EF" w:rsidRDefault="00896834" w:rsidP="003908EF">
            <w:pPr>
              <w:pStyle w:val="TableParagraph"/>
              <w:spacing w:before="138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seguimiento</w:t>
            </w:r>
            <w:r w:rsidRPr="003908EF">
              <w:rPr>
                <w:rFonts w:asciiTheme="minorHAnsi" w:hAnsiTheme="minorHAnsi" w:cstheme="minorHAnsi"/>
                <w:spacing w:val="3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3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evaluar</w:t>
            </w:r>
            <w:r w:rsidRPr="003908EF">
              <w:rPr>
                <w:rFonts w:asciiTheme="minorHAnsi" w:hAnsiTheme="minorHAnsi" w:cstheme="minorHAnsi"/>
                <w:spacing w:val="3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permanente</w:t>
            </w:r>
            <w:r w:rsidRPr="003908EF">
              <w:rPr>
                <w:rFonts w:asciiTheme="minorHAnsi" w:hAnsiTheme="minorHAnsi" w:cstheme="minorHAnsi"/>
                <w:spacing w:val="3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</w:tr>
    </w:tbl>
    <w:p w14:paraId="6A86C433" w14:textId="77777777" w:rsidR="002A6ABE" w:rsidRPr="003908EF" w:rsidRDefault="002A6ABE" w:rsidP="003908EF">
      <w:pPr>
        <w:spacing w:line="276" w:lineRule="auto"/>
        <w:rPr>
          <w:rFonts w:asciiTheme="minorHAnsi" w:hAnsiTheme="minorHAnsi" w:cstheme="minorHAnsi"/>
          <w:sz w:val="20"/>
          <w:szCs w:val="20"/>
        </w:rPr>
        <w:sectPr w:rsidR="002A6ABE" w:rsidRPr="003908EF" w:rsidSect="0044677A">
          <w:pgSz w:w="12240" w:h="15840"/>
          <w:pgMar w:top="1417" w:right="1701" w:bottom="1417" w:left="1701" w:header="0" w:footer="9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7"/>
        <w:gridCol w:w="3817"/>
        <w:gridCol w:w="3829"/>
      </w:tblGrid>
      <w:tr w:rsidR="002A6ABE" w:rsidRPr="003908EF" w14:paraId="1ADF40AB" w14:textId="77777777" w:rsidTr="003908EF">
        <w:trPr>
          <w:trHeight w:val="7779"/>
        </w:trPr>
        <w:tc>
          <w:tcPr>
            <w:tcW w:w="2417" w:type="dxa"/>
          </w:tcPr>
          <w:p w14:paraId="4F21DAE7" w14:textId="77777777" w:rsidR="002A6ABE" w:rsidRPr="003908EF" w:rsidRDefault="002A6ABE" w:rsidP="003908EF">
            <w:pPr>
              <w:pStyle w:val="TableParagraph"/>
              <w:spacing w:line="276" w:lineRule="auto"/>
              <w:ind w:left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17" w:type="dxa"/>
          </w:tcPr>
          <w:p w14:paraId="60D7ABDA" w14:textId="77777777" w:rsidR="002A6ABE" w:rsidRPr="003908EF" w:rsidRDefault="002A6ABE" w:rsidP="003908EF">
            <w:pPr>
              <w:pStyle w:val="TableParagraph"/>
              <w:spacing w:line="276" w:lineRule="auto"/>
              <w:ind w:left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9" w:type="dxa"/>
          </w:tcPr>
          <w:p w14:paraId="4CE8C587" w14:textId="77777777" w:rsidR="002A6ABE" w:rsidRPr="003908EF" w:rsidRDefault="00896834" w:rsidP="003908EF">
            <w:pPr>
              <w:pStyle w:val="TableParagraph"/>
              <w:spacing w:line="276" w:lineRule="auto"/>
              <w:ind w:right="103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 implementación de cada propuesta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curricular.</w:t>
            </w:r>
          </w:p>
          <w:p w14:paraId="18EEA523" w14:textId="77777777" w:rsidR="002A6ABE" w:rsidRPr="003908EF" w:rsidRDefault="00896834" w:rsidP="003908EF">
            <w:pPr>
              <w:pStyle w:val="TableParagraph"/>
              <w:spacing w:line="276" w:lineRule="auto"/>
              <w:ind w:right="96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currículo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formación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maestras</w:t>
            </w:r>
            <w:r w:rsidRPr="003908E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maestros</w:t>
            </w:r>
            <w:r w:rsidRPr="003908E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se</w:t>
            </w:r>
            <w:r w:rsidRPr="003908E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entiende</w:t>
            </w:r>
            <w:r w:rsidRPr="003908E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como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una construcción cultural y colectiva,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por</w:t>
            </w:r>
            <w:r w:rsidRPr="003908E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proofErr w:type="gramStart"/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tanto</w:t>
            </w:r>
            <w:proofErr w:type="gramEnd"/>
            <w:r w:rsidRPr="003908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social.</w:t>
            </w:r>
            <w:r w:rsidRPr="003908E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Esta</w:t>
            </w:r>
            <w:r w:rsidRPr="003908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dimensión</w:t>
            </w:r>
            <w:r w:rsidRPr="003908E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  <w:r w:rsidRPr="003908E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se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formula desde el planteamiento 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generaciones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adultas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enseñan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otras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más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jóvenes,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sino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desde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posicionamiento de que todas y todos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educan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entre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sí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sus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diversas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interacciones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cotidianas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cotidianas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saberes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socialmente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construidos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 compartidos.</w:t>
            </w:r>
          </w:p>
          <w:p w14:paraId="1641E212" w14:textId="77777777" w:rsidR="002A6ABE" w:rsidRPr="003908EF" w:rsidRDefault="00896834" w:rsidP="003908EF">
            <w:pPr>
              <w:pStyle w:val="TableParagraph"/>
              <w:tabs>
                <w:tab w:val="left" w:pos="1936"/>
              </w:tabs>
              <w:spacing w:line="276" w:lineRule="auto"/>
              <w:ind w:right="100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este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marco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currículo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para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formación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maestras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maestros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reivindica sus saberes, experiencias,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su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labor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compromiso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social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todos los grupos, entre ellos los 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históricamente</w:t>
            </w:r>
            <w:r w:rsidRPr="003908E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han</w:t>
            </w:r>
            <w:r w:rsidRPr="003908E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sido</w:t>
            </w:r>
            <w:r w:rsidRPr="003908E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vulnerables</w:t>
            </w:r>
            <w:r w:rsidRPr="003908E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vulnerados como las mujeres, grupos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indígenas,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afrodescendientes,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migrantes,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personas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diversas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preferencias sexuales, entre otros que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representan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desigualdades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marginación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violentan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dignidad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humana.</w:t>
            </w:r>
          </w:p>
          <w:p w14:paraId="788A8269" w14:textId="77777777" w:rsidR="002A6ABE" w:rsidRPr="003908EF" w:rsidRDefault="00896834" w:rsidP="003908EF">
            <w:pPr>
              <w:pStyle w:val="TableParagraph"/>
              <w:spacing w:line="276" w:lineRule="auto"/>
              <w:ind w:right="99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Se basa en un enfoque de género 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derechos</w:t>
            </w:r>
            <w:r w:rsidRPr="003908E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humanos.</w:t>
            </w:r>
            <w:r w:rsidRPr="003908E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Trabaja</w:t>
            </w:r>
            <w:r w:rsidRPr="003908E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desde</w:t>
            </w:r>
            <w:r w:rsidRPr="003908E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una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 xml:space="preserve">perspectiva    </w:t>
            </w:r>
            <w:r w:rsidRPr="003908EF">
              <w:rPr>
                <w:rFonts w:asciiTheme="minorHAnsi" w:hAnsiTheme="minorHAnsi" w:cstheme="minorHAnsi"/>
                <w:spacing w:val="4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 xml:space="preserve">de    </w:t>
            </w:r>
            <w:r w:rsidRPr="003908EF">
              <w:rPr>
                <w:rFonts w:asciiTheme="minorHAnsi" w:hAnsiTheme="minorHAnsi" w:cstheme="minorHAnsi"/>
                <w:spacing w:val="4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interculturalidad</w:t>
            </w:r>
          </w:p>
          <w:p w14:paraId="74B9E6FC" w14:textId="77777777" w:rsidR="002A6ABE" w:rsidRPr="003908EF" w:rsidRDefault="00896834" w:rsidP="003908EF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crítica</w:t>
            </w:r>
            <w:r w:rsidRPr="003908EF">
              <w:rPr>
                <w:rFonts w:asciiTheme="minorHAnsi" w:hAnsiTheme="minorHAnsi" w:cstheme="minorHAnsi"/>
                <w:spacing w:val="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diluye</w:t>
            </w:r>
            <w:r w:rsidRPr="003908EF">
              <w:rPr>
                <w:rFonts w:asciiTheme="minorHAnsi" w:hAnsiTheme="minorHAnsi" w:cstheme="minorHAnsi"/>
                <w:spacing w:val="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60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relaciones</w:t>
            </w:r>
            <w:r w:rsidRPr="003908EF">
              <w:rPr>
                <w:rFonts w:asciiTheme="minorHAnsi" w:hAnsiTheme="minorHAnsi" w:cstheme="minorHAnsi"/>
                <w:spacing w:val="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</w:p>
        </w:tc>
      </w:tr>
    </w:tbl>
    <w:p w14:paraId="01C0A1FD" w14:textId="77777777" w:rsidR="002A6ABE" w:rsidRPr="003908EF" w:rsidRDefault="002A6ABE" w:rsidP="003908EF">
      <w:pPr>
        <w:spacing w:line="276" w:lineRule="auto"/>
        <w:rPr>
          <w:rFonts w:asciiTheme="minorHAnsi" w:hAnsiTheme="minorHAnsi" w:cstheme="minorHAnsi"/>
          <w:sz w:val="20"/>
          <w:szCs w:val="20"/>
        </w:rPr>
        <w:sectPr w:rsidR="002A6ABE" w:rsidRPr="003908EF" w:rsidSect="0044677A">
          <w:pgSz w:w="12240" w:h="15840"/>
          <w:pgMar w:top="1417" w:right="1701" w:bottom="1417" w:left="1701" w:header="0" w:footer="9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7"/>
        <w:gridCol w:w="3817"/>
        <w:gridCol w:w="3829"/>
      </w:tblGrid>
      <w:tr w:rsidR="002A6ABE" w:rsidRPr="003908EF" w14:paraId="786C7779" w14:textId="77777777" w:rsidTr="003908EF">
        <w:trPr>
          <w:trHeight w:val="7787"/>
        </w:trPr>
        <w:tc>
          <w:tcPr>
            <w:tcW w:w="2417" w:type="dxa"/>
          </w:tcPr>
          <w:p w14:paraId="56130D6C" w14:textId="77777777" w:rsidR="002A6ABE" w:rsidRPr="003908EF" w:rsidRDefault="002A6ABE" w:rsidP="003908EF">
            <w:pPr>
              <w:pStyle w:val="TableParagraph"/>
              <w:spacing w:line="276" w:lineRule="auto"/>
              <w:ind w:left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17" w:type="dxa"/>
          </w:tcPr>
          <w:p w14:paraId="33F6D003" w14:textId="77777777" w:rsidR="002A6ABE" w:rsidRPr="003908EF" w:rsidRDefault="002A6ABE" w:rsidP="003908EF">
            <w:pPr>
              <w:pStyle w:val="TableParagraph"/>
              <w:spacing w:line="276" w:lineRule="auto"/>
              <w:ind w:left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9" w:type="dxa"/>
          </w:tcPr>
          <w:p w14:paraId="1E96E386" w14:textId="77777777" w:rsidR="002A6ABE" w:rsidRPr="003908EF" w:rsidRDefault="00896834" w:rsidP="003908EF">
            <w:pPr>
              <w:pStyle w:val="TableParagraph"/>
              <w:spacing w:line="276" w:lineRule="auto"/>
              <w:ind w:right="100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poder,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históricamente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dan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desde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cultura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hegemónica,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considerando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formación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docente es compleja y desafiante, 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requiere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una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formación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docente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profundamente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sensible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diversidad, para entender y responder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desafíos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sociales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presentes,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emergentes y futuros que posibiliten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una</w:t>
            </w:r>
            <w:r w:rsidRPr="003908E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mejor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sociedad.</w:t>
            </w:r>
          </w:p>
          <w:p w14:paraId="1DA35CC1" w14:textId="77777777" w:rsidR="002A6ABE" w:rsidRPr="003908EF" w:rsidRDefault="00896834" w:rsidP="003908EF">
            <w:pPr>
              <w:pStyle w:val="TableParagraph"/>
              <w:tabs>
                <w:tab w:val="left" w:pos="1146"/>
                <w:tab w:val="left" w:pos="1574"/>
                <w:tab w:val="left" w:pos="1991"/>
                <w:tab w:val="left" w:pos="2197"/>
                <w:tab w:val="left" w:pos="2825"/>
                <w:tab w:val="left" w:pos="3011"/>
                <w:tab w:val="left" w:pos="3596"/>
              </w:tabs>
              <w:spacing w:line="276" w:lineRule="auto"/>
              <w:ind w:right="97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5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planes</w:t>
            </w:r>
            <w:r w:rsidRPr="003908EF">
              <w:rPr>
                <w:rFonts w:asciiTheme="minorHAnsi" w:hAnsiTheme="minorHAnsi" w:cstheme="minorHAnsi"/>
                <w:spacing w:val="5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5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programas</w:t>
            </w:r>
            <w:r w:rsidRPr="003908EF">
              <w:rPr>
                <w:rFonts w:asciiTheme="minorHAnsi" w:hAnsiTheme="minorHAnsi" w:cstheme="minorHAnsi"/>
                <w:spacing w:val="5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5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estudio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tienen como principios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epistemológicos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maestras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maestros</w:t>
            </w:r>
            <w:r w:rsidRPr="003908EF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formadores,</w:t>
            </w:r>
            <w:r w:rsidRPr="003908EF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así</w:t>
            </w:r>
            <w:r w:rsidRPr="003908EF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como</w:t>
            </w:r>
            <w:r w:rsidRPr="003908EF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docentes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  <w:t>en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  <w:t>formación.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producen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conocimientos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  <w:t>y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saberes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pedagógicos,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  <w:t>didácticos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disciplinares</w:t>
            </w:r>
            <w:r w:rsidRPr="003908E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los</w:t>
            </w:r>
            <w:r w:rsidRPr="003908E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entornos</w:t>
            </w:r>
            <w:r w:rsidRPr="003908E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reales</w:t>
            </w:r>
            <w:r w:rsidRPr="003908E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aprendizaje,</w:t>
            </w:r>
            <w:r w:rsidRPr="003908EF">
              <w:rPr>
                <w:rFonts w:asciiTheme="minorHAnsi" w:hAnsiTheme="minorHAnsi" w:cstheme="minorHAnsi"/>
                <w:spacing w:val="19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tanto</w:t>
            </w:r>
            <w:r w:rsidRPr="003908EF">
              <w:rPr>
                <w:rFonts w:asciiTheme="minorHAnsi" w:hAnsiTheme="minorHAnsi" w:cstheme="minorHAnsi"/>
                <w:spacing w:val="20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20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2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aulas</w:t>
            </w:r>
            <w:r w:rsidRPr="003908EF">
              <w:rPr>
                <w:rFonts w:asciiTheme="minorHAnsi" w:hAnsiTheme="minorHAnsi" w:cstheme="minorHAnsi"/>
                <w:spacing w:val="20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20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Escuelas</w:t>
            </w:r>
            <w:r w:rsidRPr="003908E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Normales</w:t>
            </w:r>
            <w:r w:rsidRPr="003908E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como</w:t>
            </w:r>
            <w:r w:rsidRPr="003908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instituciones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práctica.</w:t>
            </w:r>
          </w:p>
          <w:p w14:paraId="1F2A201F" w14:textId="77777777" w:rsidR="002A6ABE" w:rsidRPr="003908EF" w:rsidRDefault="00896834" w:rsidP="003908EF">
            <w:pPr>
              <w:pStyle w:val="TableParagraph"/>
              <w:spacing w:line="276" w:lineRule="auto"/>
              <w:ind w:right="100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 formación docente debe apoyarse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 los conocimientos de frontera, que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surgen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diversas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áreas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conocimiento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inherentes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educación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Pedagogía,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Didáctica, Psicología, Neurociencias,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Filosofía y Antropología, entre otras.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También,</w:t>
            </w:r>
            <w:r w:rsidRPr="003908E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exige</w:t>
            </w:r>
            <w:r w:rsidRPr="003908E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cuestionar</w:t>
            </w:r>
            <w:r w:rsidRPr="003908E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su</w:t>
            </w:r>
            <w:r w:rsidRPr="003908E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práctica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docente</w:t>
            </w:r>
            <w:r w:rsidRPr="003908EF">
              <w:rPr>
                <w:rFonts w:asciiTheme="minorHAnsi" w:hAnsiTheme="minorHAnsi" w:cstheme="minorHAnsi"/>
                <w:spacing w:val="4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cotidiana</w:t>
            </w:r>
            <w:r w:rsidRPr="003908EF">
              <w:rPr>
                <w:rFonts w:asciiTheme="minorHAnsi" w:hAnsiTheme="minorHAnsi" w:cstheme="minorHAnsi"/>
                <w:spacing w:val="4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3908EF">
              <w:rPr>
                <w:rFonts w:asciiTheme="minorHAnsi" w:hAnsiTheme="minorHAnsi" w:cstheme="minorHAnsi"/>
                <w:spacing w:val="49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incesantemente,</w:t>
            </w:r>
          </w:p>
          <w:p w14:paraId="2E1F0E18" w14:textId="77777777" w:rsidR="002A6ABE" w:rsidRPr="003908EF" w:rsidRDefault="00896834" w:rsidP="003908EF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sus</w:t>
            </w:r>
            <w:r w:rsidRPr="003908EF">
              <w:rPr>
                <w:rFonts w:asciiTheme="minorHAnsi" w:hAnsiTheme="minorHAnsi" w:cstheme="minorHAnsi"/>
                <w:spacing w:val="19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métodos,</w:t>
            </w:r>
            <w:r w:rsidRPr="003908EF">
              <w:rPr>
                <w:rFonts w:asciiTheme="minorHAnsi" w:hAnsiTheme="minorHAnsi" w:cstheme="minorHAnsi"/>
                <w:spacing w:val="20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estrategias</w:t>
            </w:r>
            <w:r w:rsidRPr="003908EF">
              <w:rPr>
                <w:rFonts w:asciiTheme="minorHAnsi" w:hAnsiTheme="minorHAnsi" w:cstheme="minorHAnsi"/>
                <w:spacing w:val="2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20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resultados</w:t>
            </w:r>
          </w:p>
        </w:tc>
      </w:tr>
    </w:tbl>
    <w:p w14:paraId="7430451B" w14:textId="77777777" w:rsidR="002A6ABE" w:rsidRPr="003908EF" w:rsidRDefault="002A6ABE" w:rsidP="003908EF">
      <w:pPr>
        <w:spacing w:line="276" w:lineRule="auto"/>
        <w:rPr>
          <w:rFonts w:asciiTheme="minorHAnsi" w:hAnsiTheme="minorHAnsi" w:cstheme="minorHAnsi"/>
          <w:sz w:val="20"/>
          <w:szCs w:val="20"/>
        </w:rPr>
        <w:sectPr w:rsidR="002A6ABE" w:rsidRPr="003908EF" w:rsidSect="0044677A">
          <w:pgSz w:w="12240" w:h="15840"/>
          <w:pgMar w:top="1417" w:right="1701" w:bottom="1417" w:left="1701" w:header="0" w:footer="9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7"/>
        <w:gridCol w:w="3817"/>
        <w:gridCol w:w="3829"/>
      </w:tblGrid>
      <w:tr w:rsidR="002A6ABE" w:rsidRPr="003908EF" w14:paraId="283F2D0E" w14:textId="77777777" w:rsidTr="009B77F2">
        <w:trPr>
          <w:trHeight w:val="550"/>
        </w:trPr>
        <w:tc>
          <w:tcPr>
            <w:tcW w:w="2417" w:type="dxa"/>
          </w:tcPr>
          <w:p w14:paraId="7AD8093A" w14:textId="77777777" w:rsidR="002A6ABE" w:rsidRPr="003908EF" w:rsidRDefault="002A6ABE" w:rsidP="003908EF">
            <w:pPr>
              <w:pStyle w:val="TableParagraph"/>
              <w:spacing w:line="276" w:lineRule="auto"/>
              <w:ind w:left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17" w:type="dxa"/>
          </w:tcPr>
          <w:p w14:paraId="4CE6EFFA" w14:textId="77777777" w:rsidR="002A6ABE" w:rsidRPr="003908EF" w:rsidRDefault="002A6ABE" w:rsidP="003908EF">
            <w:pPr>
              <w:pStyle w:val="TableParagraph"/>
              <w:spacing w:line="276" w:lineRule="auto"/>
              <w:ind w:left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9" w:type="dxa"/>
          </w:tcPr>
          <w:p w14:paraId="5291380A" w14:textId="77777777" w:rsidR="002A6ABE" w:rsidRPr="003908EF" w:rsidRDefault="00896834" w:rsidP="003908EF">
            <w:pPr>
              <w:pStyle w:val="TableParagraph"/>
              <w:spacing w:line="276" w:lineRule="auto"/>
              <w:ind w:right="99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su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intervención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docente,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para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alcanzar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una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práctica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profesional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reflexiva basada en la investigación e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intervención didáctica que derive 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una constante innovación pedagógica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armónica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situada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ámbito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sociocultural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población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atiende.</w:t>
            </w:r>
          </w:p>
          <w:p w14:paraId="281FB8E4" w14:textId="77777777" w:rsidR="002A6ABE" w:rsidRPr="003908EF" w:rsidRDefault="00896834" w:rsidP="003908EF">
            <w:pPr>
              <w:pStyle w:val="TableParagraph"/>
              <w:spacing w:line="276" w:lineRule="auto"/>
              <w:ind w:right="96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Las</w:t>
            </w:r>
            <w:r w:rsidRPr="003908EF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maestras</w:t>
            </w:r>
            <w:r w:rsidRPr="003908EF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maestros</w:t>
            </w:r>
            <w:r w:rsidRPr="003908E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formación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deben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desarrollar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capacidades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para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enseñar,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interdisciplinariamente,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contenidos</w:t>
            </w:r>
            <w:r w:rsidRPr="003908E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relevantes</w:t>
            </w:r>
            <w:r w:rsidRPr="003908E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promuevan</w:t>
            </w:r>
            <w:r w:rsidRPr="003908EF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un pensamiento crítico. Esto implica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desarrollar las capacidades de crear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ambientes formativos interculturales,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incluyentes y participativos; métodos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enseñanza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contextualizados,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estrategias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didácticas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creativas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al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mismo tiempo pertinentes, así como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procesos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evaluación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integral.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uso de tecnologías de la información,</w:t>
            </w:r>
            <w:r w:rsidRPr="003908EF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comunicación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conocimiento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aprendizaje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digital,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enmarcados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esta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dimensión,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posibilita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crear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materiales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didácticos</w:t>
            </w:r>
            <w:r w:rsidR="009B77F2" w:rsidRPr="003908E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hacer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docencia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entornos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híbridos.</w:t>
            </w:r>
          </w:p>
          <w:p w14:paraId="6404D3D3" w14:textId="77777777" w:rsidR="002A6ABE" w:rsidRPr="003908EF" w:rsidRDefault="00896834" w:rsidP="003908EF">
            <w:pPr>
              <w:pStyle w:val="TableParagraph"/>
              <w:spacing w:line="276" w:lineRule="auto"/>
              <w:ind w:right="100"/>
              <w:rPr>
                <w:rFonts w:asciiTheme="minorHAnsi" w:hAnsiTheme="minorHAnsi" w:cstheme="minorHAnsi"/>
                <w:sz w:val="20"/>
                <w:szCs w:val="20"/>
              </w:rPr>
            </w:pP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currículo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también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desarrolla</w:t>
            </w:r>
            <w:r w:rsidRPr="003908EF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capacidades</w:t>
            </w:r>
            <w:r w:rsidRPr="003908E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="009B77F2" w:rsidRPr="003908EF">
              <w:rPr>
                <w:rFonts w:asciiTheme="minorHAnsi" w:hAnsiTheme="minorHAnsi" w:cstheme="minorHAnsi"/>
                <w:sz w:val="20"/>
                <w:szCs w:val="20"/>
              </w:rPr>
              <w:t>investigativas,</w:t>
            </w:r>
            <w:r w:rsidRPr="003908E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además,</w:t>
            </w:r>
            <w:r w:rsidRPr="003908E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se</w:t>
            </w:r>
            <w:r w:rsidR="009B77F2" w:rsidRPr="003908E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constituye</w:t>
            </w:r>
            <w:r w:rsidRPr="003908EF">
              <w:rPr>
                <w:rFonts w:asciiTheme="minorHAnsi" w:hAnsiTheme="minorHAnsi" w:cstheme="minorHAnsi"/>
                <w:spacing w:val="6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3908EF">
              <w:rPr>
                <w:rFonts w:asciiTheme="minorHAnsi" w:hAnsiTheme="minorHAnsi" w:cstheme="minorHAnsi"/>
                <w:spacing w:val="62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3908EF">
              <w:rPr>
                <w:rFonts w:asciiTheme="minorHAnsi" w:hAnsiTheme="minorHAnsi" w:cstheme="minorHAnsi"/>
                <w:spacing w:val="6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plataforma</w:t>
            </w:r>
            <w:r w:rsidRPr="003908EF">
              <w:rPr>
                <w:rFonts w:asciiTheme="minorHAnsi" w:hAnsiTheme="minorHAnsi" w:cstheme="minorHAnsi"/>
                <w:spacing w:val="60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que</w:t>
            </w:r>
            <w:r w:rsidRPr="003908EF">
              <w:rPr>
                <w:rFonts w:asciiTheme="minorHAnsi" w:hAnsiTheme="minorHAnsi" w:cstheme="minorHAnsi"/>
                <w:spacing w:val="61"/>
                <w:sz w:val="20"/>
                <w:szCs w:val="20"/>
              </w:rPr>
              <w:t xml:space="preserve"> </w:t>
            </w:r>
            <w:r w:rsidRPr="003908EF">
              <w:rPr>
                <w:rFonts w:asciiTheme="minorHAnsi" w:hAnsiTheme="minorHAnsi" w:cstheme="minorHAnsi"/>
                <w:sz w:val="20"/>
                <w:szCs w:val="20"/>
              </w:rPr>
              <w:t>da</w:t>
            </w:r>
            <w:r w:rsidR="009B77F2" w:rsidRPr="003908EF">
              <w:rPr>
                <w:rFonts w:asciiTheme="minorHAnsi" w:hAnsiTheme="minorHAnsi" w:cstheme="minorHAnsi"/>
                <w:sz w:val="20"/>
                <w:szCs w:val="20"/>
              </w:rPr>
              <w:t xml:space="preserve"> continuidad a sus estudios a nivel de Posgrado.</w:t>
            </w:r>
          </w:p>
        </w:tc>
      </w:tr>
    </w:tbl>
    <w:p w14:paraId="12839FA2" w14:textId="77777777" w:rsidR="003908EF" w:rsidRDefault="003908EF" w:rsidP="003908EF">
      <w:pPr>
        <w:pStyle w:val="Ttulo1"/>
        <w:spacing w:before="90" w:line="276" w:lineRule="auto"/>
        <w:ind w:left="4278" w:right="4564"/>
        <w:jc w:val="center"/>
        <w:rPr>
          <w:rFonts w:asciiTheme="minorHAnsi" w:hAnsiTheme="minorHAnsi" w:cstheme="minorHAnsi"/>
        </w:rPr>
      </w:pPr>
    </w:p>
    <w:p w14:paraId="21D1FDC4" w14:textId="6F7DE4E2" w:rsidR="002A6ABE" w:rsidRPr="007A4DCB" w:rsidRDefault="007A4DCB" w:rsidP="0044677A">
      <w:pPr>
        <w:pStyle w:val="Textoindependiente"/>
        <w:spacing w:before="10"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7A4DCB">
        <w:rPr>
          <w:rFonts w:asciiTheme="minorHAnsi" w:hAnsiTheme="minorHAnsi" w:cstheme="minorHAnsi"/>
          <w:b/>
          <w:sz w:val="32"/>
          <w:szCs w:val="32"/>
        </w:rPr>
        <w:t>Discusión</w:t>
      </w:r>
    </w:p>
    <w:p w14:paraId="1000FC6E" w14:textId="77777777" w:rsidR="002A6ABE" w:rsidRPr="003908EF" w:rsidRDefault="00896834" w:rsidP="003908EF">
      <w:pPr>
        <w:pStyle w:val="Textoindependiente"/>
        <w:spacing w:line="276" w:lineRule="auto"/>
        <w:ind w:left="116" w:right="396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>Considerando la revisión realizada, se pudo dar respuesta a las preguntas planteadas en el presente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trabajo, y afirmar que los planes de estudio de las Licenciaturas en Educación Primaria, Preescolar 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Inclusión</w:t>
      </w:r>
      <w:r w:rsidRPr="003908EF">
        <w:rPr>
          <w:rFonts w:asciiTheme="minorHAnsi" w:hAnsiTheme="minorHAnsi" w:cstheme="minorHAnsi"/>
          <w:spacing w:val="-11"/>
        </w:rPr>
        <w:t xml:space="preserve"> </w:t>
      </w:r>
      <w:r w:rsidRPr="003908EF">
        <w:rPr>
          <w:rFonts w:asciiTheme="minorHAnsi" w:hAnsiTheme="minorHAnsi" w:cstheme="minorHAnsi"/>
        </w:rPr>
        <w:t>Educativa,</w:t>
      </w:r>
      <w:r w:rsidRPr="003908EF">
        <w:rPr>
          <w:rFonts w:asciiTheme="minorHAnsi" w:hAnsiTheme="minorHAnsi" w:cstheme="minorHAnsi"/>
          <w:spacing w:val="-11"/>
        </w:rPr>
        <w:t xml:space="preserve"> </w:t>
      </w:r>
      <w:r w:rsidRPr="003908EF">
        <w:rPr>
          <w:rFonts w:asciiTheme="minorHAnsi" w:hAnsiTheme="minorHAnsi" w:cstheme="minorHAnsi"/>
        </w:rPr>
        <w:t>poseen</w:t>
      </w:r>
      <w:r w:rsidRPr="003908EF">
        <w:rPr>
          <w:rFonts w:asciiTheme="minorHAnsi" w:hAnsiTheme="minorHAnsi" w:cstheme="minorHAnsi"/>
          <w:spacing w:val="-11"/>
        </w:rPr>
        <w:t xml:space="preserve"> </w:t>
      </w:r>
      <w:r w:rsidRPr="003908EF">
        <w:rPr>
          <w:rFonts w:asciiTheme="minorHAnsi" w:hAnsiTheme="minorHAnsi" w:cstheme="minorHAnsi"/>
        </w:rPr>
        <w:t>sólidos</w:t>
      </w:r>
      <w:r w:rsidRPr="003908EF">
        <w:rPr>
          <w:rFonts w:asciiTheme="minorHAnsi" w:hAnsiTheme="minorHAnsi" w:cstheme="minorHAnsi"/>
          <w:spacing w:val="-11"/>
        </w:rPr>
        <w:t xml:space="preserve"> </w:t>
      </w:r>
      <w:r w:rsidRPr="003908EF">
        <w:rPr>
          <w:rFonts w:asciiTheme="minorHAnsi" w:hAnsiTheme="minorHAnsi" w:cstheme="minorHAnsi"/>
        </w:rPr>
        <w:t>fundamentos</w:t>
      </w:r>
      <w:r w:rsidRPr="003908EF">
        <w:rPr>
          <w:rFonts w:asciiTheme="minorHAnsi" w:hAnsiTheme="minorHAnsi" w:cstheme="minorHAnsi"/>
          <w:spacing w:val="-11"/>
        </w:rPr>
        <w:t xml:space="preserve"> </w:t>
      </w:r>
      <w:r w:rsidRPr="003908EF">
        <w:rPr>
          <w:rFonts w:asciiTheme="minorHAnsi" w:hAnsiTheme="minorHAnsi" w:cstheme="minorHAnsi"/>
        </w:rPr>
        <w:t>filosóficos</w:t>
      </w:r>
      <w:r w:rsidRPr="003908EF">
        <w:rPr>
          <w:rFonts w:asciiTheme="minorHAnsi" w:hAnsiTheme="minorHAnsi" w:cstheme="minorHAnsi"/>
          <w:spacing w:val="-11"/>
        </w:rPr>
        <w:t xml:space="preserve"> </w:t>
      </w:r>
      <w:r w:rsidRPr="003908EF">
        <w:rPr>
          <w:rFonts w:asciiTheme="minorHAnsi" w:hAnsiTheme="minorHAnsi" w:cstheme="minorHAnsi"/>
        </w:rPr>
        <w:t>y</w:t>
      </w:r>
      <w:r w:rsidRPr="003908EF">
        <w:rPr>
          <w:rFonts w:asciiTheme="minorHAnsi" w:hAnsiTheme="minorHAnsi" w:cstheme="minorHAnsi"/>
          <w:spacing w:val="-11"/>
        </w:rPr>
        <w:t xml:space="preserve"> </w:t>
      </w:r>
      <w:r w:rsidRPr="003908EF">
        <w:rPr>
          <w:rFonts w:asciiTheme="minorHAnsi" w:hAnsiTheme="minorHAnsi" w:cstheme="minorHAnsi"/>
        </w:rPr>
        <w:t>pedagógicos,</w:t>
      </w:r>
      <w:r w:rsidRPr="003908EF">
        <w:rPr>
          <w:rFonts w:asciiTheme="minorHAnsi" w:hAnsiTheme="minorHAnsi" w:cstheme="minorHAnsi"/>
          <w:spacing w:val="-9"/>
        </w:rPr>
        <w:t xml:space="preserve"> </w:t>
      </w:r>
      <w:r w:rsidRPr="003908EF">
        <w:rPr>
          <w:rFonts w:asciiTheme="minorHAnsi" w:hAnsiTheme="minorHAnsi" w:cstheme="minorHAnsi"/>
        </w:rPr>
        <w:t>alineados</w:t>
      </w:r>
      <w:r w:rsidRPr="003908EF">
        <w:rPr>
          <w:rFonts w:asciiTheme="minorHAnsi" w:hAnsiTheme="minorHAnsi" w:cstheme="minorHAnsi"/>
          <w:spacing w:val="-11"/>
        </w:rPr>
        <w:t xml:space="preserve"> </w:t>
      </w:r>
      <w:r w:rsidRPr="003908EF">
        <w:rPr>
          <w:rFonts w:asciiTheme="minorHAnsi" w:hAnsiTheme="minorHAnsi" w:cstheme="minorHAnsi"/>
        </w:rPr>
        <w:t>con</w:t>
      </w:r>
      <w:r w:rsidRPr="003908EF">
        <w:rPr>
          <w:rFonts w:asciiTheme="minorHAnsi" w:hAnsiTheme="minorHAnsi" w:cstheme="minorHAnsi"/>
          <w:spacing w:val="-10"/>
        </w:rPr>
        <w:t xml:space="preserve"> </w:t>
      </w:r>
      <w:r w:rsidRPr="003908EF">
        <w:rPr>
          <w:rFonts w:asciiTheme="minorHAnsi" w:hAnsiTheme="minorHAnsi" w:cstheme="minorHAnsi"/>
        </w:rPr>
        <w:t>las</w:t>
      </w:r>
      <w:r w:rsidRPr="003908EF">
        <w:rPr>
          <w:rFonts w:asciiTheme="minorHAnsi" w:hAnsiTheme="minorHAnsi" w:cstheme="minorHAnsi"/>
          <w:spacing w:val="-11"/>
        </w:rPr>
        <w:t xml:space="preserve"> </w:t>
      </w:r>
      <w:r w:rsidRPr="003908EF">
        <w:rPr>
          <w:rFonts w:asciiTheme="minorHAnsi" w:hAnsiTheme="minorHAnsi" w:cstheme="minorHAnsi"/>
        </w:rPr>
        <w:t>políticas</w:t>
      </w:r>
      <w:r w:rsidRPr="003908EF">
        <w:rPr>
          <w:rFonts w:asciiTheme="minorHAnsi" w:hAnsiTheme="minorHAnsi" w:cstheme="minorHAnsi"/>
          <w:spacing w:val="-58"/>
        </w:rPr>
        <w:t xml:space="preserve"> </w:t>
      </w:r>
      <w:r w:rsidRPr="003908EF">
        <w:rPr>
          <w:rFonts w:asciiTheme="minorHAnsi" w:hAnsiTheme="minorHAnsi" w:cstheme="minorHAnsi"/>
          <w:spacing w:val="-1"/>
        </w:rPr>
        <w:t>educativas</w:t>
      </w:r>
      <w:r w:rsidRPr="003908EF">
        <w:rPr>
          <w:rFonts w:asciiTheme="minorHAnsi" w:hAnsiTheme="minorHAnsi" w:cstheme="minorHAnsi"/>
          <w:spacing w:val="-15"/>
        </w:rPr>
        <w:t xml:space="preserve"> </w:t>
      </w:r>
      <w:r w:rsidRPr="003908EF">
        <w:rPr>
          <w:rFonts w:asciiTheme="minorHAnsi" w:hAnsiTheme="minorHAnsi" w:cstheme="minorHAnsi"/>
        </w:rPr>
        <w:t>internacionales,</w:t>
      </w:r>
      <w:r w:rsidRPr="003908EF">
        <w:rPr>
          <w:rFonts w:asciiTheme="minorHAnsi" w:hAnsiTheme="minorHAnsi" w:cstheme="minorHAnsi"/>
          <w:spacing w:val="-14"/>
        </w:rPr>
        <w:t xml:space="preserve"> </w:t>
      </w:r>
      <w:r w:rsidRPr="003908EF">
        <w:rPr>
          <w:rFonts w:asciiTheme="minorHAnsi" w:hAnsiTheme="minorHAnsi" w:cstheme="minorHAnsi"/>
        </w:rPr>
        <w:t>y</w:t>
      </w:r>
      <w:r w:rsidRPr="003908EF">
        <w:rPr>
          <w:rFonts w:asciiTheme="minorHAnsi" w:hAnsiTheme="minorHAnsi" w:cstheme="minorHAnsi"/>
          <w:spacing w:val="-14"/>
        </w:rPr>
        <w:t xml:space="preserve"> </w:t>
      </w:r>
      <w:r w:rsidRPr="003908EF">
        <w:rPr>
          <w:rFonts w:asciiTheme="minorHAnsi" w:hAnsiTheme="minorHAnsi" w:cstheme="minorHAnsi"/>
        </w:rPr>
        <w:t>conforme</w:t>
      </w:r>
      <w:r w:rsidRPr="003908EF">
        <w:rPr>
          <w:rFonts w:asciiTheme="minorHAnsi" w:hAnsiTheme="minorHAnsi" w:cstheme="minorHAnsi"/>
          <w:spacing w:val="-14"/>
        </w:rPr>
        <w:t xml:space="preserve"> </w:t>
      </w:r>
      <w:r w:rsidRPr="003908EF">
        <w:rPr>
          <w:rFonts w:asciiTheme="minorHAnsi" w:hAnsiTheme="minorHAnsi" w:cstheme="minorHAnsi"/>
        </w:rPr>
        <w:t>a</w:t>
      </w:r>
      <w:r w:rsidRPr="003908EF">
        <w:rPr>
          <w:rFonts w:asciiTheme="minorHAnsi" w:hAnsiTheme="minorHAnsi" w:cstheme="minorHAnsi"/>
          <w:spacing w:val="-16"/>
        </w:rPr>
        <w:t xml:space="preserve"> </w:t>
      </w:r>
      <w:r w:rsidRPr="003908EF">
        <w:rPr>
          <w:rFonts w:asciiTheme="minorHAnsi" w:hAnsiTheme="minorHAnsi" w:cstheme="minorHAnsi"/>
        </w:rPr>
        <w:t>las</w:t>
      </w:r>
      <w:r w:rsidRPr="003908EF">
        <w:rPr>
          <w:rFonts w:asciiTheme="minorHAnsi" w:hAnsiTheme="minorHAnsi" w:cstheme="minorHAnsi"/>
          <w:spacing w:val="-12"/>
        </w:rPr>
        <w:t xml:space="preserve"> </w:t>
      </w:r>
      <w:r w:rsidRPr="003908EF">
        <w:rPr>
          <w:rFonts w:asciiTheme="minorHAnsi" w:hAnsiTheme="minorHAnsi" w:cstheme="minorHAnsi"/>
        </w:rPr>
        <w:t>teorías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15"/>
        </w:rPr>
        <w:t xml:space="preserve"> </w:t>
      </w:r>
      <w:r w:rsidRPr="003908EF">
        <w:rPr>
          <w:rFonts w:asciiTheme="minorHAnsi" w:hAnsiTheme="minorHAnsi" w:cstheme="minorHAnsi"/>
        </w:rPr>
        <w:t>la</w:t>
      </w:r>
      <w:r w:rsidRPr="003908EF">
        <w:rPr>
          <w:rFonts w:asciiTheme="minorHAnsi" w:hAnsiTheme="minorHAnsi" w:cstheme="minorHAnsi"/>
          <w:spacing w:val="-14"/>
        </w:rPr>
        <w:t xml:space="preserve"> </w:t>
      </w:r>
      <w:r w:rsidRPr="003908EF">
        <w:rPr>
          <w:rFonts w:asciiTheme="minorHAnsi" w:hAnsiTheme="minorHAnsi" w:cstheme="minorHAnsi"/>
        </w:rPr>
        <w:t>pedagogía</w:t>
      </w:r>
      <w:r w:rsidRPr="003908EF">
        <w:rPr>
          <w:rFonts w:asciiTheme="minorHAnsi" w:hAnsiTheme="minorHAnsi" w:cstheme="minorHAnsi"/>
          <w:spacing w:val="-15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t>las</w:t>
      </w:r>
      <w:r w:rsidRPr="003908EF">
        <w:rPr>
          <w:rFonts w:asciiTheme="minorHAnsi" w:hAnsiTheme="minorHAnsi" w:cstheme="minorHAnsi"/>
          <w:spacing w:val="-15"/>
        </w:rPr>
        <w:t xml:space="preserve"> </w:t>
      </w:r>
      <w:r w:rsidRPr="003908EF">
        <w:rPr>
          <w:rFonts w:asciiTheme="minorHAnsi" w:hAnsiTheme="minorHAnsi" w:cstheme="minorHAnsi"/>
        </w:rPr>
        <w:t>diferencias,</w:t>
      </w:r>
      <w:r w:rsidRPr="003908EF">
        <w:rPr>
          <w:rFonts w:asciiTheme="minorHAnsi" w:hAnsiTheme="minorHAnsi" w:cstheme="minorHAnsi"/>
          <w:spacing w:val="-14"/>
        </w:rPr>
        <w:t xml:space="preserve"> </w:t>
      </w:r>
      <w:r w:rsidRPr="003908EF">
        <w:rPr>
          <w:rFonts w:asciiTheme="minorHAnsi" w:hAnsiTheme="minorHAnsi" w:cstheme="minorHAnsi"/>
        </w:rPr>
        <w:t>las</w:t>
      </w:r>
      <w:r w:rsidRPr="003908EF">
        <w:rPr>
          <w:rFonts w:asciiTheme="minorHAnsi" w:hAnsiTheme="minorHAnsi" w:cstheme="minorHAnsi"/>
          <w:spacing w:val="-15"/>
        </w:rPr>
        <w:t xml:space="preserve"> </w:t>
      </w:r>
      <w:r w:rsidRPr="003908EF">
        <w:rPr>
          <w:rFonts w:asciiTheme="minorHAnsi" w:hAnsiTheme="minorHAnsi" w:cstheme="minorHAnsi"/>
        </w:rPr>
        <w:t>metodologías</w:t>
      </w:r>
      <w:r w:rsidRPr="003908EF">
        <w:rPr>
          <w:rFonts w:asciiTheme="minorHAnsi" w:hAnsiTheme="minorHAnsi" w:cstheme="minorHAnsi"/>
          <w:spacing w:val="-58"/>
        </w:rPr>
        <w:t xml:space="preserve"> </w:t>
      </w:r>
      <w:r w:rsidRPr="003908EF">
        <w:rPr>
          <w:rFonts w:asciiTheme="minorHAnsi" w:hAnsiTheme="minorHAnsi" w:cstheme="minorHAnsi"/>
        </w:rPr>
        <w:t>activas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del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aprendizaje,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el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despliegue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capacidades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y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no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competencias,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y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el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pensamiento</w:t>
      </w:r>
      <w:r w:rsidRPr="003908EF">
        <w:rPr>
          <w:rFonts w:asciiTheme="minorHAnsi" w:hAnsiTheme="minorHAnsi" w:cstheme="minorHAnsi"/>
          <w:spacing w:val="-57"/>
        </w:rPr>
        <w:t xml:space="preserve"> </w:t>
      </w:r>
      <w:r w:rsidRPr="003908EF">
        <w:rPr>
          <w:rFonts w:asciiTheme="minorHAnsi" w:hAnsiTheme="minorHAnsi" w:cstheme="minorHAnsi"/>
        </w:rPr>
        <w:t>humanista. Conforme al cuadro comparativo elaborado se advierte la alineación de estos planes de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estudio</w:t>
      </w:r>
      <w:r w:rsidRPr="003908EF">
        <w:rPr>
          <w:rFonts w:asciiTheme="minorHAnsi" w:hAnsiTheme="minorHAnsi" w:cstheme="minorHAnsi"/>
          <w:spacing w:val="-12"/>
        </w:rPr>
        <w:t xml:space="preserve"> </w:t>
      </w:r>
      <w:r w:rsidRPr="003908EF">
        <w:rPr>
          <w:rFonts w:asciiTheme="minorHAnsi" w:hAnsiTheme="minorHAnsi" w:cstheme="minorHAnsi"/>
        </w:rPr>
        <w:t>y</w:t>
      </w:r>
      <w:r w:rsidRPr="003908EF">
        <w:rPr>
          <w:rFonts w:asciiTheme="minorHAnsi" w:hAnsiTheme="minorHAnsi" w:cstheme="minorHAnsi"/>
          <w:spacing w:val="-11"/>
        </w:rPr>
        <w:t xml:space="preserve"> </w:t>
      </w:r>
      <w:r w:rsidRPr="003908EF">
        <w:rPr>
          <w:rFonts w:asciiTheme="minorHAnsi" w:hAnsiTheme="minorHAnsi" w:cstheme="minorHAnsi"/>
        </w:rPr>
        <w:t>los</w:t>
      </w:r>
      <w:r w:rsidRPr="003908EF">
        <w:rPr>
          <w:rFonts w:asciiTheme="minorHAnsi" w:hAnsiTheme="minorHAnsi" w:cstheme="minorHAnsi"/>
          <w:spacing w:val="-10"/>
        </w:rPr>
        <w:t xml:space="preserve"> </w:t>
      </w:r>
      <w:r w:rsidRPr="003908EF">
        <w:rPr>
          <w:rFonts w:asciiTheme="minorHAnsi" w:hAnsiTheme="minorHAnsi" w:cstheme="minorHAnsi"/>
        </w:rPr>
        <w:t>documentos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t>principales</w:t>
      </w:r>
      <w:r w:rsidRPr="003908EF">
        <w:rPr>
          <w:rFonts w:asciiTheme="minorHAnsi" w:hAnsiTheme="minorHAnsi" w:cstheme="minorHAnsi"/>
          <w:spacing w:val="-11"/>
        </w:rPr>
        <w:t xml:space="preserve"> </w:t>
      </w:r>
      <w:r w:rsidRPr="003908EF">
        <w:rPr>
          <w:rFonts w:asciiTheme="minorHAnsi" w:hAnsiTheme="minorHAnsi" w:cstheme="minorHAnsi"/>
        </w:rPr>
        <w:t>que</w:t>
      </w:r>
      <w:r w:rsidRPr="003908EF">
        <w:rPr>
          <w:rFonts w:asciiTheme="minorHAnsi" w:hAnsiTheme="minorHAnsi" w:cstheme="minorHAnsi"/>
          <w:spacing w:val="-11"/>
        </w:rPr>
        <w:t xml:space="preserve"> </w:t>
      </w:r>
      <w:r w:rsidRPr="003908EF">
        <w:rPr>
          <w:rFonts w:asciiTheme="minorHAnsi" w:hAnsiTheme="minorHAnsi" w:cstheme="minorHAnsi"/>
        </w:rPr>
        <w:t>los</w:t>
      </w:r>
      <w:r w:rsidRPr="003908EF">
        <w:rPr>
          <w:rFonts w:asciiTheme="minorHAnsi" w:hAnsiTheme="minorHAnsi" w:cstheme="minorHAnsi"/>
          <w:spacing w:val="-10"/>
        </w:rPr>
        <w:t xml:space="preserve"> </w:t>
      </w:r>
      <w:r w:rsidRPr="003908EF">
        <w:rPr>
          <w:rFonts w:asciiTheme="minorHAnsi" w:hAnsiTheme="minorHAnsi" w:cstheme="minorHAnsi"/>
        </w:rPr>
        <w:t>fundamentan,</w:t>
      </w:r>
      <w:r w:rsidRPr="003908EF">
        <w:rPr>
          <w:rFonts w:asciiTheme="minorHAnsi" w:hAnsiTheme="minorHAnsi" w:cstheme="minorHAnsi"/>
          <w:spacing w:val="-11"/>
        </w:rPr>
        <w:t xml:space="preserve"> </w:t>
      </w:r>
      <w:r w:rsidRPr="003908EF">
        <w:rPr>
          <w:rFonts w:asciiTheme="minorHAnsi" w:hAnsiTheme="minorHAnsi" w:cstheme="minorHAnsi"/>
        </w:rPr>
        <w:t>especialmente,</w:t>
      </w:r>
      <w:r w:rsidRPr="003908EF">
        <w:rPr>
          <w:rFonts w:asciiTheme="minorHAnsi" w:hAnsiTheme="minorHAnsi" w:cstheme="minorHAnsi"/>
          <w:spacing w:val="-11"/>
        </w:rPr>
        <w:t xml:space="preserve"> </w:t>
      </w:r>
      <w:r w:rsidRPr="003908EF">
        <w:rPr>
          <w:rFonts w:asciiTheme="minorHAnsi" w:hAnsiTheme="minorHAnsi" w:cstheme="minorHAnsi"/>
        </w:rPr>
        <w:t>lo</w:t>
      </w:r>
      <w:r w:rsidRPr="003908EF">
        <w:rPr>
          <w:rFonts w:asciiTheme="minorHAnsi" w:hAnsiTheme="minorHAnsi" w:cstheme="minorHAnsi"/>
          <w:spacing w:val="-11"/>
        </w:rPr>
        <w:t xml:space="preserve"> </w:t>
      </w:r>
      <w:r w:rsidRPr="003908EF">
        <w:rPr>
          <w:rFonts w:asciiTheme="minorHAnsi" w:hAnsiTheme="minorHAnsi" w:cstheme="minorHAnsi"/>
        </w:rPr>
        <w:t>establecido</w:t>
      </w:r>
      <w:r w:rsidRPr="003908EF">
        <w:rPr>
          <w:rFonts w:asciiTheme="minorHAnsi" w:hAnsiTheme="minorHAnsi" w:cstheme="minorHAnsi"/>
          <w:spacing w:val="-11"/>
        </w:rPr>
        <w:t xml:space="preserve"> </w:t>
      </w:r>
      <w:r w:rsidRPr="003908EF">
        <w:rPr>
          <w:rFonts w:asciiTheme="minorHAnsi" w:hAnsiTheme="minorHAnsi" w:cstheme="minorHAnsi"/>
        </w:rPr>
        <w:t>en</w:t>
      </w:r>
      <w:r w:rsidRPr="003908EF">
        <w:rPr>
          <w:rFonts w:asciiTheme="minorHAnsi" w:hAnsiTheme="minorHAnsi" w:cstheme="minorHAnsi"/>
          <w:spacing w:val="-11"/>
        </w:rPr>
        <w:t xml:space="preserve"> </w:t>
      </w:r>
      <w:r w:rsidRPr="003908EF">
        <w:rPr>
          <w:rFonts w:asciiTheme="minorHAnsi" w:hAnsiTheme="minorHAnsi" w:cstheme="minorHAnsi"/>
        </w:rPr>
        <w:t>el</w:t>
      </w:r>
      <w:r w:rsidRPr="003908EF">
        <w:rPr>
          <w:rFonts w:asciiTheme="minorHAnsi" w:hAnsiTheme="minorHAnsi" w:cstheme="minorHAnsi"/>
          <w:spacing w:val="-9"/>
        </w:rPr>
        <w:t xml:space="preserve"> </w:t>
      </w:r>
      <w:r w:rsidRPr="003908EF">
        <w:rPr>
          <w:rFonts w:asciiTheme="minorHAnsi" w:hAnsiTheme="minorHAnsi" w:cstheme="minorHAnsi"/>
        </w:rPr>
        <w:t>Artículo</w:t>
      </w:r>
      <w:r w:rsidRPr="003908EF">
        <w:rPr>
          <w:rFonts w:asciiTheme="minorHAnsi" w:hAnsiTheme="minorHAnsi" w:cstheme="minorHAnsi"/>
          <w:spacing w:val="-58"/>
        </w:rPr>
        <w:t xml:space="preserve"> </w:t>
      </w:r>
      <w:r w:rsidRPr="003908EF">
        <w:rPr>
          <w:rFonts w:asciiTheme="minorHAnsi" w:hAnsiTheme="minorHAnsi" w:cstheme="minorHAnsi"/>
        </w:rPr>
        <w:t>3°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la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Constitución Política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los Estados Unidos Mexicanos.</w:t>
      </w:r>
    </w:p>
    <w:p w14:paraId="10E0D298" w14:textId="77777777" w:rsidR="00BF3714" w:rsidRPr="003908EF" w:rsidRDefault="00BF3714" w:rsidP="003908EF">
      <w:pPr>
        <w:pStyle w:val="Textoindependiente"/>
        <w:spacing w:line="276" w:lineRule="auto"/>
        <w:ind w:left="116" w:right="396"/>
        <w:rPr>
          <w:rFonts w:asciiTheme="minorHAnsi" w:hAnsiTheme="minorHAnsi" w:cstheme="minorHAnsi"/>
        </w:rPr>
      </w:pPr>
    </w:p>
    <w:p w14:paraId="1BFBC166" w14:textId="77777777" w:rsidR="002A6ABE" w:rsidRPr="003908EF" w:rsidRDefault="00896834" w:rsidP="003908EF">
      <w:pPr>
        <w:pStyle w:val="Textoindependiente"/>
        <w:spacing w:line="276" w:lineRule="auto"/>
        <w:ind w:left="116" w:right="397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>Se advierte la consideración en los documentos curriculares analizados, de la contextualización del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proceso pedagógico; considerando en grado superlativo, las necesidades de los distintos espacios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sociales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5"/>
        </w:rPr>
        <w:t xml:space="preserve"> </w:t>
      </w:r>
      <w:r w:rsidRPr="003908EF">
        <w:rPr>
          <w:rFonts w:asciiTheme="minorHAnsi" w:hAnsiTheme="minorHAnsi" w:cstheme="minorHAnsi"/>
        </w:rPr>
        <w:t>nuestro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país,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así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como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enfatiza</w:t>
      </w:r>
      <w:r w:rsidRPr="003908EF">
        <w:rPr>
          <w:rFonts w:asciiTheme="minorHAnsi" w:hAnsiTheme="minorHAnsi" w:cstheme="minorHAnsi"/>
          <w:spacing w:val="-5"/>
        </w:rPr>
        <w:t xml:space="preserve"> </w:t>
      </w:r>
      <w:r w:rsidRPr="003908EF">
        <w:rPr>
          <w:rFonts w:asciiTheme="minorHAnsi" w:hAnsiTheme="minorHAnsi" w:cstheme="minorHAnsi"/>
        </w:rPr>
        <w:t>la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práctica</w:t>
      </w:r>
      <w:r w:rsidRPr="003908EF">
        <w:rPr>
          <w:rFonts w:asciiTheme="minorHAnsi" w:hAnsiTheme="minorHAnsi" w:cstheme="minorHAnsi"/>
          <w:spacing w:val="-5"/>
        </w:rPr>
        <w:t xml:space="preserve"> </w:t>
      </w:r>
      <w:r w:rsidRPr="003908EF">
        <w:rPr>
          <w:rFonts w:asciiTheme="minorHAnsi" w:hAnsiTheme="minorHAnsi" w:cstheme="minorHAnsi"/>
        </w:rPr>
        <w:t>diferenciada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conforme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a</w:t>
      </w:r>
      <w:r w:rsidRPr="003908EF">
        <w:rPr>
          <w:rFonts w:asciiTheme="minorHAnsi" w:hAnsiTheme="minorHAnsi" w:cstheme="minorHAnsi"/>
          <w:spacing w:val="-5"/>
        </w:rPr>
        <w:t xml:space="preserve"> </w:t>
      </w:r>
      <w:r w:rsidRPr="003908EF">
        <w:rPr>
          <w:rFonts w:asciiTheme="minorHAnsi" w:hAnsiTheme="minorHAnsi" w:cstheme="minorHAnsi"/>
        </w:rPr>
        <w:t>las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necesidades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5"/>
        </w:rPr>
        <w:t xml:space="preserve"> </w:t>
      </w:r>
      <w:r w:rsidRPr="003908EF">
        <w:rPr>
          <w:rFonts w:asciiTheme="minorHAnsi" w:hAnsiTheme="minorHAnsi" w:cstheme="minorHAnsi"/>
        </w:rPr>
        <w:t>las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y</w:t>
      </w:r>
      <w:r w:rsidRPr="003908EF">
        <w:rPr>
          <w:rFonts w:asciiTheme="minorHAnsi" w:hAnsiTheme="minorHAnsi" w:cstheme="minorHAnsi"/>
          <w:spacing w:val="-57"/>
        </w:rPr>
        <w:t xml:space="preserve"> </w:t>
      </w:r>
      <w:r w:rsidRPr="003908EF">
        <w:rPr>
          <w:rFonts w:asciiTheme="minorHAnsi" w:hAnsiTheme="minorHAnsi" w:cstheme="minorHAnsi"/>
        </w:rPr>
        <w:t>los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estudiantes del Sistema Educativo Nacional.</w:t>
      </w:r>
    </w:p>
    <w:p w14:paraId="24373807" w14:textId="77777777" w:rsidR="00BF3714" w:rsidRPr="003908EF" w:rsidRDefault="00BF3714" w:rsidP="003908EF">
      <w:pPr>
        <w:pStyle w:val="Textoindependiente"/>
        <w:spacing w:line="276" w:lineRule="auto"/>
        <w:ind w:left="116" w:right="397"/>
        <w:rPr>
          <w:rFonts w:asciiTheme="minorHAnsi" w:hAnsiTheme="minorHAnsi" w:cstheme="minorHAnsi"/>
        </w:rPr>
      </w:pPr>
    </w:p>
    <w:p w14:paraId="756D3371" w14:textId="77777777" w:rsidR="002A6ABE" w:rsidRPr="003908EF" w:rsidRDefault="00896834" w:rsidP="003908EF">
      <w:pPr>
        <w:pStyle w:val="Textoindependiente"/>
        <w:spacing w:line="276" w:lineRule="auto"/>
        <w:ind w:left="116" w:right="396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lastRenderedPageBreak/>
        <w:t>Para</w:t>
      </w:r>
      <w:r w:rsidRPr="003908EF">
        <w:rPr>
          <w:rFonts w:asciiTheme="minorHAnsi" w:hAnsiTheme="minorHAnsi" w:cstheme="minorHAnsi"/>
          <w:spacing w:val="-8"/>
        </w:rPr>
        <w:t xml:space="preserve"> </w:t>
      </w:r>
      <w:r w:rsidRPr="003908EF">
        <w:rPr>
          <w:rFonts w:asciiTheme="minorHAnsi" w:hAnsiTheme="minorHAnsi" w:cstheme="minorHAnsi"/>
        </w:rPr>
        <w:t>la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construcción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los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planes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estudio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2022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para</w:t>
      </w:r>
      <w:r w:rsidRPr="003908EF">
        <w:rPr>
          <w:rFonts w:asciiTheme="minorHAnsi" w:hAnsiTheme="minorHAnsi" w:cstheme="minorHAnsi"/>
          <w:spacing w:val="-8"/>
        </w:rPr>
        <w:t xml:space="preserve"> </w:t>
      </w:r>
      <w:r w:rsidRPr="003908EF">
        <w:rPr>
          <w:rFonts w:asciiTheme="minorHAnsi" w:hAnsiTheme="minorHAnsi" w:cstheme="minorHAnsi"/>
        </w:rPr>
        <w:t>la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Educación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Normal,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se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tomaron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en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cuenta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las</w:t>
      </w:r>
      <w:r w:rsidRPr="003908EF">
        <w:rPr>
          <w:rFonts w:asciiTheme="minorHAnsi" w:hAnsiTheme="minorHAnsi" w:cstheme="minorHAnsi"/>
          <w:spacing w:val="-58"/>
        </w:rPr>
        <w:t xml:space="preserve"> </w:t>
      </w:r>
      <w:r w:rsidRPr="003908EF">
        <w:rPr>
          <w:rFonts w:asciiTheme="minorHAnsi" w:hAnsiTheme="minorHAnsi" w:cstheme="minorHAnsi"/>
        </w:rPr>
        <w:t>aportaciones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las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y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los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formadores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docentes,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considerando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las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propuestas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flexibilidad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curricular, que permitirán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abordar contenidos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educativos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regionalizados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que son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significativos 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impactan en el desarrollo profesional. Principalmente, se hace hincapié en la formación de docentes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que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planteen prácticas educativas apegadas</w:t>
      </w:r>
      <w:r w:rsidRPr="003908EF">
        <w:rPr>
          <w:rFonts w:asciiTheme="minorHAnsi" w:hAnsiTheme="minorHAnsi" w:cstheme="minorHAnsi"/>
          <w:spacing w:val="5"/>
        </w:rPr>
        <w:t xml:space="preserve"> </w:t>
      </w:r>
      <w:r w:rsidRPr="003908EF">
        <w:rPr>
          <w:rFonts w:asciiTheme="minorHAnsi" w:hAnsiTheme="minorHAnsi" w:cstheme="minorHAnsi"/>
        </w:rPr>
        <w:t>a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los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derechos humanos.</w:t>
      </w:r>
    </w:p>
    <w:p w14:paraId="795B5A27" w14:textId="77777777" w:rsidR="00BF3714" w:rsidRPr="003908EF" w:rsidRDefault="00BF3714" w:rsidP="003908EF">
      <w:pPr>
        <w:pStyle w:val="Textoindependiente"/>
        <w:spacing w:line="276" w:lineRule="auto"/>
        <w:ind w:left="116" w:right="396"/>
        <w:rPr>
          <w:rFonts w:asciiTheme="minorHAnsi" w:hAnsiTheme="minorHAnsi" w:cstheme="minorHAnsi"/>
        </w:rPr>
      </w:pPr>
    </w:p>
    <w:p w14:paraId="409E7DC8" w14:textId="77777777" w:rsidR="002A6ABE" w:rsidRPr="003908EF" w:rsidRDefault="00896834" w:rsidP="003908EF">
      <w:pPr>
        <w:pStyle w:val="Textoindependiente"/>
        <w:spacing w:line="276" w:lineRule="auto"/>
        <w:ind w:left="116" w:right="399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>Una de las principales directrices advertidas, es la erradicación de las diferencias y la discriminación,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la</w:t>
      </w:r>
      <w:r w:rsidRPr="003908EF">
        <w:rPr>
          <w:rFonts w:asciiTheme="minorHAnsi" w:hAnsiTheme="minorHAnsi" w:cstheme="minorHAnsi"/>
          <w:spacing w:val="-12"/>
        </w:rPr>
        <w:t xml:space="preserve"> </w:t>
      </w:r>
      <w:r w:rsidRPr="003908EF">
        <w:rPr>
          <w:rFonts w:asciiTheme="minorHAnsi" w:hAnsiTheme="minorHAnsi" w:cstheme="minorHAnsi"/>
        </w:rPr>
        <w:t>superación</w:t>
      </w:r>
      <w:r w:rsidRPr="003908EF">
        <w:rPr>
          <w:rFonts w:asciiTheme="minorHAnsi" w:hAnsiTheme="minorHAnsi" w:cstheme="minorHAnsi"/>
          <w:spacing w:val="-11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12"/>
        </w:rPr>
        <w:t xml:space="preserve"> </w:t>
      </w:r>
      <w:r w:rsidRPr="003908EF">
        <w:rPr>
          <w:rFonts w:asciiTheme="minorHAnsi" w:hAnsiTheme="minorHAnsi" w:cstheme="minorHAnsi"/>
        </w:rPr>
        <w:t>un</w:t>
      </w:r>
      <w:r w:rsidRPr="003908EF">
        <w:rPr>
          <w:rFonts w:asciiTheme="minorHAnsi" w:hAnsiTheme="minorHAnsi" w:cstheme="minorHAnsi"/>
          <w:spacing w:val="-10"/>
        </w:rPr>
        <w:t xml:space="preserve"> </w:t>
      </w:r>
      <w:r w:rsidRPr="003908EF">
        <w:rPr>
          <w:rFonts w:asciiTheme="minorHAnsi" w:hAnsiTheme="minorHAnsi" w:cstheme="minorHAnsi"/>
        </w:rPr>
        <w:t>modelo</w:t>
      </w:r>
      <w:r w:rsidRPr="003908EF">
        <w:rPr>
          <w:rFonts w:asciiTheme="minorHAnsi" w:hAnsiTheme="minorHAnsi" w:cstheme="minorHAnsi"/>
          <w:spacing w:val="-10"/>
        </w:rPr>
        <w:t xml:space="preserve"> </w:t>
      </w:r>
      <w:r w:rsidRPr="003908EF">
        <w:rPr>
          <w:rFonts w:asciiTheme="minorHAnsi" w:hAnsiTheme="minorHAnsi" w:cstheme="minorHAnsi"/>
        </w:rPr>
        <w:t>reproductivo</w:t>
      </w:r>
      <w:r w:rsidRPr="003908EF">
        <w:rPr>
          <w:rFonts w:asciiTheme="minorHAnsi" w:hAnsiTheme="minorHAnsi" w:cstheme="minorHAnsi"/>
          <w:spacing w:val="-11"/>
        </w:rPr>
        <w:t xml:space="preserve"> </w:t>
      </w:r>
      <w:r w:rsidRPr="003908EF">
        <w:rPr>
          <w:rFonts w:asciiTheme="minorHAnsi" w:hAnsiTheme="minorHAnsi" w:cstheme="minorHAnsi"/>
        </w:rPr>
        <w:t>para</w:t>
      </w:r>
      <w:r w:rsidRPr="003908EF">
        <w:rPr>
          <w:rFonts w:asciiTheme="minorHAnsi" w:hAnsiTheme="minorHAnsi" w:cstheme="minorHAnsi"/>
          <w:spacing w:val="-12"/>
        </w:rPr>
        <w:t xml:space="preserve"> </w:t>
      </w:r>
      <w:r w:rsidRPr="003908EF">
        <w:rPr>
          <w:rFonts w:asciiTheme="minorHAnsi" w:hAnsiTheme="minorHAnsi" w:cstheme="minorHAnsi"/>
        </w:rPr>
        <w:t>impulsar</w:t>
      </w:r>
      <w:r w:rsidRPr="003908EF">
        <w:rPr>
          <w:rFonts w:asciiTheme="minorHAnsi" w:hAnsiTheme="minorHAnsi" w:cstheme="minorHAnsi"/>
          <w:spacing w:val="-11"/>
        </w:rPr>
        <w:t xml:space="preserve"> </w:t>
      </w:r>
      <w:r w:rsidRPr="003908EF">
        <w:rPr>
          <w:rFonts w:asciiTheme="minorHAnsi" w:hAnsiTheme="minorHAnsi" w:cstheme="minorHAnsi"/>
        </w:rPr>
        <w:t>un</w:t>
      </w:r>
      <w:r w:rsidRPr="003908EF">
        <w:rPr>
          <w:rFonts w:asciiTheme="minorHAnsi" w:hAnsiTheme="minorHAnsi" w:cstheme="minorHAnsi"/>
          <w:spacing w:val="-11"/>
        </w:rPr>
        <w:t xml:space="preserve"> </w:t>
      </w:r>
      <w:r w:rsidRPr="003908EF">
        <w:rPr>
          <w:rFonts w:asciiTheme="minorHAnsi" w:hAnsiTheme="minorHAnsi" w:cstheme="minorHAnsi"/>
        </w:rPr>
        <w:t>estilo</w:t>
      </w:r>
      <w:r w:rsidRPr="003908EF">
        <w:rPr>
          <w:rFonts w:asciiTheme="minorHAnsi" w:hAnsiTheme="minorHAnsi" w:cstheme="minorHAnsi"/>
          <w:spacing w:val="-11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11"/>
        </w:rPr>
        <w:t xml:space="preserve"> </w:t>
      </w:r>
      <w:r w:rsidRPr="003908EF">
        <w:rPr>
          <w:rFonts w:asciiTheme="minorHAnsi" w:hAnsiTheme="minorHAnsi" w:cstheme="minorHAnsi"/>
        </w:rPr>
        <w:t>aprendizaje</w:t>
      </w:r>
      <w:r w:rsidRPr="003908EF">
        <w:rPr>
          <w:rFonts w:asciiTheme="minorHAnsi" w:hAnsiTheme="minorHAnsi" w:cstheme="minorHAnsi"/>
          <w:spacing w:val="-12"/>
        </w:rPr>
        <w:t xml:space="preserve"> </w:t>
      </w:r>
      <w:r w:rsidRPr="003908EF">
        <w:rPr>
          <w:rFonts w:asciiTheme="minorHAnsi" w:hAnsiTheme="minorHAnsi" w:cstheme="minorHAnsi"/>
        </w:rPr>
        <w:t>colaborativo,</w:t>
      </w:r>
      <w:r w:rsidRPr="003908EF">
        <w:rPr>
          <w:rFonts w:asciiTheme="minorHAnsi" w:hAnsiTheme="minorHAnsi" w:cstheme="minorHAnsi"/>
          <w:spacing w:val="-11"/>
        </w:rPr>
        <w:t xml:space="preserve"> </w:t>
      </w:r>
      <w:r w:rsidRPr="003908EF">
        <w:rPr>
          <w:rFonts w:asciiTheme="minorHAnsi" w:hAnsiTheme="minorHAnsi" w:cstheme="minorHAnsi"/>
        </w:rPr>
        <w:t>en</w:t>
      </w:r>
      <w:r w:rsidRPr="003908EF">
        <w:rPr>
          <w:rFonts w:asciiTheme="minorHAnsi" w:hAnsiTheme="minorHAnsi" w:cstheme="minorHAnsi"/>
          <w:spacing w:val="-11"/>
        </w:rPr>
        <w:t xml:space="preserve"> </w:t>
      </w:r>
      <w:r w:rsidRPr="003908EF">
        <w:rPr>
          <w:rFonts w:asciiTheme="minorHAnsi" w:hAnsiTheme="minorHAnsi" w:cstheme="minorHAnsi"/>
        </w:rPr>
        <w:t>el</w:t>
      </w:r>
      <w:r w:rsidRPr="003908EF">
        <w:rPr>
          <w:rFonts w:asciiTheme="minorHAnsi" w:hAnsiTheme="minorHAnsi" w:cstheme="minorHAnsi"/>
          <w:spacing w:val="-10"/>
        </w:rPr>
        <w:t xml:space="preserve"> </w:t>
      </w:r>
      <w:r w:rsidRPr="003908EF">
        <w:rPr>
          <w:rFonts w:asciiTheme="minorHAnsi" w:hAnsiTheme="minorHAnsi" w:cstheme="minorHAnsi"/>
        </w:rPr>
        <w:t>cual</w:t>
      </w:r>
      <w:r w:rsidRPr="003908EF">
        <w:rPr>
          <w:rFonts w:asciiTheme="minorHAnsi" w:hAnsiTheme="minorHAnsi" w:cstheme="minorHAnsi"/>
          <w:spacing w:val="-58"/>
        </w:rPr>
        <w:t xml:space="preserve"> </w:t>
      </w:r>
      <w:r w:rsidRPr="003908EF">
        <w:rPr>
          <w:rFonts w:asciiTheme="minorHAnsi" w:hAnsiTheme="minorHAnsi" w:cstheme="minorHAnsi"/>
        </w:rPr>
        <w:t>todas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las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personas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se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educan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entre</w:t>
      </w:r>
      <w:r w:rsidRPr="003908EF">
        <w:rPr>
          <w:rFonts w:asciiTheme="minorHAnsi" w:hAnsiTheme="minorHAnsi" w:cstheme="minorHAnsi"/>
          <w:spacing w:val="-8"/>
        </w:rPr>
        <w:t xml:space="preserve"> </w:t>
      </w:r>
      <w:r w:rsidRPr="003908EF">
        <w:rPr>
          <w:rFonts w:asciiTheme="minorHAnsi" w:hAnsiTheme="minorHAnsi" w:cstheme="minorHAnsi"/>
        </w:rPr>
        <w:t>sí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en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sus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diversas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interacciones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continuas.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Se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considera</w:t>
      </w:r>
      <w:r w:rsidRPr="003908EF">
        <w:rPr>
          <w:rFonts w:asciiTheme="minorHAnsi" w:hAnsiTheme="minorHAnsi" w:cstheme="minorHAnsi"/>
          <w:spacing w:val="-8"/>
        </w:rPr>
        <w:t xml:space="preserve"> </w:t>
      </w:r>
      <w:r w:rsidRPr="003908EF">
        <w:rPr>
          <w:rFonts w:asciiTheme="minorHAnsi" w:hAnsiTheme="minorHAnsi" w:cstheme="minorHAnsi"/>
        </w:rPr>
        <w:t>el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uso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las</w:t>
      </w:r>
      <w:r w:rsidRPr="003908EF">
        <w:rPr>
          <w:rFonts w:asciiTheme="minorHAnsi" w:hAnsiTheme="minorHAnsi" w:cstheme="minorHAnsi"/>
          <w:spacing w:val="-58"/>
        </w:rPr>
        <w:t xml:space="preserve"> </w:t>
      </w:r>
      <w:r w:rsidRPr="003908EF">
        <w:rPr>
          <w:rFonts w:asciiTheme="minorHAnsi" w:hAnsiTheme="minorHAnsi" w:cstheme="minorHAnsi"/>
        </w:rPr>
        <w:t>nuevas tecnologías, el despliegue de capacidades y saberes, la sustentabilidad, la interculturalidad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crítica y la pluriculturalidad, incluyendo las cosmovisiones diversas, especialmente las de los pueblos</w:t>
      </w:r>
      <w:r w:rsidRPr="003908EF">
        <w:rPr>
          <w:rFonts w:asciiTheme="minorHAnsi" w:hAnsiTheme="minorHAnsi" w:cstheme="minorHAnsi"/>
          <w:spacing w:val="-57"/>
        </w:rPr>
        <w:t xml:space="preserve"> </w:t>
      </w:r>
      <w:r w:rsidRPr="003908EF">
        <w:rPr>
          <w:rFonts w:asciiTheme="minorHAnsi" w:hAnsiTheme="minorHAnsi" w:cstheme="minorHAnsi"/>
        </w:rPr>
        <w:t>originarios.</w:t>
      </w:r>
    </w:p>
    <w:p w14:paraId="1B4C45FD" w14:textId="77777777" w:rsidR="00BF3714" w:rsidRPr="003908EF" w:rsidRDefault="00BF3714" w:rsidP="003908EF">
      <w:pPr>
        <w:pStyle w:val="Textoindependiente"/>
        <w:spacing w:line="276" w:lineRule="auto"/>
        <w:ind w:left="116" w:right="399"/>
        <w:rPr>
          <w:rFonts w:asciiTheme="minorHAnsi" w:hAnsiTheme="minorHAnsi" w:cstheme="minorHAnsi"/>
        </w:rPr>
      </w:pPr>
    </w:p>
    <w:p w14:paraId="5825B6B4" w14:textId="77777777" w:rsidR="002A6ABE" w:rsidRPr="003908EF" w:rsidRDefault="00896834" w:rsidP="003908EF">
      <w:pPr>
        <w:pStyle w:val="Textoindependiente"/>
        <w:spacing w:line="276" w:lineRule="auto"/>
        <w:ind w:left="116" w:right="397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>Estos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hallazgos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permiten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conocer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mejor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los elementos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que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está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promoviendo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el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Estado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mexicano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para</w:t>
      </w:r>
      <w:r w:rsidRPr="003908EF">
        <w:rPr>
          <w:rFonts w:asciiTheme="minorHAnsi" w:hAnsiTheme="minorHAnsi" w:cstheme="minorHAnsi"/>
          <w:spacing w:val="-57"/>
        </w:rPr>
        <w:t xml:space="preserve"> </w:t>
      </w:r>
      <w:r w:rsidRPr="003908EF">
        <w:rPr>
          <w:rFonts w:asciiTheme="minorHAnsi" w:hAnsiTheme="minorHAnsi" w:cstheme="minorHAnsi"/>
        </w:rPr>
        <w:t>la</w:t>
      </w:r>
      <w:r w:rsidRPr="003908EF">
        <w:rPr>
          <w:rFonts w:asciiTheme="minorHAnsi" w:hAnsiTheme="minorHAnsi" w:cstheme="minorHAnsi"/>
          <w:spacing w:val="3"/>
        </w:rPr>
        <w:t xml:space="preserve"> </w:t>
      </w:r>
      <w:r w:rsidRPr="003908EF">
        <w:rPr>
          <w:rFonts w:asciiTheme="minorHAnsi" w:hAnsiTheme="minorHAnsi" w:cstheme="minorHAnsi"/>
        </w:rPr>
        <w:t>formación</w:t>
      </w:r>
      <w:r w:rsidRPr="003908EF">
        <w:rPr>
          <w:rFonts w:asciiTheme="minorHAnsi" w:hAnsiTheme="minorHAnsi" w:cstheme="minorHAnsi"/>
          <w:spacing w:val="4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5"/>
        </w:rPr>
        <w:t xml:space="preserve"> </w:t>
      </w:r>
      <w:r w:rsidRPr="003908EF">
        <w:rPr>
          <w:rFonts w:asciiTheme="minorHAnsi" w:hAnsiTheme="minorHAnsi" w:cstheme="minorHAnsi"/>
        </w:rPr>
        <w:t>maestras</w:t>
      </w:r>
      <w:r w:rsidRPr="003908EF">
        <w:rPr>
          <w:rFonts w:asciiTheme="minorHAnsi" w:hAnsiTheme="minorHAnsi" w:cstheme="minorHAnsi"/>
          <w:spacing w:val="5"/>
        </w:rPr>
        <w:t xml:space="preserve"> </w:t>
      </w:r>
      <w:r w:rsidRPr="003908EF">
        <w:rPr>
          <w:rFonts w:asciiTheme="minorHAnsi" w:hAnsiTheme="minorHAnsi" w:cstheme="minorHAnsi"/>
        </w:rPr>
        <w:t>y</w:t>
      </w:r>
      <w:r w:rsidRPr="003908EF">
        <w:rPr>
          <w:rFonts w:asciiTheme="minorHAnsi" w:hAnsiTheme="minorHAnsi" w:cstheme="minorHAnsi"/>
          <w:spacing w:val="4"/>
        </w:rPr>
        <w:t xml:space="preserve"> </w:t>
      </w:r>
      <w:r w:rsidRPr="003908EF">
        <w:rPr>
          <w:rFonts w:asciiTheme="minorHAnsi" w:hAnsiTheme="minorHAnsi" w:cstheme="minorHAnsi"/>
        </w:rPr>
        <w:t>maestros,</w:t>
      </w:r>
      <w:r w:rsidRPr="003908EF">
        <w:rPr>
          <w:rFonts w:asciiTheme="minorHAnsi" w:hAnsiTheme="minorHAnsi" w:cstheme="minorHAnsi"/>
          <w:spacing w:val="6"/>
        </w:rPr>
        <w:t xml:space="preserve"> </w:t>
      </w:r>
      <w:r w:rsidRPr="003908EF">
        <w:rPr>
          <w:rFonts w:asciiTheme="minorHAnsi" w:hAnsiTheme="minorHAnsi" w:cstheme="minorHAnsi"/>
        </w:rPr>
        <w:t>conforme</w:t>
      </w:r>
      <w:r w:rsidRPr="003908EF">
        <w:rPr>
          <w:rFonts w:asciiTheme="minorHAnsi" w:hAnsiTheme="minorHAnsi" w:cstheme="minorHAnsi"/>
          <w:spacing w:val="3"/>
        </w:rPr>
        <w:t xml:space="preserve"> </w:t>
      </w:r>
      <w:r w:rsidRPr="003908EF">
        <w:rPr>
          <w:rFonts w:asciiTheme="minorHAnsi" w:hAnsiTheme="minorHAnsi" w:cstheme="minorHAnsi"/>
        </w:rPr>
        <w:t>al</w:t>
      </w:r>
      <w:r w:rsidRPr="003908EF">
        <w:rPr>
          <w:rFonts w:asciiTheme="minorHAnsi" w:hAnsiTheme="minorHAnsi" w:cstheme="minorHAnsi"/>
          <w:spacing w:val="6"/>
        </w:rPr>
        <w:t xml:space="preserve"> </w:t>
      </w:r>
      <w:r w:rsidRPr="003908EF">
        <w:rPr>
          <w:rFonts w:asciiTheme="minorHAnsi" w:hAnsiTheme="minorHAnsi" w:cstheme="minorHAnsi"/>
        </w:rPr>
        <w:t>proyecto</w:t>
      </w:r>
      <w:r w:rsidRPr="003908EF">
        <w:rPr>
          <w:rFonts w:asciiTheme="minorHAnsi" w:hAnsiTheme="minorHAnsi" w:cstheme="minorHAnsi"/>
          <w:spacing w:val="4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3"/>
        </w:rPr>
        <w:t xml:space="preserve"> </w:t>
      </w:r>
      <w:r w:rsidRPr="003908EF">
        <w:rPr>
          <w:rFonts w:asciiTheme="minorHAnsi" w:hAnsiTheme="minorHAnsi" w:cstheme="minorHAnsi"/>
        </w:rPr>
        <w:t>nación</w:t>
      </w:r>
      <w:r w:rsidRPr="003908EF">
        <w:rPr>
          <w:rFonts w:asciiTheme="minorHAnsi" w:hAnsiTheme="minorHAnsi" w:cstheme="minorHAnsi"/>
          <w:spacing w:val="3"/>
        </w:rPr>
        <w:t xml:space="preserve"> </w:t>
      </w:r>
      <w:r w:rsidRPr="003908EF">
        <w:rPr>
          <w:rFonts w:asciiTheme="minorHAnsi" w:hAnsiTheme="minorHAnsi" w:cstheme="minorHAnsi"/>
        </w:rPr>
        <w:t>determinado,</w:t>
      </w:r>
      <w:r w:rsidRPr="003908EF">
        <w:rPr>
          <w:rFonts w:asciiTheme="minorHAnsi" w:hAnsiTheme="minorHAnsi" w:cstheme="minorHAnsi"/>
          <w:spacing w:val="4"/>
        </w:rPr>
        <w:t xml:space="preserve"> </w:t>
      </w:r>
      <w:r w:rsidRPr="003908EF">
        <w:rPr>
          <w:rFonts w:asciiTheme="minorHAnsi" w:hAnsiTheme="minorHAnsi" w:cstheme="minorHAnsi"/>
        </w:rPr>
        <w:t>así</w:t>
      </w:r>
      <w:r w:rsidRPr="003908EF">
        <w:rPr>
          <w:rFonts w:asciiTheme="minorHAnsi" w:hAnsiTheme="minorHAnsi" w:cstheme="minorHAnsi"/>
          <w:spacing w:val="4"/>
        </w:rPr>
        <w:t xml:space="preserve"> </w:t>
      </w:r>
      <w:r w:rsidRPr="003908EF">
        <w:rPr>
          <w:rFonts w:asciiTheme="minorHAnsi" w:hAnsiTheme="minorHAnsi" w:cstheme="minorHAnsi"/>
        </w:rPr>
        <w:t>como</w:t>
      </w:r>
      <w:r w:rsidRPr="003908EF">
        <w:rPr>
          <w:rFonts w:asciiTheme="minorHAnsi" w:hAnsiTheme="minorHAnsi" w:cstheme="minorHAnsi"/>
          <w:spacing w:val="7"/>
        </w:rPr>
        <w:t xml:space="preserve"> </w:t>
      </w:r>
      <w:r w:rsidRPr="003908EF">
        <w:rPr>
          <w:rFonts w:asciiTheme="minorHAnsi" w:hAnsiTheme="minorHAnsi" w:cstheme="minorHAnsi"/>
        </w:rPr>
        <w:t>advertir</w:t>
      </w:r>
    </w:p>
    <w:p w14:paraId="39DEEF48" w14:textId="77777777" w:rsidR="00BF3714" w:rsidRPr="003908EF" w:rsidRDefault="00BF3714" w:rsidP="003908EF">
      <w:pPr>
        <w:pStyle w:val="Textoindependiente"/>
        <w:spacing w:line="276" w:lineRule="auto"/>
        <w:ind w:left="116" w:right="396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>que</w:t>
      </w:r>
      <w:r w:rsidRPr="003908EF">
        <w:rPr>
          <w:rFonts w:asciiTheme="minorHAnsi" w:hAnsiTheme="minorHAnsi" w:cstheme="minorHAnsi"/>
          <w:spacing w:val="-5"/>
        </w:rPr>
        <w:t xml:space="preserve"> </w:t>
      </w:r>
      <w:r w:rsidRPr="003908EF">
        <w:rPr>
          <w:rFonts w:asciiTheme="minorHAnsi" w:hAnsiTheme="minorHAnsi" w:cstheme="minorHAnsi"/>
        </w:rPr>
        <w:t>es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importante</w:t>
      </w:r>
      <w:r w:rsidRPr="003908EF">
        <w:rPr>
          <w:rFonts w:asciiTheme="minorHAnsi" w:hAnsiTheme="minorHAnsi" w:cstheme="minorHAnsi"/>
          <w:spacing w:val="-5"/>
        </w:rPr>
        <w:t xml:space="preserve"> </w:t>
      </w:r>
      <w:r w:rsidRPr="003908EF">
        <w:rPr>
          <w:rFonts w:asciiTheme="minorHAnsi" w:hAnsiTheme="minorHAnsi" w:cstheme="minorHAnsi"/>
        </w:rPr>
        <w:t>la capacitación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para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el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diseño curricular,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a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las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y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los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formadores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docentes,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ya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que,</w:t>
      </w:r>
      <w:r w:rsidRPr="003908EF">
        <w:rPr>
          <w:rFonts w:asciiTheme="minorHAnsi" w:hAnsiTheme="minorHAnsi" w:cstheme="minorHAnsi"/>
          <w:spacing w:val="-57"/>
        </w:rPr>
        <w:t xml:space="preserve"> </w:t>
      </w:r>
      <w:r w:rsidRPr="003908EF">
        <w:rPr>
          <w:rFonts w:asciiTheme="minorHAnsi" w:hAnsiTheme="minorHAnsi" w:cstheme="minorHAnsi"/>
        </w:rPr>
        <w:t>carecer de los elementos básicos para ello, puede generar problemáticas u omisiones en el desarrollo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los programas.</w:t>
      </w:r>
    </w:p>
    <w:p w14:paraId="7C20D921" w14:textId="77777777" w:rsidR="0044677A" w:rsidRDefault="0044677A" w:rsidP="0044677A">
      <w:pPr>
        <w:pStyle w:val="Ttulo1"/>
        <w:spacing w:line="276" w:lineRule="auto"/>
        <w:ind w:right="4562"/>
        <w:rPr>
          <w:rFonts w:asciiTheme="minorHAnsi" w:hAnsiTheme="minorHAnsi" w:cstheme="minorHAnsi"/>
        </w:rPr>
      </w:pPr>
    </w:p>
    <w:p w14:paraId="4CD6C20A" w14:textId="6D052543" w:rsidR="00BF3714" w:rsidRPr="007A4DCB" w:rsidRDefault="007A4DCB" w:rsidP="0044677A">
      <w:pPr>
        <w:pStyle w:val="Ttulo1"/>
        <w:spacing w:line="276" w:lineRule="auto"/>
        <w:ind w:right="49"/>
        <w:jc w:val="center"/>
        <w:rPr>
          <w:rFonts w:asciiTheme="minorHAnsi" w:hAnsiTheme="minorHAnsi" w:cstheme="minorHAnsi"/>
          <w:sz w:val="32"/>
          <w:szCs w:val="32"/>
        </w:rPr>
      </w:pPr>
      <w:r w:rsidRPr="007A4DCB">
        <w:rPr>
          <w:rFonts w:asciiTheme="minorHAnsi" w:hAnsiTheme="minorHAnsi" w:cstheme="minorHAnsi"/>
          <w:sz w:val="32"/>
          <w:szCs w:val="32"/>
        </w:rPr>
        <w:t>Conclusión</w:t>
      </w:r>
    </w:p>
    <w:p w14:paraId="32F01D46" w14:textId="79A2BCB8" w:rsidR="00BF3714" w:rsidRPr="003908EF" w:rsidRDefault="00BF3714" w:rsidP="0044677A">
      <w:pPr>
        <w:pStyle w:val="Textoindependiente"/>
        <w:spacing w:line="276" w:lineRule="auto"/>
        <w:ind w:left="116" w:right="400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>Los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planes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estudio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analizados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responden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a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los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propósitos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establecidos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en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la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agenda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internacional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58"/>
        </w:rPr>
        <w:t xml:space="preserve"> </w:t>
      </w:r>
      <w:r w:rsidRPr="003908EF">
        <w:rPr>
          <w:rFonts w:asciiTheme="minorHAnsi" w:hAnsiTheme="minorHAnsi" w:cstheme="minorHAnsi"/>
        </w:rPr>
        <w:t>desarrollo planteada por la ONU. Aunque se asume como una acción de política educativa el enfoque</w:t>
      </w:r>
      <w:r w:rsidRPr="003908EF">
        <w:rPr>
          <w:rFonts w:asciiTheme="minorHAnsi" w:hAnsiTheme="minorHAnsi" w:cstheme="minorHAnsi"/>
          <w:spacing w:val="-57"/>
        </w:rPr>
        <w:t xml:space="preserve"> </w:t>
      </w:r>
      <w:r w:rsidRPr="003908EF">
        <w:rPr>
          <w:rFonts w:asciiTheme="minorHAnsi" w:hAnsiTheme="minorHAnsi" w:cstheme="minorHAnsi"/>
        </w:rPr>
        <w:t>de la formación inicial de maestras y maestros, a cargo de las autoridades gubernamentales; la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participación de los actores de las comunidades educativas de las Escuelas Normales ha sido decisiva</w:t>
      </w:r>
      <w:r w:rsidRPr="003908EF">
        <w:rPr>
          <w:rFonts w:asciiTheme="minorHAnsi" w:hAnsiTheme="minorHAnsi" w:cstheme="minorHAnsi"/>
          <w:spacing w:val="-57"/>
        </w:rPr>
        <w:t xml:space="preserve"> </w:t>
      </w:r>
      <w:r w:rsidRPr="003908EF">
        <w:rPr>
          <w:rFonts w:asciiTheme="minorHAnsi" w:hAnsiTheme="minorHAnsi" w:cstheme="minorHAnsi"/>
        </w:rPr>
        <w:t>para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el diseño de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estos planes de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estudio.</w:t>
      </w:r>
    </w:p>
    <w:p w14:paraId="409FD10F" w14:textId="77777777" w:rsidR="00BF3714" w:rsidRPr="003908EF" w:rsidRDefault="00BF3714" w:rsidP="003908EF">
      <w:pPr>
        <w:pStyle w:val="Textoindependiente"/>
        <w:spacing w:line="276" w:lineRule="auto"/>
        <w:ind w:left="116" w:right="610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>Sin duda, el aspecto prioritario de los planes de estudio de Educación Normal es el pedagógico y de</w:t>
      </w:r>
      <w:r w:rsidRPr="003908EF">
        <w:rPr>
          <w:rFonts w:asciiTheme="minorHAnsi" w:hAnsiTheme="minorHAnsi" w:cstheme="minorHAnsi"/>
          <w:spacing w:val="-57"/>
        </w:rPr>
        <w:t xml:space="preserve"> </w:t>
      </w:r>
      <w:r w:rsidRPr="003908EF">
        <w:rPr>
          <w:rFonts w:asciiTheme="minorHAnsi" w:hAnsiTheme="minorHAnsi" w:cstheme="minorHAnsi"/>
        </w:rPr>
        <w:t>dominio disciplinar, conforme a un desarrollo axiológico que implica una visión amplia, apegada al</w:t>
      </w:r>
      <w:r w:rsidRPr="003908EF">
        <w:rPr>
          <w:rFonts w:asciiTheme="minorHAnsi" w:hAnsiTheme="minorHAnsi" w:cstheme="minorHAnsi"/>
          <w:spacing w:val="-57"/>
        </w:rPr>
        <w:t xml:space="preserve"> </w:t>
      </w:r>
      <w:r w:rsidRPr="003908EF">
        <w:rPr>
          <w:rFonts w:asciiTheme="minorHAnsi" w:hAnsiTheme="minorHAnsi" w:cstheme="minorHAnsi"/>
        </w:rPr>
        <w:t>respeto a los derechos humanos, la interculturalidad, inclusión y compromiso colectivo e individual</w:t>
      </w:r>
      <w:r w:rsidRPr="003908EF">
        <w:rPr>
          <w:rFonts w:asciiTheme="minorHAnsi" w:hAnsiTheme="minorHAnsi" w:cstheme="minorHAnsi"/>
          <w:spacing w:val="-57"/>
        </w:rPr>
        <w:t xml:space="preserve"> </w:t>
      </w:r>
      <w:r w:rsidRPr="003908EF">
        <w:rPr>
          <w:rFonts w:asciiTheme="minorHAnsi" w:hAnsiTheme="minorHAnsi" w:cstheme="minorHAnsi"/>
        </w:rPr>
        <w:t>con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una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las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acciones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prioritarias: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la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educación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todas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las niñas,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niños,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jóvenes y</w:t>
      </w:r>
      <w:r w:rsidRPr="003908EF">
        <w:rPr>
          <w:rFonts w:asciiTheme="minorHAnsi" w:hAnsiTheme="minorHAnsi" w:cstheme="minorHAnsi"/>
          <w:spacing w:val="5"/>
        </w:rPr>
        <w:t xml:space="preserve"> </w:t>
      </w:r>
      <w:r w:rsidRPr="003908EF">
        <w:rPr>
          <w:rFonts w:asciiTheme="minorHAnsi" w:hAnsiTheme="minorHAnsi" w:cstheme="minorHAnsi"/>
        </w:rPr>
        <w:t>adolescentes.</w:t>
      </w:r>
    </w:p>
    <w:p w14:paraId="4E2402FE" w14:textId="77777777" w:rsidR="00BF3714" w:rsidRPr="003908EF" w:rsidRDefault="00BF3714" w:rsidP="003908EF">
      <w:pPr>
        <w:pStyle w:val="Textoindependiente"/>
        <w:spacing w:line="276" w:lineRule="auto"/>
        <w:ind w:left="116" w:right="611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>Estos planes de estudio analizados mantienen el enfoque de atención a la pluriculturalidad tal como</w:t>
      </w:r>
      <w:r w:rsidRPr="003908EF">
        <w:rPr>
          <w:rFonts w:asciiTheme="minorHAnsi" w:hAnsiTheme="minorHAnsi" w:cstheme="minorHAnsi"/>
          <w:spacing w:val="-57"/>
        </w:rPr>
        <w:t xml:space="preserve"> </w:t>
      </w:r>
      <w:r w:rsidRPr="003908EF">
        <w:rPr>
          <w:rFonts w:asciiTheme="minorHAnsi" w:hAnsiTheme="minorHAnsi" w:cstheme="minorHAnsi"/>
        </w:rPr>
        <w:t>se estableció en el plan 2018, priorizando la formación de docentes para el logro de la excelencia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educativa, como se encuentra establecido en el Artículo 3°. También se prioriza el desarrollo de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capacidades docentes para la vinculación con la comunidad, como un referente prioritario de la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política pública del gobierno federal. Se prevé la participación de las y los docentes en el diseño del</w:t>
      </w:r>
      <w:r w:rsidRPr="003908EF">
        <w:rPr>
          <w:rFonts w:asciiTheme="minorHAnsi" w:hAnsiTheme="minorHAnsi" w:cstheme="minorHAnsi"/>
          <w:spacing w:val="-57"/>
        </w:rPr>
        <w:t xml:space="preserve"> </w:t>
      </w:r>
      <w:r w:rsidRPr="003908EF">
        <w:rPr>
          <w:rFonts w:asciiTheme="minorHAnsi" w:hAnsiTheme="minorHAnsi" w:cstheme="minorHAnsi"/>
        </w:rPr>
        <w:t>Plan</w:t>
      </w:r>
      <w:r w:rsidRPr="003908EF">
        <w:rPr>
          <w:rFonts w:asciiTheme="minorHAnsi" w:hAnsiTheme="minorHAnsi" w:cstheme="minorHAnsi"/>
          <w:spacing w:val="-9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estudios,</w:t>
      </w:r>
      <w:r w:rsidRPr="003908EF">
        <w:rPr>
          <w:rFonts w:asciiTheme="minorHAnsi" w:hAnsiTheme="minorHAnsi" w:cstheme="minorHAnsi"/>
          <w:spacing w:val="-8"/>
        </w:rPr>
        <w:t xml:space="preserve"> </w:t>
      </w:r>
      <w:r w:rsidRPr="003908EF">
        <w:rPr>
          <w:rFonts w:asciiTheme="minorHAnsi" w:hAnsiTheme="minorHAnsi" w:cstheme="minorHAnsi"/>
        </w:rPr>
        <w:t>considerando</w:t>
      </w:r>
      <w:r w:rsidRPr="003908EF">
        <w:rPr>
          <w:rFonts w:asciiTheme="minorHAnsi" w:hAnsiTheme="minorHAnsi" w:cstheme="minorHAnsi"/>
          <w:spacing w:val="-8"/>
        </w:rPr>
        <w:t xml:space="preserve"> </w:t>
      </w:r>
      <w:r w:rsidRPr="003908EF">
        <w:rPr>
          <w:rFonts w:asciiTheme="minorHAnsi" w:hAnsiTheme="minorHAnsi" w:cstheme="minorHAnsi"/>
        </w:rPr>
        <w:t>las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características</w:t>
      </w:r>
      <w:r w:rsidRPr="003908EF">
        <w:rPr>
          <w:rFonts w:asciiTheme="minorHAnsi" w:hAnsiTheme="minorHAnsi" w:cstheme="minorHAnsi"/>
          <w:spacing w:val="-8"/>
        </w:rPr>
        <w:t xml:space="preserve"> </w:t>
      </w:r>
      <w:r w:rsidRPr="003908EF">
        <w:rPr>
          <w:rFonts w:asciiTheme="minorHAnsi" w:hAnsiTheme="minorHAnsi" w:cstheme="minorHAnsi"/>
        </w:rPr>
        <w:t>del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contexto.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Se</w:t>
      </w:r>
      <w:r w:rsidRPr="003908EF">
        <w:rPr>
          <w:rFonts w:asciiTheme="minorHAnsi" w:hAnsiTheme="minorHAnsi" w:cstheme="minorHAnsi"/>
          <w:spacing w:val="-10"/>
        </w:rPr>
        <w:t xml:space="preserve"> </w:t>
      </w:r>
      <w:r w:rsidRPr="003908EF">
        <w:rPr>
          <w:rFonts w:asciiTheme="minorHAnsi" w:hAnsiTheme="minorHAnsi" w:cstheme="minorHAnsi"/>
        </w:rPr>
        <w:t>destaca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la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lastRenderedPageBreak/>
        <w:t>alineación</w:t>
      </w:r>
      <w:r w:rsidRPr="003908EF">
        <w:rPr>
          <w:rFonts w:asciiTheme="minorHAnsi" w:hAnsiTheme="minorHAnsi" w:cstheme="minorHAnsi"/>
          <w:spacing w:val="-8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10"/>
        </w:rPr>
        <w:t xml:space="preserve"> </w:t>
      </w:r>
      <w:r w:rsidRPr="003908EF">
        <w:rPr>
          <w:rFonts w:asciiTheme="minorHAnsi" w:hAnsiTheme="minorHAnsi" w:cstheme="minorHAnsi"/>
        </w:rPr>
        <w:t>los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planes</w:t>
      </w:r>
      <w:r w:rsidRPr="003908EF">
        <w:rPr>
          <w:rFonts w:asciiTheme="minorHAnsi" w:hAnsiTheme="minorHAnsi" w:cstheme="minorHAnsi"/>
          <w:spacing w:val="-58"/>
        </w:rPr>
        <w:t xml:space="preserve"> </w:t>
      </w:r>
      <w:r w:rsidRPr="003908EF">
        <w:rPr>
          <w:rFonts w:asciiTheme="minorHAnsi" w:hAnsiTheme="minorHAnsi" w:cstheme="minorHAnsi"/>
        </w:rPr>
        <w:t>para</w:t>
      </w:r>
      <w:r w:rsidRPr="003908EF">
        <w:rPr>
          <w:rFonts w:asciiTheme="minorHAnsi" w:hAnsiTheme="minorHAnsi" w:cstheme="minorHAnsi"/>
          <w:spacing w:val="-15"/>
        </w:rPr>
        <w:t xml:space="preserve"> </w:t>
      </w:r>
      <w:r w:rsidRPr="003908EF">
        <w:rPr>
          <w:rFonts w:asciiTheme="minorHAnsi" w:hAnsiTheme="minorHAnsi" w:cstheme="minorHAnsi"/>
        </w:rPr>
        <w:t>la</w:t>
      </w:r>
      <w:r w:rsidRPr="003908EF">
        <w:rPr>
          <w:rFonts w:asciiTheme="minorHAnsi" w:hAnsiTheme="minorHAnsi" w:cstheme="minorHAnsi"/>
          <w:spacing w:val="-11"/>
        </w:rPr>
        <w:t xml:space="preserve"> </w:t>
      </w:r>
      <w:r w:rsidRPr="003908EF">
        <w:rPr>
          <w:rFonts w:asciiTheme="minorHAnsi" w:hAnsiTheme="minorHAnsi" w:cstheme="minorHAnsi"/>
        </w:rPr>
        <w:t>formación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docente con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los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planes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de estudio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de la</w:t>
      </w:r>
      <w:r w:rsidRPr="003908EF">
        <w:rPr>
          <w:rFonts w:asciiTheme="minorHAnsi" w:hAnsiTheme="minorHAnsi" w:cstheme="minorHAnsi"/>
          <w:spacing w:val="-4"/>
        </w:rPr>
        <w:t xml:space="preserve"> </w:t>
      </w:r>
      <w:r w:rsidRPr="003908EF">
        <w:rPr>
          <w:rFonts w:asciiTheme="minorHAnsi" w:hAnsiTheme="minorHAnsi" w:cstheme="minorHAnsi"/>
        </w:rPr>
        <w:t>educación básica,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manteniendo</w:t>
      </w:r>
      <w:r w:rsidRPr="003908EF">
        <w:rPr>
          <w:rFonts w:asciiTheme="minorHAnsi" w:hAnsiTheme="minorHAnsi" w:cstheme="minorHAnsi"/>
          <w:spacing w:val="-6"/>
        </w:rPr>
        <w:t xml:space="preserve"> </w:t>
      </w:r>
      <w:r w:rsidRPr="003908EF">
        <w:rPr>
          <w:rFonts w:asciiTheme="minorHAnsi" w:hAnsiTheme="minorHAnsi" w:cstheme="minorHAnsi"/>
        </w:rPr>
        <w:t>el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enfoque</w:t>
      </w:r>
      <w:r w:rsidRPr="003908EF">
        <w:rPr>
          <w:rFonts w:asciiTheme="minorHAnsi" w:hAnsiTheme="minorHAnsi" w:cstheme="minorHAnsi"/>
          <w:spacing w:val="-58"/>
        </w:rPr>
        <w:t xml:space="preserve"> </w:t>
      </w:r>
      <w:proofErr w:type="gramStart"/>
      <w:r w:rsidRPr="003908EF">
        <w:rPr>
          <w:rFonts w:asciiTheme="minorHAnsi" w:hAnsiTheme="minorHAnsi" w:cstheme="minorHAnsi"/>
        </w:rPr>
        <w:t>dela</w:t>
      </w:r>
      <w:proofErr w:type="gramEnd"/>
      <w:r w:rsidRPr="003908EF">
        <w:rPr>
          <w:rFonts w:asciiTheme="minorHAnsi" w:hAnsiTheme="minorHAnsi" w:cstheme="minorHAnsi"/>
        </w:rPr>
        <w:t xml:space="preserve"> comunidad como un referente educativo decisivo, integrando situaciones y progresiones de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aprendizaje situados. El currículo tiene un enfoque de género y derechos humanos que atiende la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diversidad,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la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interculturalidad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crítica,</w:t>
      </w:r>
      <w:r w:rsidRPr="003908EF">
        <w:rPr>
          <w:rFonts w:asciiTheme="minorHAnsi" w:hAnsiTheme="minorHAnsi" w:cstheme="minorHAnsi"/>
          <w:spacing w:val="2"/>
        </w:rPr>
        <w:t xml:space="preserve"> </w:t>
      </w:r>
      <w:r w:rsidRPr="003908EF">
        <w:rPr>
          <w:rFonts w:asciiTheme="minorHAnsi" w:hAnsiTheme="minorHAnsi" w:cstheme="minorHAnsi"/>
        </w:rPr>
        <w:t>el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desarrollo socioemocional,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las artes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y la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cultura.</w:t>
      </w:r>
    </w:p>
    <w:p w14:paraId="56939C3E" w14:textId="77777777" w:rsidR="00BF3714" w:rsidRPr="003908EF" w:rsidRDefault="00BF3714" w:rsidP="003908EF">
      <w:pPr>
        <w:pStyle w:val="Textoindependiente"/>
        <w:spacing w:line="276" w:lineRule="auto"/>
        <w:ind w:left="116" w:right="611"/>
        <w:rPr>
          <w:rFonts w:asciiTheme="minorHAnsi" w:hAnsiTheme="minorHAnsi" w:cstheme="minorHAnsi"/>
        </w:rPr>
      </w:pPr>
    </w:p>
    <w:p w14:paraId="77DDEBC8" w14:textId="77777777" w:rsidR="00BF3714" w:rsidRPr="003908EF" w:rsidRDefault="00BF3714" w:rsidP="003908EF">
      <w:pPr>
        <w:pStyle w:val="Textoindependiente"/>
        <w:spacing w:line="276" w:lineRule="auto"/>
        <w:ind w:left="116" w:right="615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>Partiendo de este análisis, se advierte la integración de los trayectos formativos relativos al manejo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la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tecnología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y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fortalecimiento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del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aspecto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didáctico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y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pedagógico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forma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específica,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incrementando el número de créditos, denotando una evolución curricular de mayor exigencia,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conforme a los planteamientos de la educación superior. También se advierte que permanecen los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elementos de apoyo a las y los estudiantes como la movilidad educativa y la tutoría. Se incluye el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término</w:t>
      </w:r>
      <w:r w:rsidRPr="003908EF">
        <w:rPr>
          <w:rFonts w:asciiTheme="minorHAnsi" w:hAnsiTheme="minorHAnsi" w:cstheme="minorHAnsi"/>
          <w:spacing w:val="5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3"/>
        </w:rPr>
        <w:t xml:space="preserve"> </w:t>
      </w:r>
      <w:r w:rsidRPr="003908EF">
        <w:rPr>
          <w:rFonts w:asciiTheme="minorHAnsi" w:hAnsiTheme="minorHAnsi" w:cstheme="minorHAnsi"/>
        </w:rPr>
        <w:t>flexibilidad</w:t>
      </w:r>
      <w:r w:rsidRPr="003908EF">
        <w:rPr>
          <w:rFonts w:asciiTheme="minorHAnsi" w:hAnsiTheme="minorHAnsi" w:cstheme="minorHAnsi"/>
          <w:spacing w:val="7"/>
        </w:rPr>
        <w:t xml:space="preserve"> </w:t>
      </w:r>
      <w:r w:rsidRPr="003908EF">
        <w:rPr>
          <w:rFonts w:asciiTheme="minorHAnsi" w:hAnsiTheme="minorHAnsi" w:cstheme="minorHAnsi"/>
        </w:rPr>
        <w:t>curricular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para</w:t>
      </w:r>
      <w:r w:rsidRPr="003908EF">
        <w:rPr>
          <w:rFonts w:asciiTheme="minorHAnsi" w:hAnsiTheme="minorHAnsi" w:cstheme="minorHAnsi"/>
          <w:spacing w:val="4"/>
        </w:rPr>
        <w:t xml:space="preserve"> </w:t>
      </w:r>
      <w:r w:rsidRPr="003908EF">
        <w:rPr>
          <w:rFonts w:asciiTheme="minorHAnsi" w:hAnsiTheme="minorHAnsi" w:cstheme="minorHAnsi"/>
        </w:rPr>
        <w:t>denotar</w:t>
      </w:r>
      <w:r w:rsidRPr="003908EF">
        <w:rPr>
          <w:rFonts w:asciiTheme="minorHAnsi" w:hAnsiTheme="minorHAnsi" w:cstheme="minorHAnsi"/>
          <w:spacing w:val="3"/>
        </w:rPr>
        <w:t xml:space="preserve"> </w:t>
      </w:r>
      <w:r w:rsidRPr="003908EF">
        <w:rPr>
          <w:rFonts w:asciiTheme="minorHAnsi" w:hAnsiTheme="minorHAnsi" w:cstheme="minorHAnsi"/>
        </w:rPr>
        <w:t>como</w:t>
      </w:r>
      <w:r w:rsidRPr="003908EF">
        <w:rPr>
          <w:rFonts w:asciiTheme="minorHAnsi" w:hAnsiTheme="minorHAnsi" w:cstheme="minorHAnsi"/>
          <w:spacing w:val="2"/>
        </w:rPr>
        <w:t xml:space="preserve"> </w:t>
      </w:r>
      <w:r w:rsidRPr="003908EF">
        <w:rPr>
          <w:rFonts w:asciiTheme="minorHAnsi" w:hAnsiTheme="minorHAnsi" w:cstheme="minorHAnsi"/>
        </w:rPr>
        <w:t>un</w:t>
      </w:r>
      <w:r w:rsidRPr="003908EF">
        <w:rPr>
          <w:rFonts w:asciiTheme="minorHAnsi" w:hAnsiTheme="minorHAnsi" w:cstheme="minorHAnsi"/>
          <w:spacing w:val="2"/>
        </w:rPr>
        <w:t xml:space="preserve"> </w:t>
      </w:r>
      <w:r w:rsidRPr="003908EF">
        <w:rPr>
          <w:rFonts w:asciiTheme="minorHAnsi" w:hAnsiTheme="minorHAnsi" w:cstheme="minorHAnsi"/>
        </w:rPr>
        <w:t>elemento</w:t>
      </w:r>
      <w:r w:rsidRPr="003908EF">
        <w:rPr>
          <w:rFonts w:asciiTheme="minorHAnsi" w:hAnsiTheme="minorHAnsi" w:cstheme="minorHAnsi"/>
          <w:spacing w:val="2"/>
        </w:rPr>
        <w:t xml:space="preserve"> </w:t>
      </w:r>
      <w:r w:rsidRPr="003908EF">
        <w:rPr>
          <w:rFonts w:asciiTheme="minorHAnsi" w:hAnsiTheme="minorHAnsi" w:cstheme="minorHAnsi"/>
        </w:rPr>
        <w:t>que</w:t>
      </w:r>
      <w:r w:rsidRPr="003908EF">
        <w:rPr>
          <w:rFonts w:asciiTheme="minorHAnsi" w:hAnsiTheme="minorHAnsi" w:cstheme="minorHAnsi"/>
          <w:spacing w:val="3"/>
        </w:rPr>
        <w:t xml:space="preserve"> </w:t>
      </w:r>
      <w:r w:rsidRPr="003908EF">
        <w:rPr>
          <w:rFonts w:asciiTheme="minorHAnsi" w:hAnsiTheme="minorHAnsi" w:cstheme="minorHAnsi"/>
        </w:rPr>
        <w:t>permite</w:t>
      </w:r>
      <w:r w:rsidRPr="003908EF">
        <w:rPr>
          <w:rFonts w:asciiTheme="minorHAnsi" w:hAnsiTheme="minorHAnsi" w:cstheme="minorHAnsi"/>
          <w:spacing w:val="4"/>
        </w:rPr>
        <w:t xml:space="preserve"> </w:t>
      </w:r>
      <w:r w:rsidRPr="003908EF">
        <w:rPr>
          <w:rFonts w:asciiTheme="minorHAnsi" w:hAnsiTheme="minorHAnsi" w:cstheme="minorHAnsi"/>
        </w:rPr>
        <w:t>atender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a</w:t>
      </w:r>
      <w:r w:rsidRPr="003908EF">
        <w:rPr>
          <w:rFonts w:asciiTheme="minorHAnsi" w:hAnsiTheme="minorHAnsi" w:cstheme="minorHAnsi"/>
          <w:spacing w:val="3"/>
        </w:rPr>
        <w:t xml:space="preserve"> </w:t>
      </w:r>
      <w:r w:rsidRPr="003908EF">
        <w:rPr>
          <w:rFonts w:asciiTheme="minorHAnsi" w:hAnsiTheme="minorHAnsi" w:cstheme="minorHAnsi"/>
        </w:rPr>
        <w:t>las</w:t>
      </w:r>
    </w:p>
    <w:p w14:paraId="17AB6220" w14:textId="77777777" w:rsidR="00BF3714" w:rsidRPr="003908EF" w:rsidRDefault="00BF3714" w:rsidP="003908EF">
      <w:pPr>
        <w:pStyle w:val="Textoindependiente"/>
        <w:spacing w:before="75" w:line="276" w:lineRule="auto"/>
        <w:ind w:left="116" w:right="618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>necesidades de los diversos contextos en los que se encuentran insertas las Escuelas Normales. El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perfil de egreso en este plan de estudio reconoce dos aspectos: el perfil general y profesional, y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organiza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la malla</w:t>
      </w:r>
      <w:r w:rsidRPr="003908EF">
        <w:rPr>
          <w:rFonts w:asciiTheme="minorHAnsi" w:hAnsiTheme="minorHAnsi" w:cstheme="minorHAnsi"/>
          <w:spacing w:val="3"/>
        </w:rPr>
        <w:t xml:space="preserve"> </w:t>
      </w:r>
      <w:r w:rsidRPr="003908EF">
        <w:rPr>
          <w:rFonts w:asciiTheme="minorHAnsi" w:hAnsiTheme="minorHAnsi" w:cstheme="minorHAnsi"/>
        </w:rPr>
        <w:t>curricular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en tres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fases:</w:t>
      </w:r>
      <w:r w:rsidRPr="003908EF">
        <w:rPr>
          <w:rFonts w:asciiTheme="minorHAnsi" w:hAnsiTheme="minorHAnsi" w:cstheme="minorHAnsi"/>
          <w:spacing w:val="-7"/>
        </w:rPr>
        <w:t xml:space="preserve"> </w:t>
      </w:r>
      <w:r w:rsidRPr="003908EF">
        <w:rPr>
          <w:rFonts w:asciiTheme="minorHAnsi" w:hAnsiTheme="minorHAnsi" w:cstheme="minorHAnsi"/>
        </w:rPr>
        <w:t>inmersión, profundización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y</w:t>
      </w:r>
      <w:r w:rsidRPr="003908EF">
        <w:rPr>
          <w:rFonts w:asciiTheme="minorHAnsi" w:hAnsiTheme="minorHAnsi" w:cstheme="minorHAnsi"/>
          <w:spacing w:val="-9"/>
        </w:rPr>
        <w:t xml:space="preserve"> </w:t>
      </w:r>
      <w:r w:rsidRPr="003908EF">
        <w:rPr>
          <w:rFonts w:asciiTheme="minorHAnsi" w:hAnsiTheme="minorHAnsi" w:cstheme="minorHAnsi"/>
        </w:rPr>
        <w:t>despliegue.</w:t>
      </w:r>
    </w:p>
    <w:p w14:paraId="49F9C164" w14:textId="77777777" w:rsidR="008E12B4" w:rsidRDefault="008E12B4" w:rsidP="008E12B4">
      <w:pPr>
        <w:pStyle w:val="Ttulo1"/>
        <w:spacing w:before="170" w:line="276" w:lineRule="auto"/>
        <w:ind w:left="0"/>
        <w:jc w:val="both"/>
        <w:rPr>
          <w:rFonts w:asciiTheme="minorHAnsi" w:hAnsiTheme="minorHAnsi" w:cstheme="minorHAnsi"/>
        </w:rPr>
      </w:pPr>
    </w:p>
    <w:p w14:paraId="24E032E1" w14:textId="5B4C5FB7" w:rsidR="00BF3714" w:rsidRPr="003908EF" w:rsidRDefault="007A4DCB" w:rsidP="008E12B4">
      <w:pPr>
        <w:pStyle w:val="Ttulo1"/>
        <w:spacing w:before="170" w:line="276" w:lineRule="auto"/>
        <w:ind w:left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</w:t>
      </w:r>
      <w:r w:rsidRPr="003908EF">
        <w:rPr>
          <w:rFonts w:asciiTheme="minorHAnsi" w:hAnsiTheme="minorHAnsi" w:cstheme="minorHAnsi"/>
        </w:rPr>
        <w:t>uturas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líneas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investigación</w:t>
      </w:r>
    </w:p>
    <w:p w14:paraId="480C9FA1" w14:textId="77777777" w:rsidR="00BF3714" w:rsidRPr="003908EF" w:rsidRDefault="00BF3714" w:rsidP="003908EF">
      <w:pPr>
        <w:pStyle w:val="Textoindependiente"/>
        <w:spacing w:before="5" w:line="276" w:lineRule="auto"/>
        <w:jc w:val="left"/>
        <w:rPr>
          <w:rFonts w:asciiTheme="minorHAnsi" w:hAnsiTheme="minorHAnsi" w:cstheme="minorHAnsi"/>
          <w:b/>
        </w:rPr>
      </w:pPr>
    </w:p>
    <w:p w14:paraId="2754BEAE" w14:textId="77777777" w:rsidR="00BF3714" w:rsidRPr="003908EF" w:rsidRDefault="00BF3714" w:rsidP="003908EF">
      <w:pPr>
        <w:pStyle w:val="Textoindependiente"/>
        <w:spacing w:line="276" w:lineRule="auto"/>
        <w:ind w:left="116" w:right="617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>Aplica</w:t>
      </w:r>
      <w:r w:rsidRPr="003908EF">
        <w:rPr>
          <w:rFonts w:asciiTheme="minorHAnsi" w:hAnsiTheme="minorHAnsi" w:cstheme="minorHAnsi"/>
          <w:spacing w:val="-15"/>
        </w:rPr>
        <w:t xml:space="preserve"> </w:t>
      </w:r>
      <w:r w:rsidRPr="003908EF">
        <w:rPr>
          <w:rFonts w:asciiTheme="minorHAnsi" w:hAnsiTheme="minorHAnsi" w:cstheme="minorHAnsi"/>
        </w:rPr>
        <w:t>y</w:t>
      </w:r>
      <w:r w:rsidRPr="003908EF">
        <w:rPr>
          <w:rFonts w:asciiTheme="minorHAnsi" w:hAnsiTheme="minorHAnsi" w:cstheme="minorHAnsi"/>
          <w:spacing w:val="-12"/>
        </w:rPr>
        <w:t xml:space="preserve"> </w:t>
      </w:r>
      <w:r w:rsidRPr="003908EF">
        <w:rPr>
          <w:rFonts w:asciiTheme="minorHAnsi" w:hAnsiTheme="minorHAnsi" w:cstheme="minorHAnsi"/>
        </w:rPr>
        <w:t>evaluar</w:t>
      </w:r>
      <w:r w:rsidRPr="003908EF">
        <w:rPr>
          <w:rFonts w:asciiTheme="minorHAnsi" w:hAnsiTheme="minorHAnsi" w:cstheme="minorHAnsi"/>
          <w:spacing w:val="-12"/>
        </w:rPr>
        <w:t xml:space="preserve"> </w:t>
      </w:r>
      <w:r w:rsidRPr="003908EF">
        <w:rPr>
          <w:rFonts w:asciiTheme="minorHAnsi" w:hAnsiTheme="minorHAnsi" w:cstheme="minorHAnsi"/>
        </w:rPr>
        <w:t>estos</w:t>
      </w:r>
      <w:r w:rsidRPr="003908EF">
        <w:rPr>
          <w:rFonts w:asciiTheme="minorHAnsi" w:hAnsiTheme="minorHAnsi" w:cstheme="minorHAnsi"/>
          <w:spacing w:val="-12"/>
        </w:rPr>
        <w:t xml:space="preserve"> </w:t>
      </w:r>
      <w:r w:rsidRPr="003908EF">
        <w:rPr>
          <w:rFonts w:asciiTheme="minorHAnsi" w:hAnsiTheme="minorHAnsi" w:cstheme="minorHAnsi"/>
        </w:rPr>
        <w:t>planes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t>estudio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t>simultáneamente,</w:t>
      </w:r>
      <w:r w:rsidRPr="003908EF">
        <w:rPr>
          <w:rFonts w:asciiTheme="minorHAnsi" w:hAnsiTheme="minorHAnsi" w:cstheme="minorHAnsi"/>
          <w:spacing w:val="-12"/>
        </w:rPr>
        <w:t xml:space="preserve"> </w:t>
      </w:r>
      <w:r w:rsidRPr="003908EF">
        <w:rPr>
          <w:rFonts w:asciiTheme="minorHAnsi" w:hAnsiTheme="minorHAnsi" w:cstheme="minorHAnsi"/>
        </w:rPr>
        <w:t>es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t>una</w:t>
      </w:r>
      <w:r w:rsidRPr="003908EF">
        <w:rPr>
          <w:rFonts w:asciiTheme="minorHAnsi" w:hAnsiTheme="minorHAnsi" w:cstheme="minorHAnsi"/>
          <w:spacing w:val="-11"/>
        </w:rPr>
        <w:t xml:space="preserve"> </w:t>
      </w:r>
      <w:r w:rsidRPr="003908EF">
        <w:rPr>
          <w:rFonts w:asciiTheme="minorHAnsi" w:hAnsiTheme="minorHAnsi" w:cstheme="minorHAnsi"/>
        </w:rPr>
        <w:t>oportunidad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t>para</w:t>
      </w:r>
      <w:r w:rsidRPr="003908EF">
        <w:rPr>
          <w:rFonts w:asciiTheme="minorHAnsi" w:hAnsiTheme="minorHAnsi" w:cstheme="minorHAnsi"/>
          <w:spacing w:val="-12"/>
        </w:rPr>
        <w:t xml:space="preserve"> </w:t>
      </w:r>
      <w:r w:rsidRPr="003908EF">
        <w:rPr>
          <w:rFonts w:asciiTheme="minorHAnsi" w:hAnsiTheme="minorHAnsi" w:cstheme="minorHAnsi"/>
        </w:rPr>
        <w:t>encauzar</w:t>
      </w:r>
      <w:r w:rsidRPr="003908EF">
        <w:rPr>
          <w:rFonts w:asciiTheme="minorHAnsi" w:hAnsiTheme="minorHAnsi" w:cstheme="minorHAnsi"/>
          <w:spacing w:val="-14"/>
        </w:rPr>
        <w:t xml:space="preserve"> </w:t>
      </w:r>
      <w:r w:rsidRPr="003908EF">
        <w:rPr>
          <w:rFonts w:asciiTheme="minorHAnsi" w:hAnsiTheme="minorHAnsi" w:cstheme="minorHAnsi"/>
        </w:rPr>
        <w:t>aquellos</w:t>
      </w:r>
      <w:r w:rsidRPr="003908EF">
        <w:rPr>
          <w:rFonts w:asciiTheme="minorHAnsi" w:hAnsiTheme="minorHAnsi" w:cstheme="minorHAnsi"/>
          <w:spacing w:val="-57"/>
        </w:rPr>
        <w:t xml:space="preserve"> </w:t>
      </w:r>
      <w:r w:rsidRPr="003908EF">
        <w:rPr>
          <w:rFonts w:asciiTheme="minorHAnsi" w:hAnsiTheme="minorHAnsi" w:cstheme="minorHAnsi"/>
        </w:rPr>
        <w:t>aspectos que lo requieran, pero también puede representar un esfuerzo importante, que, por sus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condiciones laborales o profesionales, no puedan asumir las y los docentes que laboran en las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Escuelas</w:t>
      </w:r>
      <w:r w:rsidRPr="003908EF">
        <w:rPr>
          <w:rFonts w:asciiTheme="minorHAnsi" w:hAnsiTheme="minorHAnsi" w:cstheme="minorHAnsi"/>
          <w:spacing w:val="-14"/>
        </w:rPr>
        <w:t xml:space="preserve"> </w:t>
      </w:r>
      <w:r w:rsidRPr="003908EF">
        <w:rPr>
          <w:rFonts w:asciiTheme="minorHAnsi" w:hAnsiTheme="minorHAnsi" w:cstheme="minorHAnsi"/>
        </w:rPr>
        <w:t>Normales.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t>Este</w:t>
      </w:r>
      <w:r w:rsidRPr="003908EF">
        <w:rPr>
          <w:rFonts w:asciiTheme="minorHAnsi" w:hAnsiTheme="minorHAnsi" w:cstheme="minorHAnsi"/>
          <w:spacing w:val="-11"/>
        </w:rPr>
        <w:t xml:space="preserve"> </w:t>
      </w:r>
      <w:r w:rsidRPr="003908EF">
        <w:rPr>
          <w:rFonts w:asciiTheme="minorHAnsi" w:hAnsiTheme="minorHAnsi" w:cstheme="minorHAnsi"/>
        </w:rPr>
        <w:t>estudio</w:t>
      </w:r>
      <w:r w:rsidRPr="003908EF">
        <w:rPr>
          <w:rFonts w:asciiTheme="minorHAnsi" w:hAnsiTheme="minorHAnsi" w:cstheme="minorHAnsi"/>
          <w:spacing w:val="-12"/>
        </w:rPr>
        <w:t xml:space="preserve"> </w:t>
      </w:r>
      <w:r w:rsidRPr="003908EF">
        <w:rPr>
          <w:rFonts w:asciiTheme="minorHAnsi" w:hAnsiTheme="minorHAnsi" w:cstheme="minorHAnsi"/>
        </w:rPr>
        <w:t>plantea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t>en</w:t>
      </w:r>
      <w:r w:rsidRPr="003908EF">
        <w:rPr>
          <w:rFonts w:asciiTheme="minorHAnsi" w:hAnsiTheme="minorHAnsi" w:cstheme="minorHAnsi"/>
          <w:spacing w:val="-12"/>
        </w:rPr>
        <w:t xml:space="preserve"> </w:t>
      </w:r>
      <w:r w:rsidRPr="003908EF">
        <w:rPr>
          <w:rFonts w:asciiTheme="minorHAnsi" w:hAnsiTheme="minorHAnsi" w:cstheme="minorHAnsi"/>
        </w:rPr>
        <w:t>una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t>próxima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t>etapa,</w:t>
      </w:r>
      <w:r w:rsidRPr="003908EF">
        <w:rPr>
          <w:rFonts w:asciiTheme="minorHAnsi" w:hAnsiTheme="minorHAnsi" w:cstheme="minorHAnsi"/>
          <w:spacing w:val="-12"/>
        </w:rPr>
        <w:t xml:space="preserve"> </w:t>
      </w:r>
      <w:r w:rsidRPr="003908EF">
        <w:rPr>
          <w:rFonts w:asciiTheme="minorHAnsi" w:hAnsiTheme="minorHAnsi" w:cstheme="minorHAnsi"/>
        </w:rPr>
        <w:t>investigar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t>sobre</w:t>
      </w:r>
      <w:r w:rsidRPr="003908EF">
        <w:rPr>
          <w:rFonts w:asciiTheme="minorHAnsi" w:hAnsiTheme="minorHAnsi" w:cstheme="minorHAnsi"/>
          <w:spacing w:val="-15"/>
        </w:rPr>
        <w:t xml:space="preserve"> </w:t>
      </w:r>
      <w:r w:rsidRPr="003908EF">
        <w:rPr>
          <w:rFonts w:asciiTheme="minorHAnsi" w:hAnsiTheme="minorHAnsi" w:cstheme="minorHAnsi"/>
        </w:rPr>
        <w:t>este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t>tema,</w:t>
      </w:r>
      <w:r w:rsidRPr="003908EF">
        <w:rPr>
          <w:rFonts w:asciiTheme="minorHAnsi" w:hAnsiTheme="minorHAnsi" w:cstheme="minorHAnsi"/>
          <w:spacing w:val="-13"/>
        </w:rPr>
        <w:t xml:space="preserve"> </w:t>
      </w:r>
      <w:r w:rsidRPr="003908EF">
        <w:rPr>
          <w:rFonts w:asciiTheme="minorHAnsi" w:hAnsiTheme="minorHAnsi" w:cstheme="minorHAnsi"/>
        </w:rPr>
        <w:t>indagando</w:t>
      </w:r>
      <w:r w:rsidRPr="003908EF">
        <w:rPr>
          <w:rFonts w:asciiTheme="minorHAnsi" w:hAnsiTheme="minorHAnsi" w:cstheme="minorHAnsi"/>
          <w:spacing w:val="-57"/>
        </w:rPr>
        <w:t xml:space="preserve"> </w:t>
      </w:r>
      <w:r w:rsidRPr="003908EF">
        <w:rPr>
          <w:rFonts w:asciiTheme="minorHAnsi" w:hAnsiTheme="minorHAnsi" w:cstheme="minorHAnsi"/>
        </w:rPr>
        <w:t xml:space="preserve">con las y los formadores docentes, sobre los desafíos y ventajas del </w:t>
      </w:r>
      <w:proofErr w:type="spellStart"/>
      <w:r w:rsidRPr="003908EF">
        <w:rPr>
          <w:rFonts w:asciiTheme="minorHAnsi" w:hAnsiTheme="minorHAnsi" w:cstheme="minorHAnsi"/>
        </w:rPr>
        <w:t>codiseño</w:t>
      </w:r>
      <w:proofErr w:type="spellEnd"/>
      <w:r w:rsidRPr="003908EF">
        <w:rPr>
          <w:rFonts w:asciiTheme="minorHAnsi" w:hAnsiTheme="minorHAnsi" w:cstheme="minorHAnsi"/>
        </w:rPr>
        <w:t xml:space="preserve"> y la flexibilidad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curricular.</w:t>
      </w:r>
    </w:p>
    <w:p w14:paraId="0D0EC71B" w14:textId="77777777" w:rsidR="0044677A" w:rsidRDefault="0044677A" w:rsidP="003908EF">
      <w:pPr>
        <w:pStyle w:val="Textoindependiente"/>
        <w:spacing w:before="3" w:line="276" w:lineRule="auto"/>
        <w:ind w:left="709" w:hanging="709"/>
        <w:jc w:val="left"/>
        <w:rPr>
          <w:rFonts w:asciiTheme="minorHAnsi" w:hAnsiTheme="minorHAnsi" w:cstheme="minorHAnsi"/>
          <w:b/>
        </w:rPr>
      </w:pPr>
    </w:p>
    <w:p w14:paraId="1187A79D" w14:textId="77777777" w:rsidR="0044677A" w:rsidRDefault="0044677A" w:rsidP="003908EF">
      <w:pPr>
        <w:pStyle w:val="Textoindependiente"/>
        <w:spacing w:before="3" w:line="276" w:lineRule="auto"/>
        <w:ind w:left="709" w:hanging="709"/>
        <w:jc w:val="left"/>
        <w:rPr>
          <w:rFonts w:asciiTheme="minorHAnsi" w:hAnsiTheme="minorHAnsi" w:cstheme="minorHAnsi"/>
          <w:b/>
        </w:rPr>
      </w:pPr>
    </w:p>
    <w:p w14:paraId="5C1FB3D6" w14:textId="77777777" w:rsidR="0044677A" w:rsidRDefault="0044677A" w:rsidP="003908EF">
      <w:pPr>
        <w:pStyle w:val="Textoindependiente"/>
        <w:spacing w:before="3" w:line="276" w:lineRule="auto"/>
        <w:ind w:left="709" w:hanging="709"/>
        <w:jc w:val="left"/>
        <w:rPr>
          <w:rFonts w:asciiTheme="minorHAnsi" w:hAnsiTheme="minorHAnsi" w:cstheme="minorHAnsi"/>
          <w:b/>
        </w:rPr>
      </w:pPr>
    </w:p>
    <w:p w14:paraId="705DD8E8" w14:textId="77777777" w:rsidR="0044677A" w:rsidRDefault="0044677A" w:rsidP="003908EF">
      <w:pPr>
        <w:pStyle w:val="Textoindependiente"/>
        <w:spacing w:before="3" w:line="276" w:lineRule="auto"/>
        <w:ind w:left="709" w:hanging="709"/>
        <w:jc w:val="left"/>
        <w:rPr>
          <w:rFonts w:asciiTheme="minorHAnsi" w:hAnsiTheme="minorHAnsi" w:cstheme="minorHAnsi"/>
          <w:b/>
        </w:rPr>
      </w:pPr>
    </w:p>
    <w:p w14:paraId="02BB7F37" w14:textId="77777777" w:rsidR="008E12B4" w:rsidRDefault="008E12B4" w:rsidP="003908EF">
      <w:pPr>
        <w:pStyle w:val="Textoindependiente"/>
        <w:spacing w:before="3" w:line="276" w:lineRule="auto"/>
        <w:ind w:left="709" w:hanging="709"/>
        <w:jc w:val="left"/>
        <w:rPr>
          <w:rFonts w:asciiTheme="minorHAnsi" w:hAnsiTheme="minorHAnsi" w:cstheme="minorHAnsi"/>
          <w:b/>
        </w:rPr>
      </w:pPr>
    </w:p>
    <w:p w14:paraId="629325FE" w14:textId="77777777" w:rsidR="008E12B4" w:rsidRDefault="008E12B4" w:rsidP="003908EF">
      <w:pPr>
        <w:pStyle w:val="Textoindependiente"/>
        <w:spacing w:before="3" w:line="276" w:lineRule="auto"/>
        <w:ind w:left="709" w:hanging="709"/>
        <w:jc w:val="left"/>
        <w:rPr>
          <w:rFonts w:asciiTheme="minorHAnsi" w:hAnsiTheme="minorHAnsi" w:cstheme="minorHAnsi"/>
          <w:b/>
        </w:rPr>
      </w:pPr>
    </w:p>
    <w:p w14:paraId="3105181A" w14:textId="77777777" w:rsidR="008E12B4" w:rsidRDefault="008E12B4" w:rsidP="003908EF">
      <w:pPr>
        <w:pStyle w:val="Textoindependiente"/>
        <w:spacing w:before="3" w:line="276" w:lineRule="auto"/>
        <w:ind w:left="709" w:hanging="709"/>
        <w:jc w:val="left"/>
        <w:rPr>
          <w:rFonts w:asciiTheme="minorHAnsi" w:hAnsiTheme="minorHAnsi" w:cstheme="minorHAnsi"/>
          <w:b/>
        </w:rPr>
      </w:pPr>
    </w:p>
    <w:p w14:paraId="114DDF14" w14:textId="77777777" w:rsidR="008E12B4" w:rsidRDefault="008E12B4" w:rsidP="003908EF">
      <w:pPr>
        <w:pStyle w:val="Textoindependiente"/>
        <w:spacing w:before="3" w:line="276" w:lineRule="auto"/>
        <w:ind w:left="709" w:hanging="709"/>
        <w:jc w:val="left"/>
        <w:rPr>
          <w:rFonts w:asciiTheme="minorHAnsi" w:hAnsiTheme="minorHAnsi" w:cstheme="minorHAnsi"/>
          <w:b/>
        </w:rPr>
      </w:pPr>
    </w:p>
    <w:p w14:paraId="39D382E7" w14:textId="77777777" w:rsidR="008E12B4" w:rsidRDefault="008E12B4" w:rsidP="003908EF">
      <w:pPr>
        <w:pStyle w:val="Textoindependiente"/>
        <w:spacing w:before="3" w:line="276" w:lineRule="auto"/>
        <w:ind w:left="709" w:hanging="709"/>
        <w:jc w:val="left"/>
        <w:rPr>
          <w:rFonts w:asciiTheme="minorHAnsi" w:hAnsiTheme="minorHAnsi" w:cstheme="minorHAnsi"/>
          <w:b/>
        </w:rPr>
      </w:pPr>
    </w:p>
    <w:p w14:paraId="115145D8" w14:textId="77777777" w:rsidR="008E12B4" w:rsidRDefault="008E12B4" w:rsidP="003908EF">
      <w:pPr>
        <w:pStyle w:val="Textoindependiente"/>
        <w:spacing w:before="3" w:line="276" w:lineRule="auto"/>
        <w:ind w:left="709" w:hanging="709"/>
        <w:jc w:val="left"/>
        <w:rPr>
          <w:rFonts w:asciiTheme="minorHAnsi" w:hAnsiTheme="minorHAnsi" w:cstheme="minorHAnsi"/>
          <w:b/>
        </w:rPr>
      </w:pPr>
    </w:p>
    <w:p w14:paraId="3FD93AF3" w14:textId="77777777" w:rsidR="008E12B4" w:rsidRDefault="008E12B4" w:rsidP="003908EF">
      <w:pPr>
        <w:pStyle w:val="Textoindependiente"/>
        <w:spacing w:before="3" w:line="276" w:lineRule="auto"/>
        <w:ind w:left="709" w:hanging="709"/>
        <w:jc w:val="left"/>
        <w:rPr>
          <w:rFonts w:asciiTheme="minorHAnsi" w:hAnsiTheme="minorHAnsi" w:cstheme="minorHAnsi"/>
          <w:b/>
        </w:rPr>
      </w:pPr>
    </w:p>
    <w:p w14:paraId="13EE08E2" w14:textId="77777777" w:rsidR="008E12B4" w:rsidRDefault="008E12B4" w:rsidP="003908EF">
      <w:pPr>
        <w:pStyle w:val="Textoindependiente"/>
        <w:spacing w:before="3" w:line="276" w:lineRule="auto"/>
        <w:ind w:left="709" w:hanging="709"/>
        <w:jc w:val="left"/>
        <w:rPr>
          <w:rFonts w:asciiTheme="minorHAnsi" w:hAnsiTheme="minorHAnsi" w:cstheme="minorHAnsi"/>
          <w:b/>
        </w:rPr>
      </w:pPr>
    </w:p>
    <w:p w14:paraId="3FE1231C" w14:textId="77777777" w:rsidR="008E12B4" w:rsidRDefault="008E12B4" w:rsidP="003908EF">
      <w:pPr>
        <w:pStyle w:val="Textoindependiente"/>
        <w:spacing w:before="3" w:line="276" w:lineRule="auto"/>
        <w:ind w:left="709" w:hanging="709"/>
        <w:jc w:val="left"/>
        <w:rPr>
          <w:rFonts w:asciiTheme="minorHAnsi" w:hAnsiTheme="minorHAnsi" w:cstheme="minorHAnsi"/>
          <w:b/>
        </w:rPr>
      </w:pPr>
    </w:p>
    <w:p w14:paraId="714C36A9" w14:textId="77777777" w:rsidR="008E12B4" w:rsidRDefault="008E12B4" w:rsidP="003908EF">
      <w:pPr>
        <w:pStyle w:val="Textoindependiente"/>
        <w:spacing w:before="3" w:line="276" w:lineRule="auto"/>
        <w:ind w:left="709" w:hanging="709"/>
        <w:jc w:val="left"/>
        <w:rPr>
          <w:rFonts w:asciiTheme="minorHAnsi" w:hAnsiTheme="minorHAnsi" w:cstheme="minorHAnsi"/>
          <w:b/>
        </w:rPr>
      </w:pPr>
    </w:p>
    <w:p w14:paraId="273F388F" w14:textId="77777777" w:rsidR="008E12B4" w:rsidRDefault="008E12B4" w:rsidP="003908EF">
      <w:pPr>
        <w:pStyle w:val="Textoindependiente"/>
        <w:spacing w:before="3" w:line="276" w:lineRule="auto"/>
        <w:ind w:left="709" w:hanging="709"/>
        <w:jc w:val="left"/>
        <w:rPr>
          <w:rFonts w:asciiTheme="minorHAnsi" w:hAnsiTheme="minorHAnsi" w:cstheme="minorHAnsi"/>
          <w:b/>
        </w:rPr>
      </w:pPr>
    </w:p>
    <w:p w14:paraId="3E02F269" w14:textId="77777777" w:rsidR="008E12B4" w:rsidRDefault="008E12B4" w:rsidP="003908EF">
      <w:pPr>
        <w:pStyle w:val="Textoindependiente"/>
        <w:spacing w:before="3" w:line="276" w:lineRule="auto"/>
        <w:ind w:left="709" w:hanging="709"/>
        <w:jc w:val="left"/>
        <w:rPr>
          <w:rFonts w:asciiTheme="minorHAnsi" w:hAnsiTheme="minorHAnsi" w:cstheme="minorHAnsi"/>
          <w:b/>
        </w:rPr>
      </w:pPr>
    </w:p>
    <w:p w14:paraId="3C92D48D" w14:textId="77777777" w:rsidR="0044677A" w:rsidRDefault="0044677A" w:rsidP="003908EF">
      <w:pPr>
        <w:pStyle w:val="Textoindependiente"/>
        <w:spacing w:before="3" w:line="276" w:lineRule="auto"/>
        <w:ind w:left="709" w:hanging="709"/>
        <w:jc w:val="left"/>
        <w:rPr>
          <w:rFonts w:asciiTheme="minorHAnsi" w:hAnsiTheme="minorHAnsi" w:cstheme="minorHAnsi"/>
          <w:b/>
        </w:rPr>
      </w:pPr>
    </w:p>
    <w:p w14:paraId="6DC3A9DB" w14:textId="64550AAD" w:rsidR="00BF3714" w:rsidRPr="003908EF" w:rsidRDefault="007A4DCB" w:rsidP="003908EF">
      <w:pPr>
        <w:pStyle w:val="Textoindependiente"/>
        <w:spacing w:before="3" w:line="276" w:lineRule="auto"/>
        <w:ind w:left="709" w:hanging="709"/>
        <w:jc w:val="lef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Referencias</w:t>
      </w:r>
    </w:p>
    <w:p w14:paraId="065831F8" w14:textId="77777777" w:rsidR="00BF3714" w:rsidRPr="003908EF" w:rsidRDefault="00BF3714" w:rsidP="003908EF">
      <w:pPr>
        <w:pStyle w:val="Textoindependiente"/>
        <w:spacing w:line="276" w:lineRule="auto"/>
        <w:ind w:left="709" w:right="621" w:hanging="709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>Beech,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3908EF">
        <w:rPr>
          <w:rFonts w:asciiTheme="minorHAnsi" w:hAnsiTheme="minorHAnsi" w:cstheme="minorHAnsi"/>
        </w:rPr>
        <w:t>Jasson</w:t>
      </w:r>
      <w:proofErr w:type="spellEnd"/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y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Analía Meo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(2016),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“Explorando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el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uso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las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herramientas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teóricas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Stephen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J.</w:t>
      </w:r>
      <w:r w:rsidRPr="003908EF">
        <w:rPr>
          <w:rFonts w:asciiTheme="minorHAnsi" w:hAnsiTheme="minorHAnsi" w:cstheme="minorHAnsi"/>
          <w:spacing w:val="-57"/>
        </w:rPr>
        <w:t xml:space="preserve"> </w:t>
      </w:r>
      <w:r w:rsidRPr="003908EF">
        <w:rPr>
          <w:rFonts w:asciiTheme="minorHAnsi" w:hAnsiTheme="minorHAnsi" w:cstheme="minorHAnsi"/>
        </w:rPr>
        <w:t>Ball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en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el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estudio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las políticas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educativas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en América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Latina”,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Archivos</w:t>
      </w:r>
      <w:r w:rsidRPr="003908EF">
        <w:rPr>
          <w:rFonts w:asciiTheme="minorHAnsi" w:hAnsiTheme="minorHAnsi" w:cstheme="minorHAnsi"/>
          <w:spacing w:val="1"/>
        </w:rPr>
        <w:t xml:space="preserve"> </w:t>
      </w:r>
      <w:r w:rsidRPr="003908EF">
        <w:rPr>
          <w:rFonts w:asciiTheme="minorHAnsi" w:hAnsiTheme="minorHAnsi" w:cstheme="minorHAnsi"/>
        </w:rPr>
        <w:t>Analíticos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Políticas Educativas,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vol.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24,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núm.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23,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pp.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1-19.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Recuperado en https://epaa.asu.edu/ojs/article/view/2417/1732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(consulta: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15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marzo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2021).</w:t>
      </w:r>
    </w:p>
    <w:p w14:paraId="0081B0DE" w14:textId="77777777" w:rsidR="00BF3714" w:rsidRPr="003908EF" w:rsidRDefault="00BF3714" w:rsidP="003908EF">
      <w:pPr>
        <w:pStyle w:val="Textoindependiente"/>
        <w:spacing w:line="276" w:lineRule="auto"/>
        <w:ind w:left="709" w:right="619" w:hanging="709"/>
        <w:rPr>
          <w:rFonts w:asciiTheme="minorHAnsi" w:hAnsiTheme="minorHAnsi" w:cstheme="minorHAnsi"/>
        </w:rPr>
      </w:pPr>
      <w:proofErr w:type="spellStart"/>
      <w:r w:rsidRPr="003908EF">
        <w:rPr>
          <w:rFonts w:asciiTheme="minorHAnsi" w:hAnsiTheme="minorHAnsi" w:cstheme="minorHAnsi"/>
        </w:rPr>
        <w:t>Celi</w:t>
      </w:r>
      <w:proofErr w:type="spellEnd"/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Apolo,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R. (2012).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Fundamentos de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Pedagogía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y Didáctica.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Universidad Técnica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Particular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 xml:space="preserve">de Loja. Recuperado en </w:t>
      </w:r>
      <w:hyperlink r:id="rId10">
        <w:r w:rsidRPr="003908EF">
          <w:rPr>
            <w:rFonts w:asciiTheme="minorHAnsi" w:hAnsiTheme="minorHAnsi" w:cstheme="minorHAnsi"/>
            <w:color w:val="0462C1"/>
            <w:u w:val="single" w:color="0462C1"/>
          </w:rPr>
          <w:t>http://tribunalcalificador.mined.gob.sv/wp-</w:t>
        </w:r>
      </w:hyperlink>
      <w:r w:rsidRPr="003908EF">
        <w:rPr>
          <w:rFonts w:asciiTheme="minorHAnsi" w:hAnsiTheme="minorHAnsi" w:cstheme="minorHAnsi"/>
          <w:color w:val="0462C1"/>
          <w:spacing w:val="-57"/>
        </w:rPr>
        <w:t xml:space="preserve"> </w:t>
      </w:r>
      <w:hyperlink r:id="rId11">
        <w:proofErr w:type="spellStart"/>
        <w:r w:rsidRPr="003908EF">
          <w:rPr>
            <w:rFonts w:asciiTheme="minorHAnsi" w:hAnsiTheme="minorHAnsi" w:cstheme="minorHAnsi"/>
            <w:color w:val="0462C1"/>
            <w:u w:val="single" w:color="0462C1"/>
          </w:rPr>
          <w:t>content</w:t>
        </w:r>
        <w:proofErr w:type="spellEnd"/>
        <w:r w:rsidRPr="003908EF">
          <w:rPr>
            <w:rFonts w:asciiTheme="minorHAnsi" w:hAnsiTheme="minorHAnsi" w:cstheme="minorHAnsi"/>
            <w:color w:val="0462C1"/>
            <w:u w:val="single" w:color="0462C1"/>
          </w:rPr>
          <w:t>/</w:t>
        </w:r>
        <w:proofErr w:type="spellStart"/>
        <w:r w:rsidRPr="003908EF">
          <w:rPr>
            <w:rFonts w:asciiTheme="minorHAnsi" w:hAnsiTheme="minorHAnsi" w:cstheme="minorHAnsi"/>
            <w:color w:val="0462C1"/>
            <w:u w:val="single" w:color="0462C1"/>
          </w:rPr>
          <w:t>uploads</w:t>
        </w:r>
        <w:proofErr w:type="spellEnd"/>
        <w:r w:rsidRPr="003908EF">
          <w:rPr>
            <w:rFonts w:asciiTheme="minorHAnsi" w:hAnsiTheme="minorHAnsi" w:cstheme="minorHAnsi"/>
            <w:color w:val="0462C1"/>
            <w:u w:val="single" w:color="0462C1"/>
          </w:rPr>
          <w:t>/2020/09/Fundamentos-de-pedagogia-y-didactica.pdf</w:t>
        </w:r>
        <w:r w:rsidRPr="003908EF">
          <w:rPr>
            <w:rFonts w:asciiTheme="minorHAnsi" w:hAnsiTheme="minorHAnsi" w:cstheme="minorHAnsi"/>
            <w:color w:val="0462C1"/>
            <w:spacing w:val="-3"/>
          </w:rPr>
          <w:t xml:space="preserve"> </w:t>
        </w:r>
      </w:hyperlink>
      <w:r w:rsidRPr="003908EF">
        <w:rPr>
          <w:rFonts w:asciiTheme="minorHAnsi" w:hAnsiTheme="minorHAnsi" w:cstheme="minorHAnsi"/>
        </w:rPr>
        <w:t>(consulta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10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abril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de 2024).</w:t>
      </w:r>
    </w:p>
    <w:p w14:paraId="0A6AE9DA" w14:textId="77777777" w:rsidR="00BF3714" w:rsidRPr="003908EF" w:rsidRDefault="00BF3714" w:rsidP="003908EF">
      <w:pPr>
        <w:pStyle w:val="Textoindependiente"/>
        <w:spacing w:line="276" w:lineRule="auto"/>
        <w:ind w:left="709" w:right="611" w:hanging="709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>DGESUM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(2022).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La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reforma curricular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en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la Educación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Normal.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Recuperado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 xml:space="preserve">de      </w:t>
      </w:r>
      <w:hyperlink r:id="rId12">
        <w:r w:rsidRPr="003908EF">
          <w:rPr>
            <w:rFonts w:asciiTheme="minorHAnsi" w:hAnsiTheme="minorHAnsi" w:cstheme="minorHAnsi"/>
            <w:color w:val="0462C1"/>
            <w:spacing w:val="-1"/>
            <w:u w:val="single" w:color="0462C1"/>
          </w:rPr>
          <w:t>https://www.dgesum.sep.gob.mx/reforma_curricular/planes/lepri/antecedentes</w:t>
        </w:r>
      </w:hyperlink>
    </w:p>
    <w:p w14:paraId="429A0253" w14:textId="77777777" w:rsidR="00BF3714" w:rsidRPr="003908EF" w:rsidRDefault="00BF3714" w:rsidP="003908EF">
      <w:pPr>
        <w:pStyle w:val="Textoindependiente"/>
        <w:spacing w:line="276" w:lineRule="auto"/>
        <w:ind w:left="709" w:right="598" w:hanging="709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>Gómez, C. y De León, E. (s/f) Método comparativo. Recuperado en</w:t>
      </w:r>
      <w:r w:rsidRPr="003908EF">
        <w:rPr>
          <w:rFonts w:asciiTheme="minorHAnsi" w:hAnsiTheme="minorHAnsi" w:cstheme="minorHAnsi"/>
          <w:spacing w:val="-58"/>
        </w:rPr>
        <w:t xml:space="preserve"> </w:t>
      </w:r>
      <w:hyperlink r:id="rId13">
        <w:r w:rsidRPr="003908EF">
          <w:rPr>
            <w:rFonts w:asciiTheme="minorHAnsi" w:hAnsiTheme="minorHAnsi" w:cstheme="minorHAnsi"/>
            <w:color w:val="0462C1"/>
            <w:spacing w:val="-1"/>
            <w:u w:val="single" w:color="0462C1"/>
          </w:rPr>
          <w:t>http://eprints.uanl.mx/9802/1/Estudio%20Comparado.pdf</w:t>
        </w:r>
      </w:hyperlink>
    </w:p>
    <w:p w14:paraId="2957FCFD" w14:textId="77777777" w:rsidR="00BF3714" w:rsidRPr="003908EF" w:rsidRDefault="00BF3714" w:rsidP="003908EF">
      <w:pPr>
        <w:pStyle w:val="Textoindependiente"/>
        <w:spacing w:line="276" w:lineRule="auto"/>
        <w:ind w:left="709" w:hanging="709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>Giraldo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Gil,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E., (2009). Una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mirada a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las implicaciones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la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teoría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curricular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en la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formación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r w:rsidRPr="003908EF">
        <w:rPr>
          <w:rFonts w:asciiTheme="minorHAnsi" w:hAnsiTheme="minorHAnsi" w:cstheme="minorHAnsi"/>
        </w:rPr>
        <w:t>de</w:t>
      </w:r>
      <w:r w:rsidR="00C85006" w:rsidRPr="003908EF">
        <w:rPr>
          <w:rFonts w:asciiTheme="minorHAnsi" w:hAnsiTheme="minorHAnsi" w:cstheme="minorHAnsi"/>
        </w:rPr>
        <w:t xml:space="preserve"> </w:t>
      </w:r>
      <w:r w:rsidRPr="003908EF">
        <w:rPr>
          <w:rFonts w:asciiTheme="minorHAnsi" w:hAnsiTheme="minorHAnsi" w:cstheme="minorHAnsi"/>
        </w:rPr>
        <w:t>los maestros. Revista Iberoamericana de Educación. 50(8) 1-5.</w:t>
      </w:r>
    </w:p>
    <w:p w14:paraId="2F913500" w14:textId="77777777" w:rsidR="00BF3714" w:rsidRPr="003908EF" w:rsidRDefault="00BF3714" w:rsidP="003908EF">
      <w:pPr>
        <w:pStyle w:val="Textoindependiente"/>
        <w:spacing w:line="276" w:lineRule="auto"/>
        <w:ind w:left="709" w:right="615" w:hanging="709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  <w:spacing w:val="-57"/>
        </w:rPr>
        <w:t xml:space="preserve"> </w:t>
      </w:r>
      <w:r w:rsidRPr="003908EF">
        <w:rPr>
          <w:rFonts w:asciiTheme="minorHAnsi" w:hAnsiTheme="minorHAnsi" w:cstheme="minorHAnsi"/>
        </w:rPr>
        <w:t>Morales-</w:t>
      </w:r>
      <w:proofErr w:type="spellStart"/>
      <w:proofErr w:type="gramStart"/>
      <w:r w:rsidRPr="003908EF">
        <w:rPr>
          <w:rFonts w:asciiTheme="minorHAnsi" w:hAnsiTheme="minorHAnsi" w:cstheme="minorHAnsi"/>
        </w:rPr>
        <w:t>Gómez,G</w:t>
      </w:r>
      <w:proofErr w:type="spellEnd"/>
      <w:r w:rsidRPr="003908EF">
        <w:rPr>
          <w:rFonts w:asciiTheme="minorHAnsi" w:hAnsiTheme="minorHAnsi" w:cstheme="minorHAnsi"/>
        </w:rPr>
        <w:t>.</w:t>
      </w:r>
      <w:proofErr w:type="gramEnd"/>
      <w:r w:rsidRPr="003908EF">
        <w:rPr>
          <w:rFonts w:asciiTheme="minorHAnsi" w:hAnsiTheme="minorHAnsi" w:cstheme="minorHAnsi"/>
        </w:rPr>
        <w:t>,</w:t>
      </w:r>
      <w:r w:rsidRPr="003908EF">
        <w:rPr>
          <w:rFonts w:asciiTheme="minorHAnsi" w:hAnsiTheme="minorHAnsi" w:cstheme="minorHAnsi"/>
          <w:spacing w:val="-5"/>
        </w:rPr>
        <w:t xml:space="preserve"> </w:t>
      </w:r>
      <w:r w:rsidRPr="003908EF">
        <w:rPr>
          <w:rFonts w:asciiTheme="minorHAnsi" w:hAnsiTheme="minorHAnsi" w:cstheme="minorHAnsi"/>
        </w:rPr>
        <w:t>Reza-Suárez,</w:t>
      </w:r>
      <w:r w:rsidRPr="003908EF">
        <w:rPr>
          <w:rFonts w:asciiTheme="minorHAnsi" w:hAnsiTheme="minorHAnsi" w:cstheme="minorHAnsi"/>
          <w:spacing w:val="-3"/>
        </w:rPr>
        <w:t xml:space="preserve"> </w:t>
      </w:r>
      <w:r w:rsidRPr="003908EF">
        <w:rPr>
          <w:rFonts w:asciiTheme="minorHAnsi" w:hAnsiTheme="minorHAnsi" w:cstheme="minorHAnsi"/>
        </w:rPr>
        <w:t>L.,</w:t>
      </w:r>
      <w:r w:rsidRPr="003908EF">
        <w:rPr>
          <w:rFonts w:asciiTheme="minorHAnsi" w:hAnsiTheme="minorHAnsi" w:cstheme="minorHAnsi"/>
          <w:spacing w:val="-2"/>
        </w:rPr>
        <w:t xml:space="preserve"> </w:t>
      </w:r>
      <w:r w:rsidRPr="003908EF">
        <w:rPr>
          <w:rFonts w:asciiTheme="minorHAnsi" w:hAnsiTheme="minorHAnsi" w:cstheme="minorHAnsi"/>
        </w:rPr>
        <w:t>Galindo-</w:t>
      </w:r>
      <w:proofErr w:type="spellStart"/>
      <w:proofErr w:type="gramStart"/>
      <w:r w:rsidRPr="003908EF">
        <w:rPr>
          <w:rFonts w:asciiTheme="minorHAnsi" w:hAnsiTheme="minorHAnsi" w:cstheme="minorHAnsi"/>
        </w:rPr>
        <w:t>Mosquera,S.</w:t>
      </w:r>
      <w:proofErr w:type="gramEnd"/>
      <w:r w:rsidRPr="003908EF">
        <w:rPr>
          <w:rFonts w:asciiTheme="minorHAnsi" w:hAnsiTheme="minorHAnsi" w:cstheme="minorHAnsi"/>
        </w:rPr>
        <w:t>,Rizzo</w:t>
      </w:r>
      <w:proofErr w:type="spellEnd"/>
      <w:r w:rsidRPr="003908EF">
        <w:rPr>
          <w:rFonts w:asciiTheme="minorHAnsi" w:hAnsiTheme="minorHAnsi" w:cstheme="minorHAnsi"/>
        </w:rPr>
        <w:t>-Bajaña,</w:t>
      </w:r>
      <w:r w:rsidRPr="003908EF">
        <w:rPr>
          <w:rFonts w:asciiTheme="minorHAnsi" w:hAnsiTheme="minorHAnsi" w:cstheme="minorHAnsi"/>
          <w:spacing w:val="-1"/>
        </w:rPr>
        <w:t xml:space="preserve"> </w:t>
      </w:r>
      <w:proofErr w:type="gramStart"/>
      <w:r w:rsidRPr="003908EF">
        <w:rPr>
          <w:rFonts w:asciiTheme="minorHAnsi" w:hAnsiTheme="minorHAnsi" w:cstheme="minorHAnsi"/>
        </w:rPr>
        <w:t>P.(</w:t>
      </w:r>
      <w:proofErr w:type="gramEnd"/>
      <w:r w:rsidRPr="003908EF">
        <w:rPr>
          <w:rFonts w:asciiTheme="minorHAnsi" w:hAnsiTheme="minorHAnsi" w:cstheme="minorHAnsi"/>
        </w:rPr>
        <w:t>2019</w:t>
      </w:r>
      <w:proofErr w:type="gramStart"/>
      <w:r w:rsidRPr="003908EF">
        <w:rPr>
          <w:rFonts w:asciiTheme="minorHAnsi" w:hAnsiTheme="minorHAnsi" w:cstheme="minorHAnsi"/>
        </w:rPr>
        <w:t>).¿</w:t>
      </w:r>
      <w:proofErr w:type="gramEnd"/>
      <w:r w:rsidRPr="003908EF">
        <w:rPr>
          <w:rFonts w:asciiTheme="minorHAnsi" w:hAnsiTheme="minorHAnsi" w:cstheme="minorHAnsi"/>
        </w:rPr>
        <w:t>Qué</w:t>
      </w:r>
      <w:r w:rsidRPr="003908EF">
        <w:rPr>
          <w:rFonts w:asciiTheme="minorHAnsi" w:hAnsiTheme="minorHAnsi" w:cstheme="minorHAnsi"/>
          <w:spacing w:val="-5"/>
        </w:rPr>
        <w:t xml:space="preserve"> </w:t>
      </w:r>
      <w:proofErr w:type="spellStart"/>
      <w:proofErr w:type="gramStart"/>
      <w:r w:rsidRPr="003908EF">
        <w:rPr>
          <w:rFonts w:asciiTheme="minorHAnsi" w:hAnsiTheme="minorHAnsi" w:cstheme="minorHAnsi"/>
        </w:rPr>
        <w:t>significa“</w:t>
      </w:r>
      <w:proofErr w:type="gramEnd"/>
      <w:r w:rsidRPr="003908EF">
        <w:rPr>
          <w:rFonts w:asciiTheme="minorHAnsi" w:hAnsiTheme="minorHAnsi" w:cstheme="minorHAnsi"/>
        </w:rPr>
        <w:t>Fundamentos</w:t>
      </w:r>
      <w:proofErr w:type="spellEnd"/>
      <w:r w:rsidRPr="003908EF">
        <w:rPr>
          <w:rFonts w:asciiTheme="minorHAnsi" w:hAnsiTheme="minorHAnsi" w:cstheme="minorHAnsi"/>
        </w:rPr>
        <w:t xml:space="preserve"> filosóficos de un modelo educativo de calidad</w:t>
      </w:r>
      <w:proofErr w:type="gramStart"/>
      <w:r w:rsidRPr="003908EF">
        <w:rPr>
          <w:rFonts w:asciiTheme="minorHAnsi" w:hAnsiTheme="minorHAnsi" w:cstheme="minorHAnsi"/>
        </w:rPr>
        <w:t>”?.</w:t>
      </w:r>
      <w:proofErr w:type="gramEnd"/>
      <w:r w:rsidRPr="003908EF">
        <w:rPr>
          <w:rFonts w:asciiTheme="minorHAnsi" w:hAnsiTheme="minorHAnsi" w:cstheme="minorHAnsi"/>
        </w:rPr>
        <w:t xml:space="preserve"> Revista Ciencia UNEMI,12 (31). 116-127</w:t>
      </w:r>
    </w:p>
    <w:p w14:paraId="70AB1897" w14:textId="77777777" w:rsidR="00BF3714" w:rsidRPr="003908EF" w:rsidRDefault="00BF3714" w:rsidP="003908EF">
      <w:pPr>
        <w:pStyle w:val="Textoindependiente"/>
        <w:spacing w:line="276" w:lineRule="auto"/>
        <w:ind w:left="709" w:right="612" w:hanging="709"/>
        <w:jc w:val="left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 xml:space="preserve">Osorio Villegas, M. (2014). El currículo: perspectivas para acercarnos a su comprensión.   Recuperado en </w:t>
      </w:r>
      <w:hyperlink r:id="rId14" w:history="1">
        <w:r w:rsidRPr="003908EF">
          <w:rPr>
            <w:rStyle w:val="Hipervnculo"/>
            <w:rFonts w:asciiTheme="minorHAnsi" w:hAnsiTheme="minorHAnsi" w:cstheme="minorHAnsi"/>
          </w:rPr>
          <w:t>https://www.redalyc.org/journal/853/85352029009/</w:t>
        </w:r>
      </w:hyperlink>
    </w:p>
    <w:p w14:paraId="6EDB3FA8" w14:textId="77777777" w:rsidR="00BF3714" w:rsidRPr="003908EF" w:rsidRDefault="00BF3714" w:rsidP="003908EF">
      <w:pPr>
        <w:pStyle w:val="Textoindependiente"/>
        <w:spacing w:line="276" w:lineRule="auto"/>
        <w:ind w:left="709" w:right="612" w:hanging="709"/>
        <w:jc w:val="left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>Pérez, M. (2020). La Nueva Escuela Normal. Recuperado en</w:t>
      </w:r>
    </w:p>
    <w:p w14:paraId="6C25F1F6" w14:textId="77777777" w:rsidR="00BF3714" w:rsidRPr="003908EF" w:rsidRDefault="00BF3714" w:rsidP="003908EF">
      <w:pPr>
        <w:pStyle w:val="Textoindependiente"/>
        <w:spacing w:line="276" w:lineRule="auto"/>
        <w:ind w:left="709" w:right="612" w:hanging="709"/>
        <w:jc w:val="left"/>
        <w:rPr>
          <w:rFonts w:asciiTheme="minorHAnsi" w:hAnsiTheme="minorHAnsi" w:cstheme="minorHAnsi"/>
        </w:rPr>
      </w:pPr>
      <w:hyperlink r:id="rId15" w:history="1">
        <w:r w:rsidRPr="003908EF">
          <w:rPr>
            <w:rStyle w:val="Hipervnculo"/>
            <w:rFonts w:asciiTheme="minorHAnsi" w:hAnsiTheme="minorHAnsi" w:cstheme="minorHAnsi"/>
          </w:rPr>
          <w:t>https://revistaeducarnos.com/wpcontent/uploads/2020/04/articulo-miguel-angel.pdf</w:t>
        </w:r>
      </w:hyperlink>
    </w:p>
    <w:p w14:paraId="06C053CC" w14:textId="77777777" w:rsidR="00BF3714" w:rsidRPr="003908EF" w:rsidRDefault="00BF3714" w:rsidP="003908EF">
      <w:pPr>
        <w:pStyle w:val="Textoindependiente"/>
        <w:spacing w:line="276" w:lineRule="auto"/>
        <w:ind w:left="709" w:right="612" w:hanging="709"/>
        <w:jc w:val="left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 xml:space="preserve">Rodríguez Albarracín, E., (2008). ¿Qué es el humanismo? Problemática de la formación humanística. Análisis. Revista Colombiana de </w:t>
      </w:r>
      <w:proofErr w:type="gramStart"/>
      <w:r w:rsidRPr="003908EF">
        <w:rPr>
          <w:rFonts w:asciiTheme="minorHAnsi" w:hAnsiTheme="minorHAnsi" w:cstheme="minorHAnsi"/>
        </w:rPr>
        <w:t>Humanidades ,</w:t>
      </w:r>
      <w:proofErr w:type="gramEnd"/>
      <w:r w:rsidRPr="003908EF">
        <w:rPr>
          <w:rFonts w:asciiTheme="minorHAnsi" w:hAnsiTheme="minorHAnsi" w:cstheme="minorHAnsi"/>
        </w:rPr>
        <w:t xml:space="preserve"> (72), 89-104.</w:t>
      </w:r>
    </w:p>
    <w:p w14:paraId="1B5B5C1A" w14:textId="77777777" w:rsidR="00BF3714" w:rsidRPr="003908EF" w:rsidRDefault="00BF3714" w:rsidP="003908EF">
      <w:pPr>
        <w:pStyle w:val="Textoindependiente"/>
        <w:spacing w:line="276" w:lineRule="auto"/>
        <w:ind w:left="709" w:right="612" w:hanging="709"/>
        <w:jc w:val="left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>Gimeno Sacristán, José. (2010). ¿Qué significa el currículum? (adelanto). Sinéctica, (34), 11-43.</w:t>
      </w:r>
    </w:p>
    <w:p w14:paraId="1AE9249E" w14:textId="77777777" w:rsidR="00BF3714" w:rsidRPr="003908EF" w:rsidRDefault="00BF3714" w:rsidP="003908EF">
      <w:pPr>
        <w:pStyle w:val="Textoindependiente"/>
        <w:spacing w:line="276" w:lineRule="auto"/>
        <w:ind w:left="709" w:right="612" w:hanging="709"/>
        <w:jc w:val="left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 xml:space="preserve">Recuperado en 13 de abril de 2024, de </w:t>
      </w:r>
      <w:hyperlink r:id="rId16" w:history="1">
        <w:r w:rsidRPr="003908EF">
          <w:rPr>
            <w:rStyle w:val="Hipervnculo"/>
            <w:rFonts w:asciiTheme="minorHAnsi" w:hAnsiTheme="minorHAnsi" w:cstheme="minorHAnsi"/>
          </w:rPr>
          <w:t>http://www.scielo.org.mx/scielo.php?script=sci_arttext&amp;pid=S1665-109X2010000100009&amp;lng=es&amp;tlng=es</w:t>
        </w:r>
      </w:hyperlink>
    </w:p>
    <w:p w14:paraId="7D2E8CB3" w14:textId="77777777" w:rsidR="00BF3714" w:rsidRPr="003908EF" w:rsidRDefault="00BF3714" w:rsidP="003908EF">
      <w:pPr>
        <w:pStyle w:val="Textoindependiente"/>
        <w:spacing w:line="276" w:lineRule="auto"/>
        <w:ind w:left="709" w:right="612" w:hanging="709"/>
        <w:jc w:val="left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 xml:space="preserve">Solís del Moral, Sharon Stephanie, &amp; Tinajero Villavicencio, María Guadalupe. (2022). La reforma educativa inclusiva en México: Análisis de sus textos de </w:t>
      </w:r>
      <w:r w:rsidRPr="003908EF">
        <w:rPr>
          <w:rFonts w:asciiTheme="minorHAnsi" w:hAnsiTheme="minorHAnsi" w:cstheme="minorHAnsi"/>
        </w:rPr>
        <w:lastRenderedPageBreak/>
        <w:t>política. Perfiles educativos, 44(176),</w:t>
      </w:r>
    </w:p>
    <w:p w14:paraId="7DD89DEB" w14:textId="77777777" w:rsidR="00BF3714" w:rsidRPr="003908EF" w:rsidRDefault="00BF3714" w:rsidP="003908EF">
      <w:pPr>
        <w:pStyle w:val="Textoindependiente"/>
        <w:spacing w:line="276" w:lineRule="auto"/>
        <w:ind w:left="709" w:right="612" w:hanging="709"/>
        <w:jc w:val="left"/>
        <w:rPr>
          <w:rFonts w:asciiTheme="minorHAnsi" w:hAnsiTheme="minorHAnsi" w:cstheme="minorHAnsi"/>
        </w:rPr>
      </w:pPr>
      <w:r w:rsidRPr="003908EF">
        <w:rPr>
          <w:rFonts w:asciiTheme="minorHAnsi" w:hAnsiTheme="minorHAnsi" w:cstheme="minorHAnsi"/>
        </w:rPr>
        <w:t xml:space="preserve">120-136. </w:t>
      </w:r>
      <w:proofErr w:type="spellStart"/>
      <w:r w:rsidRPr="003908EF">
        <w:rPr>
          <w:rFonts w:asciiTheme="minorHAnsi" w:hAnsiTheme="minorHAnsi" w:cstheme="minorHAnsi"/>
        </w:rPr>
        <w:t>Epub</w:t>
      </w:r>
      <w:proofErr w:type="spellEnd"/>
      <w:r w:rsidRPr="003908EF">
        <w:rPr>
          <w:rFonts w:asciiTheme="minorHAnsi" w:hAnsiTheme="minorHAnsi" w:cstheme="minorHAnsi"/>
        </w:rPr>
        <w:t xml:space="preserve"> 17 de abril de 2023. Recuperado en </w:t>
      </w:r>
      <w:hyperlink r:id="rId17" w:history="1">
        <w:r w:rsidRPr="003908EF">
          <w:rPr>
            <w:rStyle w:val="Hipervnculo"/>
            <w:rFonts w:asciiTheme="minorHAnsi" w:hAnsiTheme="minorHAnsi" w:cstheme="minorHAnsi"/>
          </w:rPr>
          <w:t>https://doi.org/10.22201/iisue.24486167e.2022.176.60534</w:t>
        </w:r>
      </w:hyperlink>
    </w:p>
    <w:p w14:paraId="00D02489" w14:textId="77777777" w:rsidR="002A6ABE" w:rsidRPr="003908EF" w:rsidRDefault="002A6ABE" w:rsidP="008E12B4">
      <w:pPr>
        <w:pStyle w:val="Textoindependiente"/>
        <w:spacing w:before="75" w:line="276" w:lineRule="auto"/>
        <w:ind w:right="396"/>
        <w:rPr>
          <w:rFonts w:asciiTheme="minorHAnsi" w:hAnsiTheme="minorHAnsi" w:cstheme="minorHAnsi"/>
        </w:rPr>
      </w:pPr>
    </w:p>
    <w:sectPr w:rsidR="002A6ABE" w:rsidRPr="003908EF" w:rsidSect="008E12B4">
      <w:headerReference w:type="default" r:id="rId18"/>
      <w:pgSz w:w="12240" w:h="15840"/>
      <w:pgMar w:top="851" w:right="1701" w:bottom="567" w:left="1701" w:header="0" w:footer="1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750C6" w14:textId="77777777" w:rsidR="00EA45DF" w:rsidRDefault="00EA45DF">
      <w:r>
        <w:separator/>
      </w:r>
    </w:p>
  </w:endnote>
  <w:endnote w:type="continuationSeparator" w:id="0">
    <w:p w14:paraId="6811030B" w14:textId="77777777" w:rsidR="00EA45DF" w:rsidRDefault="00EA4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A6C64" w14:textId="2DE02AC5" w:rsidR="002A6ABE" w:rsidRDefault="0044677A" w:rsidP="0044677A">
    <w:pPr>
      <w:pStyle w:val="Textoindependiente"/>
      <w:spacing w:line="14" w:lineRule="auto"/>
      <w:jc w:val="center"/>
      <w:rPr>
        <w:sz w:val="14"/>
      </w:rPr>
    </w:pPr>
    <w:r w:rsidRPr="00F44F95">
      <w:rPr>
        <w:rFonts w:asciiTheme="minorHAnsi" w:hAnsiTheme="minorHAnsi" w:cstheme="minorHAnsi"/>
        <w:b/>
        <w:sz w:val="22"/>
        <w:szCs w:val="22"/>
      </w:rPr>
      <w:t>Vol. 1</w:t>
    </w:r>
    <w:r>
      <w:rPr>
        <w:rFonts w:asciiTheme="minorHAnsi" w:hAnsiTheme="minorHAnsi" w:cstheme="minorHAnsi"/>
        <w:b/>
        <w:sz w:val="22"/>
        <w:szCs w:val="22"/>
      </w:rPr>
      <w:t>1</w:t>
    </w:r>
    <w:r w:rsidRPr="00F44F95">
      <w:rPr>
        <w:rFonts w:asciiTheme="minorHAnsi" w:hAnsiTheme="minorHAnsi" w:cstheme="minorHAnsi"/>
        <w:b/>
        <w:sz w:val="22"/>
        <w:szCs w:val="22"/>
      </w:rPr>
      <w:t xml:space="preserve">, Núm. </w:t>
    </w:r>
    <w:r>
      <w:rPr>
        <w:rFonts w:asciiTheme="minorHAnsi" w:hAnsiTheme="minorHAnsi" w:cstheme="minorHAnsi"/>
        <w:b/>
        <w:sz w:val="22"/>
        <w:szCs w:val="22"/>
      </w:rPr>
      <w:t>21</w:t>
    </w:r>
    <w:r w:rsidRPr="00F44F95">
      <w:rPr>
        <w:rFonts w:asciiTheme="minorHAnsi" w:hAnsiTheme="minorHAnsi" w:cstheme="minorHAnsi"/>
        <w:b/>
        <w:sz w:val="22"/>
        <w:szCs w:val="22"/>
      </w:rPr>
      <w:t xml:space="preserve">                  </w:t>
    </w:r>
    <w:proofErr w:type="gramStart"/>
    <w:r>
      <w:rPr>
        <w:rFonts w:asciiTheme="minorHAnsi" w:hAnsiTheme="minorHAnsi" w:cstheme="minorHAnsi"/>
        <w:b/>
        <w:sz w:val="22"/>
        <w:szCs w:val="22"/>
      </w:rPr>
      <w:t>Enero</w:t>
    </w:r>
    <w:proofErr w:type="gramEnd"/>
    <w:r>
      <w:rPr>
        <w:rFonts w:asciiTheme="minorHAnsi" w:hAnsiTheme="minorHAnsi" w:cstheme="minorHAnsi"/>
        <w:b/>
        <w:sz w:val="22"/>
        <w:szCs w:val="22"/>
      </w:rPr>
      <w:t xml:space="preserve"> – </w:t>
    </w:r>
    <w:proofErr w:type="gramStart"/>
    <w:r>
      <w:rPr>
        <w:rFonts w:asciiTheme="minorHAnsi" w:hAnsiTheme="minorHAnsi" w:cstheme="minorHAnsi"/>
        <w:b/>
        <w:sz w:val="22"/>
        <w:szCs w:val="22"/>
      </w:rPr>
      <w:t>Junio</w:t>
    </w:r>
    <w:proofErr w:type="gramEnd"/>
    <w:r>
      <w:rPr>
        <w:rFonts w:asciiTheme="minorHAnsi" w:hAnsiTheme="minorHAnsi" w:cstheme="minorHAnsi"/>
        <w:b/>
        <w:sz w:val="22"/>
        <w:szCs w:val="22"/>
      </w:rPr>
      <w:t xml:space="preserve"> 2024</w:t>
    </w:r>
    <w:r w:rsidRPr="00F44F95">
      <w:rPr>
        <w:rFonts w:asciiTheme="minorHAnsi" w:hAnsiTheme="minorHAnsi" w:cstheme="minorHAnsi"/>
        <w:b/>
        <w:sz w:val="22"/>
        <w:szCs w:val="22"/>
      </w:rPr>
      <w:t xml:space="preserve">                         ISSN: 2448 – 6280</w:t>
    </w:r>
    <w:r>
      <w:rPr>
        <w:rFonts w:asciiTheme="minorHAnsi" w:hAnsiTheme="minorHAnsi" w:cstheme="minorHAnsi"/>
        <w:b/>
        <w:sz w:val="22"/>
        <w:szCs w:val="22"/>
      </w:rPr>
      <w:br/>
    </w:r>
  </w:p>
  <w:p w14:paraId="5FA06FD1" w14:textId="77777777" w:rsidR="0044677A" w:rsidRDefault="0044677A" w:rsidP="0044677A">
    <w:pPr>
      <w:pStyle w:val="Textoindependiente"/>
      <w:spacing w:line="14" w:lineRule="auto"/>
      <w:jc w:val="center"/>
      <w:rPr>
        <w:sz w:val="14"/>
      </w:rPr>
    </w:pPr>
  </w:p>
  <w:p w14:paraId="6128AF5F" w14:textId="77777777" w:rsidR="0044677A" w:rsidRDefault="0044677A" w:rsidP="0044677A">
    <w:pPr>
      <w:pStyle w:val="Textoindependiente"/>
      <w:spacing w:line="14" w:lineRule="auto"/>
      <w:jc w:val="center"/>
      <w:rPr>
        <w:sz w:val="14"/>
      </w:rPr>
    </w:pPr>
  </w:p>
  <w:p w14:paraId="60B50130" w14:textId="77777777" w:rsidR="0044677A" w:rsidRDefault="0044677A" w:rsidP="0044677A">
    <w:pPr>
      <w:pStyle w:val="Textoindependiente"/>
      <w:spacing w:line="14" w:lineRule="auto"/>
      <w:jc w:val="center"/>
      <w:rPr>
        <w:sz w:val="14"/>
      </w:rPr>
    </w:pPr>
  </w:p>
  <w:p w14:paraId="3BA828C6" w14:textId="77777777" w:rsidR="0044677A" w:rsidRDefault="0044677A" w:rsidP="0044677A">
    <w:pPr>
      <w:pStyle w:val="Textoindependiente"/>
      <w:spacing w:line="14" w:lineRule="auto"/>
      <w:jc w:val="center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C559A" w14:textId="77777777" w:rsidR="00EA45DF" w:rsidRDefault="00EA45DF">
      <w:r>
        <w:separator/>
      </w:r>
    </w:p>
  </w:footnote>
  <w:footnote w:type="continuationSeparator" w:id="0">
    <w:p w14:paraId="6AF76D7D" w14:textId="77777777" w:rsidR="00EA45DF" w:rsidRDefault="00EA45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D3E38" w14:textId="4D5DD163" w:rsidR="0044677A" w:rsidRDefault="007A4DCB" w:rsidP="0044677A">
    <w:pPr>
      <w:pStyle w:val="Encabezado"/>
      <w:jc w:val="center"/>
    </w:pPr>
    <w:r>
      <w:rPr>
        <w:noProof/>
      </w:rPr>
      <w:drawing>
        <wp:inline distT="0" distB="0" distL="0" distR="0" wp14:anchorId="23369251" wp14:editId="75708787">
          <wp:extent cx="6650181" cy="873087"/>
          <wp:effectExtent l="0" t="0" r="0" b="3810"/>
          <wp:docPr id="38039423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4482272" name="Imagen 7744822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0433" cy="8744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03C47" w14:textId="466A9EE3" w:rsidR="00C85006" w:rsidRDefault="007A4DCB" w:rsidP="0044677A">
    <w:pPr>
      <w:pStyle w:val="Encabezado"/>
      <w:jc w:val="center"/>
    </w:pPr>
    <w:r>
      <w:rPr>
        <w:noProof/>
      </w:rPr>
      <w:drawing>
        <wp:inline distT="0" distB="0" distL="0" distR="0" wp14:anchorId="035E37CB" wp14:editId="767214C3">
          <wp:extent cx="6643254" cy="873109"/>
          <wp:effectExtent l="0" t="0" r="0" b="3810"/>
          <wp:docPr id="169987519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9875198" name="Imagen 169987519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6317" cy="876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50473"/>
    <w:multiLevelType w:val="hybridMultilevel"/>
    <w:tmpl w:val="C016BA86"/>
    <w:lvl w:ilvl="0" w:tplc="4EEE6408">
      <w:numFmt w:val="bullet"/>
      <w:lvlText w:val="•"/>
      <w:lvlJc w:val="left"/>
      <w:pPr>
        <w:ind w:left="307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FC18BCB2">
      <w:numFmt w:val="bullet"/>
      <w:lvlText w:val="•"/>
      <w:lvlJc w:val="left"/>
      <w:pPr>
        <w:ind w:left="650" w:hanging="202"/>
      </w:pPr>
      <w:rPr>
        <w:rFonts w:hint="default"/>
        <w:lang w:val="es-ES" w:eastAsia="en-US" w:bidi="ar-SA"/>
      </w:rPr>
    </w:lvl>
    <w:lvl w:ilvl="2" w:tplc="A1C0BC8C">
      <w:numFmt w:val="bullet"/>
      <w:lvlText w:val="•"/>
      <w:lvlJc w:val="left"/>
      <w:pPr>
        <w:ind w:left="1001" w:hanging="202"/>
      </w:pPr>
      <w:rPr>
        <w:rFonts w:hint="default"/>
        <w:lang w:val="es-ES" w:eastAsia="en-US" w:bidi="ar-SA"/>
      </w:rPr>
    </w:lvl>
    <w:lvl w:ilvl="3" w:tplc="C14E4C64">
      <w:numFmt w:val="bullet"/>
      <w:lvlText w:val="•"/>
      <w:lvlJc w:val="left"/>
      <w:pPr>
        <w:ind w:left="1352" w:hanging="202"/>
      </w:pPr>
      <w:rPr>
        <w:rFonts w:hint="default"/>
        <w:lang w:val="es-ES" w:eastAsia="en-US" w:bidi="ar-SA"/>
      </w:rPr>
    </w:lvl>
    <w:lvl w:ilvl="4" w:tplc="05420A8C">
      <w:numFmt w:val="bullet"/>
      <w:lvlText w:val="•"/>
      <w:lvlJc w:val="left"/>
      <w:pPr>
        <w:ind w:left="1702" w:hanging="202"/>
      </w:pPr>
      <w:rPr>
        <w:rFonts w:hint="default"/>
        <w:lang w:val="es-ES" w:eastAsia="en-US" w:bidi="ar-SA"/>
      </w:rPr>
    </w:lvl>
    <w:lvl w:ilvl="5" w:tplc="EF52DC42">
      <w:numFmt w:val="bullet"/>
      <w:lvlText w:val="•"/>
      <w:lvlJc w:val="left"/>
      <w:pPr>
        <w:ind w:left="2053" w:hanging="202"/>
      </w:pPr>
      <w:rPr>
        <w:rFonts w:hint="default"/>
        <w:lang w:val="es-ES" w:eastAsia="en-US" w:bidi="ar-SA"/>
      </w:rPr>
    </w:lvl>
    <w:lvl w:ilvl="6" w:tplc="791CA93E">
      <w:numFmt w:val="bullet"/>
      <w:lvlText w:val="•"/>
      <w:lvlJc w:val="left"/>
      <w:pPr>
        <w:ind w:left="2404" w:hanging="202"/>
      </w:pPr>
      <w:rPr>
        <w:rFonts w:hint="default"/>
        <w:lang w:val="es-ES" w:eastAsia="en-US" w:bidi="ar-SA"/>
      </w:rPr>
    </w:lvl>
    <w:lvl w:ilvl="7" w:tplc="26C48EF4">
      <w:numFmt w:val="bullet"/>
      <w:lvlText w:val="•"/>
      <w:lvlJc w:val="left"/>
      <w:pPr>
        <w:ind w:left="2754" w:hanging="202"/>
      </w:pPr>
      <w:rPr>
        <w:rFonts w:hint="default"/>
        <w:lang w:val="es-ES" w:eastAsia="en-US" w:bidi="ar-SA"/>
      </w:rPr>
    </w:lvl>
    <w:lvl w:ilvl="8" w:tplc="A2528CA8">
      <w:numFmt w:val="bullet"/>
      <w:lvlText w:val="•"/>
      <w:lvlJc w:val="left"/>
      <w:pPr>
        <w:ind w:left="3105" w:hanging="202"/>
      </w:pPr>
      <w:rPr>
        <w:rFonts w:hint="default"/>
        <w:lang w:val="es-ES" w:eastAsia="en-US" w:bidi="ar-SA"/>
      </w:rPr>
    </w:lvl>
  </w:abstractNum>
  <w:abstractNum w:abstractNumId="1" w15:restartNumberingAfterBreak="0">
    <w:nsid w:val="05566681"/>
    <w:multiLevelType w:val="hybridMultilevel"/>
    <w:tmpl w:val="815C1F40"/>
    <w:lvl w:ilvl="0" w:tplc="42342C1E">
      <w:numFmt w:val="bullet"/>
      <w:lvlText w:val="•"/>
      <w:lvlJc w:val="left"/>
      <w:pPr>
        <w:ind w:left="417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F876758A">
      <w:numFmt w:val="bullet"/>
      <w:lvlText w:val="•"/>
      <w:lvlJc w:val="left"/>
      <w:pPr>
        <w:ind w:left="759" w:hanging="284"/>
      </w:pPr>
      <w:rPr>
        <w:rFonts w:hint="default"/>
        <w:lang w:val="es-ES" w:eastAsia="en-US" w:bidi="ar-SA"/>
      </w:rPr>
    </w:lvl>
    <w:lvl w:ilvl="2" w:tplc="AFC0DD8A">
      <w:numFmt w:val="bullet"/>
      <w:lvlText w:val="•"/>
      <w:lvlJc w:val="left"/>
      <w:pPr>
        <w:ind w:left="1099" w:hanging="284"/>
      </w:pPr>
      <w:rPr>
        <w:rFonts w:hint="default"/>
        <w:lang w:val="es-ES" w:eastAsia="en-US" w:bidi="ar-SA"/>
      </w:rPr>
    </w:lvl>
    <w:lvl w:ilvl="3" w:tplc="B7444DD0">
      <w:numFmt w:val="bullet"/>
      <w:lvlText w:val="•"/>
      <w:lvlJc w:val="left"/>
      <w:pPr>
        <w:ind w:left="1439" w:hanging="284"/>
      </w:pPr>
      <w:rPr>
        <w:rFonts w:hint="default"/>
        <w:lang w:val="es-ES" w:eastAsia="en-US" w:bidi="ar-SA"/>
      </w:rPr>
    </w:lvl>
    <w:lvl w:ilvl="4" w:tplc="84B8E5B8">
      <w:numFmt w:val="bullet"/>
      <w:lvlText w:val="•"/>
      <w:lvlJc w:val="left"/>
      <w:pPr>
        <w:ind w:left="1779" w:hanging="284"/>
      </w:pPr>
      <w:rPr>
        <w:rFonts w:hint="default"/>
        <w:lang w:val="es-ES" w:eastAsia="en-US" w:bidi="ar-SA"/>
      </w:rPr>
    </w:lvl>
    <w:lvl w:ilvl="5" w:tplc="49906A70">
      <w:numFmt w:val="bullet"/>
      <w:lvlText w:val="•"/>
      <w:lvlJc w:val="left"/>
      <w:pPr>
        <w:ind w:left="2119" w:hanging="284"/>
      </w:pPr>
      <w:rPr>
        <w:rFonts w:hint="default"/>
        <w:lang w:val="es-ES" w:eastAsia="en-US" w:bidi="ar-SA"/>
      </w:rPr>
    </w:lvl>
    <w:lvl w:ilvl="6" w:tplc="A814B14A">
      <w:numFmt w:val="bullet"/>
      <w:lvlText w:val="•"/>
      <w:lvlJc w:val="left"/>
      <w:pPr>
        <w:ind w:left="2459" w:hanging="284"/>
      </w:pPr>
      <w:rPr>
        <w:rFonts w:hint="default"/>
        <w:lang w:val="es-ES" w:eastAsia="en-US" w:bidi="ar-SA"/>
      </w:rPr>
    </w:lvl>
    <w:lvl w:ilvl="7" w:tplc="14B48942">
      <w:numFmt w:val="bullet"/>
      <w:lvlText w:val="•"/>
      <w:lvlJc w:val="left"/>
      <w:pPr>
        <w:ind w:left="2799" w:hanging="284"/>
      </w:pPr>
      <w:rPr>
        <w:rFonts w:hint="default"/>
        <w:lang w:val="es-ES" w:eastAsia="en-US" w:bidi="ar-SA"/>
      </w:rPr>
    </w:lvl>
    <w:lvl w:ilvl="8" w:tplc="0A549646">
      <w:numFmt w:val="bullet"/>
      <w:lvlText w:val="•"/>
      <w:lvlJc w:val="left"/>
      <w:pPr>
        <w:ind w:left="3139" w:hanging="284"/>
      </w:pPr>
      <w:rPr>
        <w:rFonts w:hint="default"/>
        <w:lang w:val="es-ES" w:eastAsia="en-US" w:bidi="ar-SA"/>
      </w:rPr>
    </w:lvl>
  </w:abstractNum>
  <w:abstractNum w:abstractNumId="2" w15:restartNumberingAfterBreak="0">
    <w:nsid w:val="079640B3"/>
    <w:multiLevelType w:val="hybridMultilevel"/>
    <w:tmpl w:val="9BF6BB62"/>
    <w:lvl w:ilvl="0" w:tplc="1A6E535C">
      <w:numFmt w:val="bullet"/>
      <w:lvlText w:val="•"/>
      <w:lvlJc w:val="left"/>
      <w:pPr>
        <w:ind w:left="484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8988AFBC">
      <w:numFmt w:val="bullet"/>
      <w:lvlText w:val="•"/>
      <w:lvlJc w:val="left"/>
      <w:pPr>
        <w:ind w:left="813" w:hanging="284"/>
      </w:pPr>
      <w:rPr>
        <w:rFonts w:hint="default"/>
        <w:lang w:val="es-ES" w:eastAsia="en-US" w:bidi="ar-SA"/>
      </w:rPr>
    </w:lvl>
    <w:lvl w:ilvl="2" w:tplc="519A0E2A">
      <w:numFmt w:val="bullet"/>
      <w:lvlText w:val="•"/>
      <w:lvlJc w:val="left"/>
      <w:pPr>
        <w:ind w:left="1147" w:hanging="284"/>
      </w:pPr>
      <w:rPr>
        <w:rFonts w:hint="default"/>
        <w:lang w:val="es-ES" w:eastAsia="en-US" w:bidi="ar-SA"/>
      </w:rPr>
    </w:lvl>
    <w:lvl w:ilvl="3" w:tplc="A73063B4">
      <w:numFmt w:val="bullet"/>
      <w:lvlText w:val="•"/>
      <w:lvlJc w:val="left"/>
      <w:pPr>
        <w:ind w:left="1481" w:hanging="284"/>
      </w:pPr>
      <w:rPr>
        <w:rFonts w:hint="default"/>
        <w:lang w:val="es-ES" w:eastAsia="en-US" w:bidi="ar-SA"/>
      </w:rPr>
    </w:lvl>
    <w:lvl w:ilvl="4" w:tplc="46C09B78">
      <w:numFmt w:val="bullet"/>
      <w:lvlText w:val="•"/>
      <w:lvlJc w:val="left"/>
      <w:pPr>
        <w:ind w:left="1815" w:hanging="284"/>
      </w:pPr>
      <w:rPr>
        <w:rFonts w:hint="default"/>
        <w:lang w:val="es-ES" w:eastAsia="en-US" w:bidi="ar-SA"/>
      </w:rPr>
    </w:lvl>
    <w:lvl w:ilvl="5" w:tplc="D5FE2F5E">
      <w:numFmt w:val="bullet"/>
      <w:lvlText w:val="•"/>
      <w:lvlJc w:val="left"/>
      <w:pPr>
        <w:ind w:left="2149" w:hanging="284"/>
      </w:pPr>
      <w:rPr>
        <w:rFonts w:hint="default"/>
        <w:lang w:val="es-ES" w:eastAsia="en-US" w:bidi="ar-SA"/>
      </w:rPr>
    </w:lvl>
    <w:lvl w:ilvl="6" w:tplc="B674F976">
      <w:numFmt w:val="bullet"/>
      <w:lvlText w:val="•"/>
      <w:lvlJc w:val="left"/>
      <w:pPr>
        <w:ind w:left="2483" w:hanging="284"/>
      </w:pPr>
      <w:rPr>
        <w:rFonts w:hint="default"/>
        <w:lang w:val="es-ES" w:eastAsia="en-US" w:bidi="ar-SA"/>
      </w:rPr>
    </w:lvl>
    <w:lvl w:ilvl="7" w:tplc="A9D284C2">
      <w:numFmt w:val="bullet"/>
      <w:lvlText w:val="•"/>
      <w:lvlJc w:val="left"/>
      <w:pPr>
        <w:ind w:left="2817" w:hanging="284"/>
      </w:pPr>
      <w:rPr>
        <w:rFonts w:hint="default"/>
        <w:lang w:val="es-ES" w:eastAsia="en-US" w:bidi="ar-SA"/>
      </w:rPr>
    </w:lvl>
    <w:lvl w:ilvl="8" w:tplc="82C0784E">
      <w:numFmt w:val="bullet"/>
      <w:lvlText w:val="•"/>
      <w:lvlJc w:val="left"/>
      <w:pPr>
        <w:ind w:left="3151" w:hanging="284"/>
      </w:pPr>
      <w:rPr>
        <w:rFonts w:hint="default"/>
        <w:lang w:val="es-ES" w:eastAsia="en-US" w:bidi="ar-SA"/>
      </w:rPr>
    </w:lvl>
  </w:abstractNum>
  <w:abstractNum w:abstractNumId="3" w15:restartNumberingAfterBreak="0">
    <w:nsid w:val="093F5616"/>
    <w:multiLevelType w:val="hybridMultilevel"/>
    <w:tmpl w:val="B69AA0E4"/>
    <w:lvl w:ilvl="0" w:tplc="EC4CC74A">
      <w:numFmt w:val="bullet"/>
      <w:lvlText w:val="•"/>
      <w:lvlJc w:val="left"/>
      <w:pPr>
        <w:ind w:left="105" w:hanging="1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078AB8C2">
      <w:numFmt w:val="bullet"/>
      <w:lvlText w:val="•"/>
      <w:lvlJc w:val="left"/>
      <w:pPr>
        <w:ind w:left="471" w:hanging="154"/>
      </w:pPr>
      <w:rPr>
        <w:rFonts w:hint="default"/>
        <w:lang w:val="es-ES" w:eastAsia="en-US" w:bidi="ar-SA"/>
      </w:rPr>
    </w:lvl>
    <w:lvl w:ilvl="2" w:tplc="6B2017E2">
      <w:numFmt w:val="bullet"/>
      <w:lvlText w:val="•"/>
      <w:lvlJc w:val="left"/>
      <w:pPr>
        <w:ind w:left="843" w:hanging="154"/>
      </w:pPr>
      <w:rPr>
        <w:rFonts w:hint="default"/>
        <w:lang w:val="es-ES" w:eastAsia="en-US" w:bidi="ar-SA"/>
      </w:rPr>
    </w:lvl>
    <w:lvl w:ilvl="3" w:tplc="7C9CD558">
      <w:numFmt w:val="bullet"/>
      <w:lvlText w:val="•"/>
      <w:lvlJc w:val="left"/>
      <w:pPr>
        <w:ind w:left="1215" w:hanging="154"/>
      </w:pPr>
      <w:rPr>
        <w:rFonts w:hint="default"/>
        <w:lang w:val="es-ES" w:eastAsia="en-US" w:bidi="ar-SA"/>
      </w:rPr>
    </w:lvl>
    <w:lvl w:ilvl="4" w:tplc="46F81A60">
      <w:numFmt w:val="bullet"/>
      <w:lvlText w:val="•"/>
      <w:lvlJc w:val="left"/>
      <w:pPr>
        <w:ind w:left="1587" w:hanging="154"/>
      </w:pPr>
      <w:rPr>
        <w:rFonts w:hint="default"/>
        <w:lang w:val="es-ES" w:eastAsia="en-US" w:bidi="ar-SA"/>
      </w:rPr>
    </w:lvl>
    <w:lvl w:ilvl="5" w:tplc="281C48A8">
      <w:numFmt w:val="bullet"/>
      <w:lvlText w:val="•"/>
      <w:lvlJc w:val="left"/>
      <w:pPr>
        <w:ind w:left="1959" w:hanging="154"/>
      </w:pPr>
      <w:rPr>
        <w:rFonts w:hint="default"/>
        <w:lang w:val="es-ES" w:eastAsia="en-US" w:bidi="ar-SA"/>
      </w:rPr>
    </w:lvl>
    <w:lvl w:ilvl="6" w:tplc="CF429B58">
      <w:numFmt w:val="bullet"/>
      <w:lvlText w:val="•"/>
      <w:lvlJc w:val="left"/>
      <w:pPr>
        <w:ind w:left="2331" w:hanging="154"/>
      </w:pPr>
      <w:rPr>
        <w:rFonts w:hint="default"/>
        <w:lang w:val="es-ES" w:eastAsia="en-US" w:bidi="ar-SA"/>
      </w:rPr>
    </w:lvl>
    <w:lvl w:ilvl="7" w:tplc="223CDB74">
      <w:numFmt w:val="bullet"/>
      <w:lvlText w:val="•"/>
      <w:lvlJc w:val="left"/>
      <w:pPr>
        <w:ind w:left="2703" w:hanging="154"/>
      </w:pPr>
      <w:rPr>
        <w:rFonts w:hint="default"/>
        <w:lang w:val="es-ES" w:eastAsia="en-US" w:bidi="ar-SA"/>
      </w:rPr>
    </w:lvl>
    <w:lvl w:ilvl="8" w:tplc="9D0C3BF6">
      <w:numFmt w:val="bullet"/>
      <w:lvlText w:val="•"/>
      <w:lvlJc w:val="left"/>
      <w:pPr>
        <w:ind w:left="3075" w:hanging="154"/>
      </w:pPr>
      <w:rPr>
        <w:rFonts w:hint="default"/>
        <w:lang w:val="es-ES" w:eastAsia="en-US" w:bidi="ar-SA"/>
      </w:rPr>
    </w:lvl>
  </w:abstractNum>
  <w:abstractNum w:abstractNumId="4" w15:restartNumberingAfterBreak="0">
    <w:nsid w:val="0AE811D5"/>
    <w:multiLevelType w:val="hybridMultilevel"/>
    <w:tmpl w:val="90CC6056"/>
    <w:lvl w:ilvl="0" w:tplc="3A5C2F2C">
      <w:numFmt w:val="bullet"/>
      <w:lvlText w:val="•"/>
      <w:lvlJc w:val="left"/>
      <w:pPr>
        <w:ind w:left="82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2AF41616">
      <w:numFmt w:val="bullet"/>
      <w:lvlText w:val="•"/>
      <w:lvlJc w:val="left"/>
      <w:pPr>
        <w:ind w:left="1118" w:hanging="360"/>
      </w:pPr>
      <w:rPr>
        <w:rFonts w:hint="default"/>
        <w:lang w:val="es-ES" w:eastAsia="en-US" w:bidi="ar-SA"/>
      </w:rPr>
    </w:lvl>
    <w:lvl w:ilvl="2" w:tplc="A884459C">
      <w:numFmt w:val="bullet"/>
      <w:lvlText w:val="•"/>
      <w:lvlJc w:val="left"/>
      <w:pPr>
        <w:ind w:left="1417" w:hanging="360"/>
      </w:pPr>
      <w:rPr>
        <w:rFonts w:hint="default"/>
        <w:lang w:val="es-ES" w:eastAsia="en-US" w:bidi="ar-SA"/>
      </w:rPr>
    </w:lvl>
    <w:lvl w:ilvl="3" w:tplc="FEB639E8">
      <w:numFmt w:val="bullet"/>
      <w:lvlText w:val="•"/>
      <w:lvlJc w:val="left"/>
      <w:pPr>
        <w:ind w:left="1716" w:hanging="360"/>
      </w:pPr>
      <w:rPr>
        <w:rFonts w:hint="default"/>
        <w:lang w:val="es-ES" w:eastAsia="en-US" w:bidi="ar-SA"/>
      </w:rPr>
    </w:lvl>
    <w:lvl w:ilvl="4" w:tplc="FF82AF70">
      <w:numFmt w:val="bullet"/>
      <w:lvlText w:val="•"/>
      <w:lvlJc w:val="left"/>
      <w:pPr>
        <w:ind w:left="2014" w:hanging="360"/>
      </w:pPr>
      <w:rPr>
        <w:rFonts w:hint="default"/>
        <w:lang w:val="es-ES" w:eastAsia="en-US" w:bidi="ar-SA"/>
      </w:rPr>
    </w:lvl>
    <w:lvl w:ilvl="5" w:tplc="F216B9F0">
      <w:numFmt w:val="bullet"/>
      <w:lvlText w:val="•"/>
      <w:lvlJc w:val="left"/>
      <w:pPr>
        <w:ind w:left="2313" w:hanging="360"/>
      </w:pPr>
      <w:rPr>
        <w:rFonts w:hint="default"/>
        <w:lang w:val="es-ES" w:eastAsia="en-US" w:bidi="ar-SA"/>
      </w:rPr>
    </w:lvl>
    <w:lvl w:ilvl="6" w:tplc="C1AC7B6C">
      <w:numFmt w:val="bullet"/>
      <w:lvlText w:val="•"/>
      <w:lvlJc w:val="left"/>
      <w:pPr>
        <w:ind w:left="2612" w:hanging="360"/>
      </w:pPr>
      <w:rPr>
        <w:rFonts w:hint="default"/>
        <w:lang w:val="es-ES" w:eastAsia="en-US" w:bidi="ar-SA"/>
      </w:rPr>
    </w:lvl>
    <w:lvl w:ilvl="7" w:tplc="73169346">
      <w:numFmt w:val="bullet"/>
      <w:lvlText w:val="•"/>
      <w:lvlJc w:val="left"/>
      <w:pPr>
        <w:ind w:left="2910" w:hanging="360"/>
      </w:pPr>
      <w:rPr>
        <w:rFonts w:hint="default"/>
        <w:lang w:val="es-ES" w:eastAsia="en-US" w:bidi="ar-SA"/>
      </w:rPr>
    </w:lvl>
    <w:lvl w:ilvl="8" w:tplc="80049302">
      <w:numFmt w:val="bullet"/>
      <w:lvlText w:val="•"/>
      <w:lvlJc w:val="left"/>
      <w:pPr>
        <w:ind w:left="3209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0E3F2C38"/>
    <w:multiLevelType w:val="hybridMultilevel"/>
    <w:tmpl w:val="206E93C2"/>
    <w:lvl w:ilvl="0" w:tplc="0C044962">
      <w:numFmt w:val="bullet"/>
      <w:lvlText w:val="•"/>
      <w:lvlJc w:val="left"/>
      <w:pPr>
        <w:ind w:left="44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84CE3CC2">
      <w:numFmt w:val="bullet"/>
      <w:lvlText w:val="•"/>
      <w:lvlJc w:val="left"/>
      <w:pPr>
        <w:ind w:left="776" w:hanging="284"/>
      </w:pPr>
      <w:rPr>
        <w:rFonts w:hint="default"/>
        <w:lang w:val="es-ES" w:eastAsia="en-US" w:bidi="ar-SA"/>
      </w:rPr>
    </w:lvl>
    <w:lvl w:ilvl="2" w:tplc="62F6D964">
      <w:numFmt w:val="bullet"/>
      <w:lvlText w:val="•"/>
      <w:lvlJc w:val="left"/>
      <w:pPr>
        <w:ind w:left="1113" w:hanging="284"/>
      </w:pPr>
      <w:rPr>
        <w:rFonts w:hint="default"/>
        <w:lang w:val="es-ES" w:eastAsia="en-US" w:bidi="ar-SA"/>
      </w:rPr>
    </w:lvl>
    <w:lvl w:ilvl="3" w:tplc="814E2920">
      <w:numFmt w:val="bullet"/>
      <w:lvlText w:val="•"/>
      <w:lvlJc w:val="left"/>
      <w:pPr>
        <w:ind w:left="1450" w:hanging="284"/>
      </w:pPr>
      <w:rPr>
        <w:rFonts w:hint="default"/>
        <w:lang w:val="es-ES" w:eastAsia="en-US" w:bidi="ar-SA"/>
      </w:rPr>
    </w:lvl>
    <w:lvl w:ilvl="4" w:tplc="074097BA">
      <w:numFmt w:val="bullet"/>
      <w:lvlText w:val="•"/>
      <w:lvlJc w:val="left"/>
      <w:pPr>
        <w:ind w:left="1786" w:hanging="284"/>
      </w:pPr>
      <w:rPr>
        <w:rFonts w:hint="default"/>
        <w:lang w:val="es-ES" w:eastAsia="en-US" w:bidi="ar-SA"/>
      </w:rPr>
    </w:lvl>
    <w:lvl w:ilvl="5" w:tplc="3CE6BCB4">
      <w:numFmt w:val="bullet"/>
      <w:lvlText w:val="•"/>
      <w:lvlJc w:val="left"/>
      <w:pPr>
        <w:ind w:left="2123" w:hanging="284"/>
      </w:pPr>
      <w:rPr>
        <w:rFonts w:hint="default"/>
        <w:lang w:val="es-ES" w:eastAsia="en-US" w:bidi="ar-SA"/>
      </w:rPr>
    </w:lvl>
    <w:lvl w:ilvl="6" w:tplc="EA348012">
      <w:numFmt w:val="bullet"/>
      <w:lvlText w:val="•"/>
      <w:lvlJc w:val="left"/>
      <w:pPr>
        <w:ind w:left="2460" w:hanging="284"/>
      </w:pPr>
      <w:rPr>
        <w:rFonts w:hint="default"/>
        <w:lang w:val="es-ES" w:eastAsia="en-US" w:bidi="ar-SA"/>
      </w:rPr>
    </w:lvl>
    <w:lvl w:ilvl="7" w:tplc="CFC8A392">
      <w:numFmt w:val="bullet"/>
      <w:lvlText w:val="•"/>
      <w:lvlJc w:val="left"/>
      <w:pPr>
        <w:ind w:left="2796" w:hanging="284"/>
      </w:pPr>
      <w:rPr>
        <w:rFonts w:hint="default"/>
        <w:lang w:val="es-ES" w:eastAsia="en-US" w:bidi="ar-SA"/>
      </w:rPr>
    </w:lvl>
    <w:lvl w:ilvl="8" w:tplc="8AE882E6">
      <w:numFmt w:val="bullet"/>
      <w:lvlText w:val="•"/>
      <w:lvlJc w:val="left"/>
      <w:pPr>
        <w:ind w:left="3133" w:hanging="284"/>
      </w:pPr>
      <w:rPr>
        <w:rFonts w:hint="default"/>
        <w:lang w:val="es-ES" w:eastAsia="en-US" w:bidi="ar-SA"/>
      </w:rPr>
    </w:lvl>
  </w:abstractNum>
  <w:abstractNum w:abstractNumId="6" w15:restartNumberingAfterBreak="0">
    <w:nsid w:val="10CF78A5"/>
    <w:multiLevelType w:val="hybridMultilevel"/>
    <w:tmpl w:val="3632A888"/>
    <w:lvl w:ilvl="0" w:tplc="F5C41B2E">
      <w:numFmt w:val="bullet"/>
      <w:lvlText w:val="•"/>
      <w:lvlJc w:val="left"/>
      <w:pPr>
        <w:ind w:left="484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392C9DE6">
      <w:numFmt w:val="bullet"/>
      <w:lvlText w:val="•"/>
      <w:lvlJc w:val="left"/>
      <w:pPr>
        <w:ind w:left="813" w:hanging="284"/>
      </w:pPr>
      <w:rPr>
        <w:rFonts w:hint="default"/>
        <w:lang w:val="es-ES" w:eastAsia="en-US" w:bidi="ar-SA"/>
      </w:rPr>
    </w:lvl>
    <w:lvl w:ilvl="2" w:tplc="0AFCC014">
      <w:numFmt w:val="bullet"/>
      <w:lvlText w:val="•"/>
      <w:lvlJc w:val="left"/>
      <w:pPr>
        <w:ind w:left="1147" w:hanging="284"/>
      </w:pPr>
      <w:rPr>
        <w:rFonts w:hint="default"/>
        <w:lang w:val="es-ES" w:eastAsia="en-US" w:bidi="ar-SA"/>
      </w:rPr>
    </w:lvl>
    <w:lvl w:ilvl="3" w:tplc="3A66D3CC">
      <w:numFmt w:val="bullet"/>
      <w:lvlText w:val="•"/>
      <w:lvlJc w:val="left"/>
      <w:pPr>
        <w:ind w:left="1481" w:hanging="284"/>
      </w:pPr>
      <w:rPr>
        <w:rFonts w:hint="default"/>
        <w:lang w:val="es-ES" w:eastAsia="en-US" w:bidi="ar-SA"/>
      </w:rPr>
    </w:lvl>
    <w:lvl w:ilvl="4" w:tplc="DFE85A68">
      <w:numFmt w:val="bullet"/>
      <w:lvlText w:val="•"/>
      <w:lvlJc w:val="left"/>
      <w:pPr>
        <w:ind w:left="1815" w:hanging="284"/>
      </w:pPr>
      <w:rPr>
        <w:rFonts w:hint="default"/>
        <w:lang w:val="es-ES" w:eastAsia="en-US" w:bidi="ar-SA"/>
      </w:rPr>
    </w:lvl>
    <w:lvl w:ilvl="5" w:tplc="CD7EDF38">
      <w:numFmt w:val="bullet"/>
      <w:lvlText w:val="•"/>
      <w:lvlJc w:val="left"/>
      <w:pPr>
        <w:ind w:left="2149" w:hanging="284"/>
      </w:pPr>
      <w:rPr>
        <w:rFonts w:hint="default"/>
        <w:lang w:val="es-ES" w:eastAsia="en-US" w:bidi="ar-SA"/>
      </w:rPr>
    </w:lvl>
    <w:lvl w:ilvl="6" w:tplc="0D4EE794">
      <w:numFmt w:val="bullet"/>
      <w:lvlText w:val="•"/>
      <w:lvlJc w:val="left"/>
      <w:pPr>
        <w:ind w:left="2483" w:hanging="284"/>
      </w:pPr>
      <w:rPr>
        <w:rFonts w:hint="default"/>
        <w:lang w:val="es-ES" w:eastAsia="en-US" w:bidi="ar-SA"/>
      </w:rPr>
    </w:lvl>
    <w:lvl w:ilvl="7" w:tplc="BD48F8E6">
      <w:numFmt w:val="bullet"/>
      <w:lvlText w:val="•"/>
      <w:lvlJc w:val="left"/>
      <w:pPr>
        <w:ind w:left="2817" w:hanging="284"/>
      </w:pPr>
      <w:rPr>
        <w:rFonts w:hint="default"/>
        <w:lang w:val="es-ES" w:eastAsia="en-US" w:bidi="ar-SA"/>
      </w:rPr>
    </w:lvl>
    <w:lvl w:ilvl="8" w:tplc="486A5D62">
      <w:numFmt w:val="bullet"/>
      <w:lvlText w:val="•"/>
      <w:lvlJc w:val="left"/>
      <w:pPr>
        <w:ind w:left="3151" w:hanging="284"/>
      </w:pPr>
      <w:rPr>
        <w:rFonts w:hint="default"/>
        <w:lang w:val="es-ES" w:eastAsia="en-US" w:bidi="ar-SA"/>
      </w:rPr>
    </w:lvl>
  </w:abstractNum>
  <w:abstractNum w:abstractNumId="7" w15:restartNumberingAfterBreak="0">
    <w:nsid w:val="15673558"/>
    <w:multiLevelType w:val="hybridMultilevel"/>
    <w:tmpl w:val="7B84F4B0"/>
    <w:lvl w:ilvl="0" w:tplc="CC069C38">
      <w:numFmt w:val="bullet"/>
      <w:lvlText w:val="•"/>
      <w:lvlJc w:val="left"/>
      <w:pPr>
        <w:ind w:left="26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9FEEE9F6">
      <w:numFmt w:val="bullet"/>
      <w:lvlText w:val="•"/>
      <w:lvlJc w:val="left"/>
      <w:pPr>
        <w:ind w:left="614" w:hanging="144"/>
      </w:pPr>
      <w:rPr>
        <w:rFonts w:hint="default"/>
        <w:lang w:val="es-ES" w:eastAsia="en-US" w:bidi="ar-SA"/>
      </w:rPr>
    </w:lvl>
    <w:lvl w:ilvl="2" w:tplc="20548622">
      <w:numFmt w:val="bullet"/>
      <w:lvlText w:val="•"/>
      <w:lvlJc w:val="left"/>
      <w:pPr>
        <w:ind w:left="969" w:hanging="144"/>
      </w:pPr>
      <w:rPr>
        <w:rFonts w:hint="default"/>
        <w:lang w:val="es-ES" w:eastAsia="en-US" w:bidi="ar-SA"/>
      </w:rPr>
    </w:lvl>
    <w:lvl w:ilvl="3" w:tplc="5EDA4490">
      <w:numFmt w:val="bullet"/>
      <w:lvlText w:val="•"/>
      <w:lvlJc w:val="left"/>
      <w:pPr>
        <w:ind w:left="1324" w:hanging="144"/>
      </w:pPr>
      <w:rPr>
        <w:rFonts w:hint="default"/>
        <w:lang w:val="es-ES" w:eastAsia="en-US" w:bidi="ar-SA"/>
      </w:rPr>
    </w:lvl>
    <w:lvl w:ilvl="4" w:tplc="A0D45B0C">
      <w:numFmt w:val="bullet"/>
      <w:lvlText w:val="•"/>
      <w:lvlJc w:val="left"/>
      <w:pPr>
        <w:ind w:left="1678" w:hanging="144"/>
      </w:pPr>
      <w:rPr>
        <w:rFonts w:hint="default"/>
        <w:lang w:val="es-ES" w:eastAsia="en-US" w:bidi="ar-SA"/>
      </w:rPr>
    </w:lvl>
    <w:lvl w:ilvl="5" w:tplc="6144F05A">
      <w:numFmt w:val="bullet"/>
      <w:lvlText w:val="•"/>
      <w:lvlJc w:val="left"/>
      <w:pPr>
        <w:ind w:left="2033" w:hanging="144"/>
      </w:pPr>
      <w:rPr>
        <w:rFonts w:hint="default"/>
        <w:lang w:val="es-ES" w:eastAsia="en-US" w:bidi="ar-SA"/>
      </w:rPr>
    </w:lvl>
    <w:lvl w:ilvl="6" w:tplc="53DA3000">
      <w:numFmt w:val="bullet"/>
      <w:lvlText w:val="•"/>
      <w:lvlJc w:val="left"/>
      <w:pPr>
        <w:ind w:left="2388" w:hanging="144"/>
      </w:pPr>
      <w:rPr>
        <w:rFonts w:hint="default"/>
        <w:lang w:val="es-ES" w:eastAsia="en-US" w:bidi="ar-SA"/>
      </w:rPr>
    </w:lvl>
    <w:lvl w:ilvl="7" w:tplc="B6B4ABF0">
      <w:numFmt w:val="bullet"/>
      <w:lvlText w:val="•"/>
      <w:lvlJc w:val="left"/>
      <w:pPr>
        <w:ind w:left="2742" w:hanging="144"/>
      </w:pPr>
      <w:rPr>
        <w:rFonts w:hint="default"/>
        <w:lang w:val="es-ES" w:eastAsia="en-US" w:bidi="ar-SA"/>
      </w:rPr>
    </w:lvl>
    <w:lvl w:ilvl="8" w:tplc="8F46E3CA">
      <w:numFmt w:val="bullet"/>
      <w:lvlText w:val="•"/>
      <w:lvlJc w:val="left"/>
      <w:pPr>
        <w:ind w:left="3097" w:hanging="144"/>
      </w:pPr>
      <w:rPr>
        <w:rFonts w:hint="default"/>
        <w:lang w:val="es-ES" w:eastAsia="en-US" w:bidi="ar-SA"/>
      </w:rPr>
    </w:lvl>
  </w:abstractNum>
  <w:abstractNum w:abstractNumId="8" w15:restartNumberingAfterBreak="0">
    <w:nsid w:val="2B3D7350"/>
    <w:multiLevelType w:val="hybridMultilevel"/>
    <w:tmpl w:val="0AAE0D2A"/>
    <w:lvl w:ilvl="0" w:tplc="74C63112">
      <w:numFmt w:val="bullet"/>
      <w:lvlText w:val="•"/>
      <w:lvlJc w:val="left"/>
      <w:pPr>
        <w:ind w:left="211" w:hanging="1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02908DF2">
      <w:start w:val="1"/>
      <w:numFmt w:val="decimal"/>
      <w:lvlText w:val="%2."/>
      <w:lvlJc w:val="left"/>
      <w:pPr>
        <w:ind w:left="352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2" w:tplc="E2D81408">
      <w:numFmt w:val="bullet"/>
      <w:lvlText w:val="•"/>
      <w:lvlJc w:val="left"/>
      <w:pPr>
        <w:ind w:left="744" w:hanging="283"/>
      </w:pPr>
      <w:rPr>
        <w:rFonts w:hint="default"/>
        <w:lang w:val="es-ES" w:eastAsia="en-US" w:bidi="ar-SA"/>
      </w:rPr>
    </w:lvl>
    <w:lvl w:ilvl="3" w:tplc="F668A38E">
      <w:numFmt w:val="bullet"/>
      <w:lvlText w:val="•"/>
      <w:lvlJc w:val="left"/>
      <w:pPr>
        <w:ind w:left="1128" w:hanging="283"/>
      </w:pPr>
      <w:rPr>
        <w:rFonts w:hint="default"/>
        <w:lang w:val="es-ES" w:eastAsia="en-US" w:bidi="ar-SA"/>
      </w:rPr>
    </w:lvl>
    <w:lvl w:ilvl="4" w:tplc="0CE4EB32">
      <w:numFmt w:val="bullet"/>
      <w:lvlText w:val="•"/>
      <w:lvlJc w:val="left"/>
      <w:pPr>
        <w:ind w:left="1513" w:hanging="283"/>
      </w:pPr>
      <w:rPr>
        <w:rFonts w:hint="default"/>
        <w:lang w:val="es-ES" w:eastAsia="en-US" w:bidi="ar-SA"/>
      </w:rPr>
    </w:lvl>
    <w:lvl w:ilvl="5" w:tplc="8CDAEFCE">
      <w:numFmt w:val="bullet"/>
      <w:lvlText w:val="•"/>
      <w:lvlJc w:val="left"/>
      <w:pPr>
        <w:ind w:left="1897" w:hanging="283"/>
      </w:pPr>
      <w:rPr>
        <w:rFonts w:hint="default"/>
        <w:lang w:val="es-ES" w:eastAsia="en-US" w:bidi="ar-SA"/>
      </w:rPr>
    </w:lvl>
    <w:lvl w:ilvl="6" w:tplc="396431E6">
      <w:numFmt w:val="bullet"/>
      <w:lvlText w:val="•"/>
      <w:lvlJc w:val="left"/>
      <w:pPr>
        <w:ind w:left="2281" w:hanging="283"/>
      </w:pPr>
      <w:rPr>
        <w:rFonts w:hint="default"/>
        <w:lang w:val="es-ES" w:eastAsia="en-US" w:bidi="ar-SA"/>
      </w:rPr>
    </w:lvl>
    <w:lvl w:ilvl="7" w:tplc="CDEC5D90">
      <w:numFmt w:val="bullet"/>
      <w:lvlText w:val="•"/>
      <w:lvlJc w:val="left"/>
      <w:pPr>
        <w:ind w:left="2666" w:hanging="283"/>
      </w:pPr>
      <w:rPr>
        <w:rFonts w:hint="default"/>
        <w:lang w:val="es-ES" w:eastAsia="en-US" w:bidi="ar-SA"/>
      </w:rPr>
    </w:lvl>
    <w:lvl w:ilvl="8" w:tplc="F45CEE1E">
      <w:numFmt w:val="bullet"/>
      <w:lvlText w:val="•"/>
      <w:lvlJc w:val="left"/>
      <w:pPr>
        <w:ind w:left="3050" w:hanging="283"/>
      </w:pPr>
      <w:rPr>
        <w:rFonts w:hint="default"/>
        <w:lang w:val="es-ES" w:eastAsia="en-US" w:bidi="ar-SA"/>
      </w:rPr>
    </w:lvl>
  </w:abstractNum>
  <w:abstractNum w:abstractNumId="9" w15:restartNumberingAfterBreak="0">
    <w:nsid w:val="2FF03D20"/>
    <w:multiLevelType w:val="hybridMultilevel"/>
    <w:tmpl w:val="5AFAC36C"/>
    <w:lvl w:ilvl="0" w:tplc="BD4696B8">
      <w:numFmt w:val="bullet"/>
      <w:lvlText w:val="•"/>
      <w:lvlJc w:val="left"/>
      <w:pPr>
        <w:ind w:left="266" w:hanging="1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AEAC8462">
      <w:numFmt w:val="bullet"/>
      <w:lvlText w:val="•"/>
      <w:lvlJc w:val="left"/>
      <w:pPr>
        <w:ind w:left="614" w:hanging="161"/>
      </w:pPr>
      <w:rPr>
        <w:rFonts w:hint="default"/>
        <w:lang w:val="es-ES" w:eastAsia="en-US" w:bidi="ar-SA"/>
      </w:rPr>
    </w:lvl>
    <w:lvl w:ilvl="2" w:tplc="41E0A590">
      <w:numFmt w:val="bullet"/>
      <w:lvlText w:val="•"/>
      <w:lvlJc w:val="left"/>
      <w:pPr>
        <w:ind w:left="969" w:hanging="161"/>
      </w:pPr>
      <w:rPr>
        <w:rFonts w:hint="default"/>
        <w:lang w:val="es-ES" w:eastAsia="en-US" w:bidi="ar-SA"/>
      </w:rPr>
    </w:lvl>
    <w:lvl w:ilvl="3" w:tplc="0FF6CEE0">
      <w:numFmt w:val="bullet"/>
      <w:lvlText w:val="•"/>
      <w:lvlJc w:val="left"/>
      <w:pPr>
        <w:ind w:left="1324" w:hanging="161"/>
      </w:pPr>
      <w:rPr>
        <w:rFonts w:hint="default"/>
        <w:lang w:val="es-ES" w:eastAsia="en-US" w:bidi="ar-SA"/>
      </w:rPr>
    </w:lvl>
    <w:lvl w:ilvl="4" w:tplc="07EEB3F0">
      <w:numFmt w:val="bullet"/>
      <w:lvlText w:val="•"/>
      <w:lvlJc w:val="left"/>
      <w:pPr>
        <w:ind w:left="1678" w:hanging="161"/>
      </w:pPr>
      <w:rPr>
        <w:rFonts w:hint="default"/>
        <w:lang w:val="es-ES" w:eastAsia="en-US" w:bidi="ar-SA"/>
      </w:rPr>
    </w:lvl>
    <w:lvl w:ilvl="5" w:tplc="A3547640">
      <w:numFmt w:val="bullet"/>
      <w:lvlText w:val="•"/>
      <w:lvlJc w:val="left"/>
      <w:pPr>
        <w:ind w:left="2033" w:hanging="161"/>
      </w:pPr>
      <w:rPr>
        <w:rFonts w:hint="default"/>
        <w:lang w:val="es-ES" w:eastAsia="en-US" w:bidi="ar-SA"/>
      </w:rPr>
    </w:lvl>
    <w:lvl w:ilvl="6" w:tplc="FEC80ADE">
      <w:numFmt w:val="bullet"/>
      <w:lvlText w:val="•"/>
      <w:lvlJc w:val="left"/>
      <w:pPr>
        <w:ind w:left="2388" w:hanging="161"/>
      </w:pPr>
      <w:rPr>
        <w:rFonts w:hint="default"/>
        <w:lang w:val="es-ES" w:eastAsia="en-US" w:bidi="ar-SA"/>
      </w:rPr>
    </w:lvl>
    <w:lvl w:ilvl="7" w:tplc="52FE3FDA">
      <w:numFmt w:val="bullet"/>
      <w:lvlText w:val="•"/>
      <w:lvlJc w:val="left"/>
      <w:pPr>
        <w:ind w:left="2742" w:hanging="161"/>
      </w:pPr>
      <w:rPr>
        <w:rFonts w:hint="default"/>
        <w:lang w:val="es-ES" w:eastAsia="en-US" w:bidi="ar-SA"/>
      </w:rPr>
    </w:lvl>
    <w:lvl w:ilvl="8" w:tplc="0DE4504C">
      <w:numFmt w:val="bullet"/>
      <w:lvlText w:val="•"/>
      <w:lvlJc w:val="left"/>
      <w:pPr>
        <w:ind w:left="3097" w:hanging="161"/>
      </w:pPr>
      <w:rPr>
        <w:rFonts w:hint="default"/>
        <w:lang w:val="es-ES" w:eastAsia="en-US" w:bidi="ar-SA"/>
      </w:rPr>
    </w:lvl>
  </w:abstractNum>
  <w:abstractNum w:abstractNumId="10" w15:restartNumberingAfterBreak="0">
    <w:nsid w:val="34FC5383"/>
    <w:multiLevelType w:val="hybridMultilevel"/>
    <w:tmpl w:val="1E7AB828"/>
    <w:lvl w:ilvl="0" w:tplc="8146B882">
      <w:numFmt w:val="bullet"/>
      <w:lvlText w:val="•"/>
      <w:lvlJc w:val="left"/>
      <w:pPr>
        <w:ind w:left="417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D4625D44">
      <w:numFmt w:val="bullet"/>
      <w:lvlText w:val="•"/>
      <w:lvlJc w:val="left"/>
      <w:pPr>
        <w:ind w:left="759" w:hanging="284"/>
      </w:pPr>
      <w:rPr>
        <w:rFonts w:hint="default"/>
        <w:lang w:val="es-ES" w:eastAsia="en-US" w:bidi="ar-SA"/>
      </w:rPr>
    </w:lvl>
    <w:lvl w:ilvl="2" w:tplc="56405DD6">
      <w:numFmt w:val="bullet"/>
      <w:lvlText w:val="•"/>
      <w:lvlJc w:val="left"/>
      <w:pPr>
        <w:ind w:left="1099" w:hanging="284"/>
      </w:pPr>
      <w:rPr>
        <w:rFonts w:hint="default"/>
        <w:lang w:val="es-ES" w:eastAsia="en-US" w:bidi="ar-SA"/>
      </w:rPr>
    </w:lvl>
    <w:lvl w:ilvl="3" w:tplc="5E4617DC">
      <w:numFmt w:val="bullet"/>
      <w:lvlText w:val="•"/>
      <w:lvlJc w:val="left"/>
      <w:pPr>
        <w:ind w:left="1439" w:hanging="284"/>
      </w:pPr>
      <w:rPr>
        <w:rFonts w:hint="default"/>
        <w:lang w:val="es-ES" w:eastAsia="en-US" w:bidi="ar-SA"/>
      </w:rPr>
    </w:lvl>
    <w:lvl w:ilvl="4" w:tplc="AF143CAC">
      <w:numFmt w:val="bullet"/>
      <w:lvlText w:val="•"/>
      <w:lvlJc w:val="left"/>
      <w:pPr>
        <w:ind w:left="1779" w:hanging="284"/>
      </w:pPr>
      <w:rPr>
        <w:rFonts w:hint="default"/>
        <w:lang w:val="es-ES" w:eastAsia="en-US" w:bidi="ar-SA"/>
      </w:rPr>
    </w:lvl>
    <w:lvl w:ilvl="5" w:tplc="1902B762">
      <w:numFmt w:val="bullet"/>
      <w:lvlText w:val="•"/>
      <w:lvlJc w:val="left"/>
      <w:pPr>
        <w:ind w:left="2119" w:hanging="284"/>
      </w:pPr>
      <w:rPr>
        <w:rFonts w:hint="default"/>
        <w:lang w:val="es-ES" w:eastAsia="en-US" w:bidi="ar-SA"/>
      </w:rPr>
    </w:lvl>
    <w:lvl w:ilvl="6" w:tplc="DDE8C9B8">
      <w:numFmt w:val="bullet"/>
      <w:lvlText w:val="•"/>
      <w:lvlJc w:val="left"/>
      <w:pPr>
        <w:ind w:left="2459" w:hanging="284"/>
      </w:pPr>
      <w:rPr>
        <w:rFonts w:hint="default"/>
        <w:lang w:val="es-ES" w:eastAsia="en-US" w:bidi="ar-SA"/>
      </w:rPr>
    </w:lvl>
    <w:lvl w:ilvl="7" w:tplc="4DAA08CC">
      <w:numFmt w:val="bullet"/>
      <w:lvlText w:val="•"/>
      <w:lvlJc w:val="left"/>
      <w:pPr>
        <w:ind w:left="2799" w:hanging="284"/>
      </w:pPr>
      <w:rPr>
        <w:rFonts w:hint="default"/>
        <w:lang w:val="es-ES" w:eastAsia="en-US" w:bidi="ar-SA"/>
      </w:rPr>
    </w:lvl>
    <w:lvl w:ilvl="8" w:tplc="CD9C514A">
      <w:numFmt w:val="bullet"/>
      <w:lvlText w:val="•"/>
      <w:lvlJc w:val="left"/>
      <w:pPr>
        <w:ind w:left="3139" w:hanging="284"/>
      </w:pPr>
      <w:rPr>
        <w:rFonts w:hint="default"/>
        <w:lang w:val="es-ES" w:eastAsia="en-US" w:bidi="ar-SA"/>
      </w:rPr>
    </w:lvl>
  </w:abstractNum>
  <w:abstractNum w:abstractNumId="11" w15:restartNumberingAfterBreak="0">
    <w:nsid w:val="395247CD"/>
    <w:multiLevelType w:val="hybridMultilevel"/>
    <w:tmpl w:val="704E01C0"/>
    <w:lvl w:ilvl="0" w:tplc="84762E22">
      <w:numFmt w:val="bullet"/>
      <w:lvlText w:val="•"/>
      <w:lvlJc w:val="left"/>
      <w:pPr>
        <w:ind w:left="82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2FE27C06">
      <w:numFmt w:val="bullet"/>
      <w:lvlText w:val="•"/>
      <w:lvlJc w:val="left"/>
      <w:pPr>
        <w:ind w:left="1118" w:hanging="360"/>
      </w:pPr>
      <w:rPr>
        <w:rFonts w:hint="default"/>
        <w:lang w:val="es-ES" w:eastAsia="en-US" w:bidi="ar-SA"/>
      </w:rPr>
    </w:lvl>
    <w:lvl w:ilvl="2" w:tplc="6D14F940">
      <w:numFmt w:val="bullet"/>
      <w:lvlText w:val="•"/>
      <w:lvlJc w:val="left"/>
      <w:pPr>
        <w:ind w:left="1417" w:hanging="360"/>
      </w:pPr>
      <w:rPr>
        <w:rFonts w:hint="default"/>
        <w:lang w:val="es-ES" w:eastAsia="en-US" w:bidi="ar-SA"/>
      </w:rPr>
    </w:lvl>
    <w:lvl w:ilvl="3" w:tplc="A4CEE522">
      <w:numFmt w:val="bullet"/>
      <w:lvlText w:val="•"/>
      <w:lvlJc w:val="left"/>
      <w:pPr>
        <w:ind w:left="1716" w:hanging="360"/>
      </w:pPr>
      <w:rPr>
        <w:rFonts w:hint="default"/>
        <w:lang w:val="es-ES" w:eastAsia="en-US" w:bidi="ar-SA"/>
      </w:rPr>
    </w:lvl>
    <w:lvl w:ilvl="4" w:tplc="06EE49BC">
      <w:numFmt w:val="bullet"/>
      <w:lvlText w:val="•"/>
      <w:lvlJc w:val="left"/>
      <w:pPr>
        <w:ind w:left="2014" w:hanging="360"/>
      </w:pPr>
      <w:rPr>
        <w:rFonts w:hint="default"/>
        <w:lang w:val="es-ES" w:eastAsia="en-US" w:bidi="ar-SA"/>
      </w:rPr>
    </w:lvl>
    <w:lvl w:ilvl="5" w:tplc="07D021FE">
      <w:numFmt w:val="bullet"/>
      <w:lvlText w:val="•"/>
      <w:lvlJc w:val="left"/>
      <w:pPr>
        <w:ind w:left="2313" w:hanging="360"/>
      </w:pPr>
      <w:rPr>
        <w:rFonts w:hint="default"/>
        <w:lang w:val="es-ES" w:eastAsia="en-US" w:bidi="ar-SA"/>
      </w:rPr>
    </w:lvl>
    <w:lvl w:ilvl="6" w:tplc="60CE1FA6">
      <w:numFmt w:val="bullet"/>
      <w:lvlText w:val="•"/>
      <w:lvlJc w:val="left"/>
      <w:pPr>
        <w:ind w:left="2612" w:hanging="360"/>
      </w:pPr>
      <w:rPr>
        <w:rFonts w:hint="default"/>
        <w:lang w:val="es-ES" w:eastAsia="en-US" w:bidi="ar-SA"/>
      </w:rPr>
    </w:lvl>
    <w:lvl w:ilvl="7" w:tplc="8F4E439A">
      <w:numFmt w:val="bullet"/>
      <w:lvlText w:val="•"/>
      <w:lvlJc w:val="left"/>
      <w:pPr>
        <w:ind w:left="2910" w:hanging="360"/>
      </w:pPr>
      <w:rPr>
        <w:rFonts w:hint="default"/>
        <w:lang w:val="es-ES" w:eastAsia="en-US" w:bidi="ar-SA"/>
      </w:rPr>
    </w:lvl>
    <w:lvl w:ilvl="8" w:tplc="FDB49D10">
      <w:numFmt w:val="bullet"/>
      <w:lvlText w:val="•"/>
      <w:lvlJc w:val="left"/>
      <w:pPr>
        <w:ind w:left="3209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454B15DA"/>
    <w:multiLevelType w:val="hybridMultilevel"/>
    <w:tmpl w:val="0EECBA02"/>
    <w:lvl w:ilvl="0" w:tplc="7BACF774">
      <w:numFmt w:val="bullet"/>
      <w:lvlText w:val="•"/>
      <w:lvlJc w:val="left"/>
      <w:pPr>
        <w:ind w:left="1250" w:hanging="1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A22AA400">
      <w:numFmt w:val="bullet"/>
      <w:lvlText w:val="•"/>
      <w:lvlJc w:val="left"/>
      <w:pPr>
        <w:ind w:left="2164" w:hanging="171"/>
      </w:pPr>
      <w:rPr>
        <w:rFonts w:hint="default"/>
        <w:lang w:val="es-ES" w:eastAsia="en-US" w:bidi="ar-SA"/>
      </w:rPr>
    </w:lvl>
    <w:lvl w:ilvl="2" w:tplc="0B3C7394">
      <w:numFmt w:val="bullet"/>
      <w:lvlText w:val="•"/>
      <w:lvlJc w:val="left"/>
      <w:pPr>
        <w:ind w:left="3068" w:hanging="171"/>
      </w:pPr>
      <w:rPr>
        <w:rFonts w:hint="default"/>
        <w:lang w:val="es-ES" w:eastAsia="en-US" w:bidi="ar-SA"/>
      </w:rPr>
    </w:lvl>
    <w:lvl w:ilvl="3" w:tplc="83D86C78">
      <w:numFmt w:val="bullet"/>
      <w:lvlText w:val="•"/>
      <w:lvlJc w:val="left"/>
      <w:pPr>
        <w:ind w:left="3972" w:hanging="171"/>
      </w:pPr>
      <w:rPr>
        <w:rFonts w:hint="default"/>
        <w:lang w:val="es-ES" w:eastAsia="en-US" w:bidi="ar-SA"/>
      </w:rPr>
    </w:lvl>
    <w:lvl w:ilvl="4" w:tplc="C73CDF36">
      <w:numFmt w:val="bullet"/>
      <w:lvlText w:val="•"/>
      <w:lvlJc w:val="left"/>
      <w:pPr>
        <w:ind w:left="4876" w:hanging="171"/>
      </w:pPr>
      <w:rPr>
        <w:rFonts w:hint="default"/>
        <w:lang w:val="es-ES" w:eastAsia="en-US" w:bidi="ar-SA"/>
      </w:rPr>
    </w:lvl>
    <w:lvl w:ilvl="5" w:tplc="98BE4110">
      <w:numFmt w:val="bullet"/>
      <w:lvlText w:val="•"/>
      <w:lvlJc w:val="left"/>
      <w:pPr>
        <w:ind w:left="5780" w:hanging="171"/>
      </w:pPr>
      <w:rPr>
        <w:rFonts w:hint="default"/>
        <w:lang w:val="es-ES" w:eastAsia="en-US" w:bidi="ar-SA"/>
      </w:rPr>
    </w:lvl>
    <w:lvl w:ilvl="6" w:tplc="6054FE8C">
      <w:numFmt w:val="bullet"/>
      <w:lvlText w:val="•"/>
      <w:lvlJc w:val="left"/>
      <w:pPr>
        <w:ind w:left="6684" w:hanging="171"/>
      </w:pPr>
      <w:rPr>
        <w:rFonts w:hint="default"/>
        <w:lang w:val="es-ES" w:eastAsia="en-US" w:bidi="ar-SA"/>
      </w:rPr>
    </w:lvl>
    <w:lvl w:ilvl="7" w:tplc="FD14AAF8">
      <w:numFmt w:val="bullet"/>
      <w:lvlText w:val="•"/>
      <w:lvlJc w:val="left"/>
      <w:pPr>
        <w:ind w:left="7588" w:hanging="171"/>
      </w:pPr>
      <w:rPr>
        <w:rFonts w:hint="default"/>
        <w:lang w:val="es-ES" w:eastAsia="en-US" w:bidi="ar-SA"/>
      </w:rPr>
    </w:lvl>
    <w:lvl w:ilvl="8" w:tplc="A1CA6BF2">
      <w:numFmt w:val="bullet"/>
      <w:lvlText w:val="•"/>
      <w:lvlJc w:val="left"/>
      <w:pPr>
        <w:ind w:left="8492" w:hanging="171"/>
      </w:pPr>
      <w:rPr>
        <w:rFonts w:hint="default"/>
        <w:lang w:val="es-ES" w:eastAsia="en-US" w:bidi="ar-SA"/>
      </w:rPr>
    </w:lvl>
  </w:abstractNum>
  <w:abstractNum w:abstractNumId="13" w15:restartNumberingAfterBreak="0">
    <w:nsid w:val="45E10944"/>
    <w:multiLevelType w:val="hybridMultilevel"/>
    <w:tmpl w:val="3DF42B1C"/>
    <w:lvl w:ilvl="0" w:tplc="31BA0E5A">
      <w:numFmt w:val="bullet"/>
      <w:lvlText w:val="•"/>
      <w:lvlJc w:val="left"/>
      <w:pPr>
        <w:ind w:left="352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116CB408">
      <w:numFmt w:val="bullet"/>
      <w:lvlText w:val="•"/>
      <w:lvlJc w:val="left"/>
      <w:pPr>
        <w:ind w:left="451" w:hanging="1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2" w:tplc="237E048A">
      <w:numFmt w:val="bullet"/>
      <w:lvlText w:val="•"/>
      <w:lvlJc w:val="left"/>
      <w:pPr>
        <w:ind w:left="833" w:hanging="190"/>
      </w:pPr>
      <w:rPr>
        <w:rFonts w:hint="default"/>
        <w:lang w:val="es-ES" w:eastAsia="en-US" w:bidi="ar-SA"/>
      </w:rPr>
    </w:lvl>
    <w:lvl w:ilvl="3" w:tplc="7F8C9670">
      <w:numFmt w:val="bullet"/>
      <w:lvlText w:val="•"/>
      <w:lvlJc w:val="left"/>
      <w:pPr>
        <w:ind w:left="1206" w:hanging="190"/>
      </w:pPr>
      <w:rPr>
        <w:rFonts w:hint="default"/>
        <w:lang w:val="es-ES" w:eastAsia="en-US" w:bidi="ar-SA"/>
      </w:rPr>
    </w:lvl>
    <w:lvl w:ilvl="4" w:tplc="F2763394">
      <w:numFmt w:val="bullet"/>
      <w:lvlText w:val="•"/>
      <w:lvlJc w:val="left"/>
      <w:pPr>
        <w:ind w:left="1579" w:hanging="190"/>
      </w:pPr>
      <w:rPr>
        <w:rFonts w:hint="default"/>
        <w:lang w:val="es-ES" w:eastAsia="en-US" w:bidi="ar-SA"/>
      </w:rPr>
    </w:lvl>
    <w:lvl w:ilvl="5" w:tplc="0A2EC992">
      <w:numFmt w:val="bullet"/>
      <w:lvlText w:val="•"/>
      <w:lvlJc w:val="left"/>
      <w:pPr>
        <w:ind w:left="1952" w:hanging="190"/>
      </w:pPr>
      <w:rPr>
        <w:rFonts w:hint="default"/>
        <w:lang w:val="es-ES" w:eastAsia="en-US" w:bidi="ar-SA"/>
      </w:rPr>
    </w:lvl>
    <w:lvl w:ilvl="6" w:tplc="6BA8AD6E">
      <w:numFmt w:val="bullet"/>
      <w:lvlText w:val="•"/>
      <w:lvlJc w:val="left"/>
      <w:pPr>
        <w:ind w:left="2326" w:hanging="190"/>
      </w:pPr>
      <w:rPr>
        <w:rFonts w:hint="default"/>
        <w:lang w:val="es-ES" w:eastAsia="en-US" w:bidi="ar-SA"/>
      </w:rPr>
    </w:lvl>
    <w:lvl w:ilvl="7" w:tplc="EC645FDE">
      <w:numFmt w:val="bullet"/>
      <w:lvlText w:val="•"/>
      <w:lvlJc w:val="left"/>
      <w:pPr>
        <w:ind w:left="2699" w:hanging="190"/>
      </w:pPr>
      <w:rPr>
        <w:rFonts w:hint="default"/>
        <w:lang w:val="es-ES" w:eastAsia="en-US" w:bidi="ar-SA"/>
      </w:rPr>
    </w:lvl>
    <w:lvl w:ilvl="8" w:tplc="2CA64A84">
      <w:numFmt w:val="bullet"/>
      <w:lvlText w:val="•"/>
      <w:lvlJc w:val="left"/>
      <w:pPr>
        <w:ind w:left="3072" w:hanging="190"/>
      </w:pPr>
      <w:rPr>
        <w:rFonts w:hint="default"/>
        <w:lang w:val="es-ES" w:eastAsia="en-US" w:bidi="ar-SA"/>
      </w:rPr>
    </w:lvl>
  </w:abstractNum>
  <w:abstractNum w:abstractNumId="14" w15:restartNumberingAfterBreak="0">
    <w:nsid w:val="46B30062"/>
    <w:multiLevelType w:val="hybridMultilevel"/>
    <w:tmpl w:val="DE9EEE3C"/>
    <w:lvl w:ilvl="0" w:tplc="F534746C">
      <w:numFmt w:val="bullet"/>
      <w:lvlText w:val="•"/>
      <w:lvlJc w:val="left"/>
      <w:pPr>
        <w:ind w:left="82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E318B454">
      <w:numFmt w:val="bullet"/>
      <w:lvlText w:val="•"/>
      <w:lvlJc w:val="left"/>
      <w:pPr>
        <w:ind w:left="1118" w:hanging="360"/>
      </w:pPr>
      <w:rPr>
        <w:rFonts w:hint="default"/>
        <w:lang w:val="es-ES" w:eastAsia="en-US" w:bidi="ar-SA"/>
      </w:rPr>
    </w:lvl>
    <w:lvl w:ilvl="2" w:tplc="8A1E255A">
      <w:numFmt w:val="bullet"/>
      <w:lvlText w:val="•"/>
      <w:lvlJc w:val="left"/>
      <w:pPr>
        <w:ind w:left="1417" w:hanging="360"/>
      </w:pPr>
      <w:rPr>
        <w:rFonts w:hint="default"/>
        <w:lang w:val="es-ES" w:eastAsia="en-US" w:bidi="ar-SA"/>
      </w:rPr>
    </w:lvl>
    <w:lvl w:ilvl="3" w:tplc="3E7CA7DE">
      <w:numFmt w:val="bullet"/>
      <w:lvlText w:val="•"/>
      <w:lvlJc w:val="left"/>
      <w:pPr>
        <w:ind w:left="1716" w:hanging="360"/>
      </w:pPr>
      <w:rPr>
        <w:rFonts w:hint="default"/>
        <w:lang w:val="es-ES" w:eastAsia="en-US" w:bidi="ar-SA"/>
      </w:rPr>
    </w:lvl>
    <w:lvl w:ilvl="4" w:tplc="6BB6C402">
      <w:numFmt w:val="bullet"/>
      <w:lvlText w:val="•"/>
      <w:lvlJc w:val="left"/>
      <w:pPr>
        <w:ind w:left="2014" w:hanging="360"/>
      </w:pPr>
      <w:rPr>
        <w:rFonts w:hint="default"/>
        <w:lang w:val="es-ES" w:eastAsia="en-US" w:bidi="ar-SA"/>
      </w:rPr>
    </w:lvl>
    <w:lvl w:ilvl="5" w:tplc="010C9C4C">
      <w:numFmt w:val="bullet"/>
      <w:lvlText w:val="•"/>
      <w:lvlJc w:val="left"/>
      <w:pPr>
        <w:ind w:left="2313" w:hanging="360"/>
      </w:pPr>
      <w:rPr>
        <w:rFonts w:hint="default"/>
        <w:lang w:val="es-ES" w:eastAsia="en-US" w:bidi="ar-SA"/>
      </w:rPr>
    </w:lvl>
    <w:lvl w:ilvl="6" w:tplc="9566E2DE">
      <w:numFmt w:val="bullet"/>
      <w:lvlText w:val="•"/>
      <w:lvlJc w:val="left"/>
      <w:pPr>
        <w:ind w:left="2612" w:hanging="360"/>
      </w:pPr>
      <w:rPr>
        <w:rFonts w:hint="default"/>
        <w:lang w:val="es-ES" w:eastAsia="en-US" w:bidi="ar-SA"/>
      </w:rPr>
    </w:lvl>
    <w:lvl w:ilvl="7" w:tplc="082E3BC0">
      <w:numFmt w:val="bullet"/>
      <w:lvlText w:val="•"/>
      <w:lvlJc w:val="left"/>
      <w:pPr>
        <w:ind w:left="2910" w:hanging="360"/>
      </w:pPr>
      <w:rPr>
        <w:rFonts w:hint="default"/>
        <w:lang w:val="es-ES" w:eastAsia="en-US" w:bidi="ar-SA"/>
      </w:rPr>
    </w:lvl>
    <w:lvl w:ilvl="8" w:tplc="87C072EE">
      <w:numFmt w:val="bullet"/>
      <w:lvlText w:val="•"/>
      <w:lvlJc w:val="left"/>
      <w:pPr>
        <w:ind w:left="3209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48244064"/>
    <w:multiLevelType w:val="hybridMultilevel"/>
    <w:tmpl w:val="F3BC01F2"/>
    <w:lvl w:ilvl="0" w:tplc="0B6EFE02">
      <w:numFmt w:val="bullet"/>
      <w:lvlText w:val="•"/>
      <w:lvlJc w:val="left"/>
      <w:pPr>
        <w:ind w:left="352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49A812DA">
      <w:numFmt w:val="bullet"/>
      <w:lvlText w:val="•"/>
      <w:lvlJc w:val="left"/>
      <w:pPr>
        <w:ind w:left="705" w:hanging="142"/>
      </w:pPr>
      <w:rPr>
        <w:rFonts w:hint="default"/>
        <w:lang w:val="es-ES" w:eastAsia="en-US" w:bidi="ar-SA"/>
      </w:rPr>
    </w:lvl>
    <w:lvl w:ilvl="2" w:tplc="87DA4A82">
      <w:numFmt w:val="bullet"/>
      <w:lvlText w:val="•"/>
      <w:lvlJc w:val="left"/>
      <w:pPr>
        <w:ind w:left="1051" w:hanging="142"/>
      </w:pPr>
      <w:rPr>
        <w:rFonts w:hint="default"/>
        <w:lang w:val="es-ES" w:eastAsia="en-US" w:bidi="ar-SA"/>
      </w:rPr>
    </w:lvl>
    <w:lvl w:ilvl="3" w:tplc="C1C8C1EA">
      <w:numFmt w:val="bullet"/>
      <w:lvlText w:val="•"/>
      <w:lvlJc w:val="left"/>
      <w:pPr>
        <w:ind w:left="1397" w:hanging="142"/>
      </w:pPr>
      <w:rPr>
        <w:rFonts w:hint="default"/>
        <w:lang w:val="es-ES" w:eastAsia="en-US" w:bidi="ar-SA"/>
      </w:rPr>
    </w:lvl>
    <w:lvl w:ilvl="4" w:tplc="DBE8F9BE">
      <w:numFmt w:val="bullet"/>
      <w:lvlText w:val="•"/>
      <w:lvlJc w:val="left"/>
      <w:pPr>
        <w:ind w:left="1743" w:hanging="142"/>
      </w:pPr>
      <w:rPr>
        <w:rFonts w:hint="default"/>
        <w:lang w:val="es-ES" w:eastAsia="en-US" w:bidi="ar-SA"/>
      </w:rPr>
    </w:lvl>
    <w:lvl w:ilvl="5" w:tplc="AE0EF7EC">
      <w:numFmt w:val="bullet"/>
      <w:lvlText w:val="•"/>
      <w:lvlJc w:val="left"/>
      <w:pPr>
        <w:ind w:left="2089" w:hanging="142"/>
      </w:pPr>
      <w:rPr>
        <w:rFonts w:hint="default"/>
        <w:lang w:val="es-ES" w:eastAsia="en-US" w:bidi="ar-SA"/>
      </w:rPr>
    </w:lvl>
    <w:lvl w:ilvl="6" w:tplc="B53A2252">
      <w:numFmt w:val="bullet"/>
      <w:lvlText w:val="•"/>
      <w:lvlJc w:val="left"/>
      <w:pPr>
        <w:ind w:left="2435" w:hanging="142"/>
      </w:pPr>
      <w:rPr>
        <w:rFonts w:hint="default"/>
        <w:lang w:val="es-ES" w:eastAsia="en-US" w:bidi="ar-SA"/>
      </w:rPr>
    </w:lvl>
    <w:lvl w:ilvl="7" w:tplc="1AC07E80">
      <w:numFmt w:val="bullet"/>
      <w:lvlText w:val="•"/>
      <w:lvlJc w:val="left"/>
      <w:pPr>
        <w:ind w:left="2781" w:hanging="142"/>
      </w:pPr>
      <w:rPr>
        <w:rFonts w:hint="default"/>
        <w:lang w:val="es-ES" w:eastAsia="en-US" w:bidi="ar-SA"/>
      </w:rPr>
    </w:lvl>
    <w:lvl w:ilvl="8" w:tplc="5C7A423E">
      <w:numFmt w:val="bullet"/>
      <w:lvlText w:val="•"/>
      <w:lvlJc w:val="left"/>
      <w:pPr>
        <w:ind w:left="3127" w:hanging="142"/>
      </w:pPr>
      <w:rPr>
        <w:rFonts w:hint="default"/>
        <w:lang w:val="es-ES" w:eastAsia="en-US" w:bidi="ar-SA"/>
      </w:rPr>
    </w:lvl>
  </w:abstractNum>
  <w:abstractNum w:abstractNumId="16" w15:restartNumberingAfterBreak="0">
    <w:nsid w:val="4AF83FCA"/>
    <w:multiLevelType w:val="hybridMultilevel"/>
    <w:tmpl w:val="DADE2CC4"/>
    <w:lvl w:ilvl="0" w:tplc="C77EC19A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D87482D0">
      <w:numFmt w:val="bullet"/>
      <w:lvlText w:val="•"/>
      <w:lvlJc w:val="left"/>
      <w:pPr>
        <w:ind w:left="1250" w:hanging="3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2" w:tplc="D43CAA80">
      <w:numFmt w:val="bullet"/>
      <w:lvlText w:val="•"/>
      <w:lvlJc w:val="left"/>
      <w:pPr>
        <w:ind w:left="2264" w:hanging="344"/>
      </w:pPr>
      <w:rPr>
        <w:rFonts w:hint="default"/>
        <w:lang w:val="es-ES" w:eastAsia="en-US" w:bidi="ar-SA"/>
      </w:rPr>
    </w:lvl>
    <w:lvl w:ilvl="3" w:tplc="7B3299B2">
      <w:numFmt w:val="bullet"/>
      <w:lvlText w:val="•"/>
      <w:lvlJc w:val="left"/>
      <w:pPr>
        <w:ind w:left="3268" w:hanging="344"/>
      </w:pPr>
      <w:rPr>
        <w:rFonts w:hint="default"/>
        <w:lang w:val="es-ES" w:eastAsia="en-US" w:bidi="ar-SA"/>
      </w:rPr>
    </w:lvl>
    <w:lvl w:ilvl="4" w:tplc="C92ADE60">
      <w:numFmt w:val="bullet"/>
      <w:lvlText w:val="•"/>
      <w:lvlJc w:val="left"/>
      <w:pPr>
        <w:ind w:left="4273" w:hanging="344"/>
      </w:pPr>
      <w:rPr>
        <w:rFonts w:hint="default"/>
        <w:lang w:val="es-ES" w:eastAsia="en-US" w:bidi="ar-SA"/>
      </w:rPr>
    </w:lvl>
    <w:lvl w:ilvl="5" w:tplc="8ABE1B8E">
      <w:numFmt w:val="bullet"/>
      <w:lvlText w:val="•"/>
      <w:lvlJc w:val="left"/>
      <w:pPr>
        <w:ind w:left="5277" w:hanging="344"/>
      </w:pPr>
      <w:rPr>
        <w:rFonts w:hint="default"/>
        <w:lang w:val="es-ES" w:eastAsia="en-US" w:bidi="ar-SA"/>
      </w:rPr>
    </w:lvl>
    <w:lvl w:ilvl="6" w:tplc="71FC50CA">
      <w:numFmt w:val="bullet"/>
      <w:lvlText w:val="•"/>
      <w:lvlJc w:val="left"/>
      <w:pPr>
        <w:ind w:left="6282" w:hanging="344"/>
      </w:pPr>
      <w:rPr>
        <w:rFonts w:hint="default"/>
        <w:lang w:val="es-ES" w:eastAsia="en-US" w:bidi="ar-SA"/>
      </w:rPr>
    </w:lvl>
    <w:lvl w:ilvl="7" w:tplc="AB94B834">
      <w:numFmt w:val="bullet"/>
      <w:lvlText w:val="•"/>
      <w:lvlJc w:val="left"/>
      <w:pPr>
        <w:ind w:left="7286" w:hanging="344"/>
      </w:pPr>
      <w:rPr>
        <w:rFonts w:hint="default"/>
        <w:lang w:val="es-ES" w:eastAsia="en-US" w:bidi="ar-SA"/>
      </w:rPr>
    </w:lvl>
    <w:lvl w:ilvl="8" w:tplc="312828B8">
      <w:numFmt w:val="bullet"/>
      <w:lvlText w:val="•"/>
      <w:lvlJc w:val="left"/>
      <w:pPr>
        <w:ind w:left="8291" w:hanging="344"/>
      </w:pPr>
      <w:rPr>
        <w:rFonts w:hint="default"/>
        <w:lang w:val="es-ES" w:eastAsia="en-US" w:bidi="ar-SA"/>
      </w:rPr>
    </w:lvl>
  </w:abstractNum>
  <w:abstractNum w:abstractNumId="17" w15:restartNumberingAfterBreak="0">
    <w:nsid w:val="5525371D"/>
    <w:multiLevelType w:val="hybridMultilevel"/>
    <w:tmpl w:val="05EC9B78"/>
    <w:lvl w:ilvl="0" w:tplc="E7A8D72C">
      <w:numFmt w:val="bullet"/>
      <w:lvlText w:val="•"/>
      <w:lvlJc w:val="left"/>
      <w:pPr>
        <w:ind w:left="417" w:hanging="3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47445CD0">
      <w:numFmt w:val="bullet"/>
      <w:lvlText w:val="•"/>
      <w:lvlJc w:val="left"/>
      <w:pPr>
        <w:ind w:left="759" w:hanging="372"/>
      </w:pPr>
      <w:rPr>
        <w:rFonts w:hint="default"/>
        <w:lang w:val="es-ES" w:eastAsia="en-US" w:bidi="ar-SA"/>
      </w:rPr>
    </w:lvl>
    <w:lvl w:ilvl="2" w:tplc="1C1260F4">
      <w:numFmt w:val="bullet"/>
      <w:lvlText w:val="•"/>
      <w:lvlJc w:val="left"/>
      <w:pPr>
        <w:ind w:left="1099" w:hanging="372"/>
      </w:pPr>
      <w:rPr>
        <w:rFonts w:hint="default"/>
        <w:lang w:val="es-ES" w:eastAsia="en-US" w:bidi="ar-SA"/>
      </w:rPr>
    </w:lvl>
    <w:lvl w:ilvl="3" w:tplc="016E394C">
      <w:numFmt w:val="bullet"/>
      <w:lvlText w:val="•"/>
      <w:lvlJc w:val="left"/>
      <w:pPr>
        <w:ind w:left="1439" w:hanging="372"/>
      </w:pPr>
      <w:rPr>
        <w:rFonts w:hint="default"/>
        <w:lang w:val="es-ES" w:eastAsia="en-US" w:bidi="ar-SA"/>
      </w:rPr>
    </w:lvl>
    <w:lvl w:ilvl="4" w:tplc="70029CEE">
      <w:numFmt w:val="bullet"/>
      <w:lvlText w:val="•"/>
      <w:lvlJc w:val="left"/>
      <w:pPr>
        <w:ind w:left="1779" w:hanging="372"/>
      </w:pPr>
      <w:rPr>
        <w:rFonts w:hint="default"/>
        <w:lang w:val="es-ES" w:eastAsia="en-US" w:bidi="ar-SA"/>
      </w:rPr>
    </w:lvl>
    <w:lvl w:ilvl="5" w:tplc="D5BC3950">
      <w:numFmt w:val="bullet"/>
      <w:lvlText w:val="•"/>
      <w:lvlJc w:val="left"/>
      <w:pPr>
        <w:ind w:left="2119" w:hanging="372"/>
      </w:pPr>
      <w:rPr>
        <w:rFonts w:hint="default"/>
        <w:lang w:val="es-ES" w:eastAsia="en-US" w:bidi="ar-SA"/>
      </w:rPr>
    </w:lvl>
    <w:lvl w:ilvl="6" w:tplc="07DCEEEE">
      <w:numFmt w:val="bullet"/>
      <w:lvlText w:val="•"/>
      <w:lvlJc w:val="left"/>
      <w:pPr>
        <w:ind w:left="2459" w:hanging="372"/>
      </w:pPr>
      <w:rPr>
        <w:rFonts w:hint="default"/>
        <w:lang w:val="es-ES" w:eastAsia="en-US" w:bidi="ar-SA"/>
      </w:rPr>
    </w:lvl>
    <w:lvl w:ilvl="7" w:tplc="DFA8DBF8">
      <w:numFmt w:val="bullet"/>
      <w:lvlText w:val="•"/>
      <w:lvlJc w:val="left"/>
      <w:pPr>
        <w:ind w:left="2799" w:hanging="372"/>
      </w:pPr>
      <w:rPr>
        <w:rFonts w:hint="default"/>
        <w:lang w:val="es-ES" w:eastAsia="en-US" w:bidi="ar-SA"/>
      </w:rPr>
    </w:lvl>
    <w:lvl w:ilvl="8" w:tplc="71589946">
      <w:numFmt w:val="bullet"/>
      <w:lvlText w:val="•"/>
      <w:lvlJc w:val="left"/>
      <w:pPr>
        <w:ind w:left="3139" w:hanging="372"/>
      </w:pPr>
      <w:rPr>
        <w:rFonts w:hint="default"/>
        <w:lang w:val="es-ES" w:eastAsia="en-US" w:bidi="ar-SA"/>
      </w:rPr>
    </w:lvl>
  </w:abstractNum>
  <w:abstractNum w:abstractNumId="18" w15:restartNumberingAfterBreak="0">
    <w:nsid w:val="56594C62"/>
    <w:multiLevelType w:val="hybridMultilevel"/>
    <w:tmpl w:val="0BD093DE"/>
    <w:lvl w:ilvl="0" w:tplc="136C650C">
      <w:numFmt w:val="bullet"/>
      <w:lvlText w:val="•"/>
      <w:lvlJc w:val="left"/>
      <w:pPr>
        <w:ind w:left="44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F11C7410">
      <w:numFmt w:val="bullet"/>
      <w:lvlText w:val="•"/>
      <w:lvlJc w:val="left"/>
      <w:pPr>
        <w:ind w:left="776" w:hanging="284"/>
      </w:pPr>
      <w:rPr>
        <w:rFonts w:hint="default"/>
        <w:lang w:val="es-ES" w:eastAsia="en-US" w:bidi="ar-SA"/>
      </w:rPr>
    </w:lvl>
    <w:lvl w:ilvl="2" w:tplc="24263018">
      <w:numFmt w:val="bullet"/>
      <w:lvlText w:val="•"/>
      <w:lvlJc w:val="left"/>
      <w:pPr>
        <w:ind w:left="1113" w:hanging="284"/>
      </w:pPr>
      <w:rPr>
        <w:rFonts w:hint="default"/>
        <w:lang w:val="es-ES" w:eastAsia="en-US" w:bidi="ar-SA"/>
      </w:rPr>
    </w:lvl>
    <w:lvl w:ilvl="3" w:tplc="8550D122">
      <w:numFmt w:val="bullet"/>
      <w:lvlText w:val="•"/>
      <w:lvlJc w:val="left"/>
      <w:pPr>
        <w:ind w:left="1450" w:hanging="284"/>
      </w:pPr>
      <w:rPr>
        <w:rFonts w:hint="default"/>
        <w:lang w:val="es-ES" w:eastAsia="en-US" w:bidi="ar-SA"/>
      </w:rPr>
    </w:lvl>
    <w:lvl w:ilvl="4" w:tplc="864C84F4">
      <w:numFmt w:val="bullet"/>
      <w:lvlText w:val="•"/>
      <w:lvlJc w:val="left"/>
      <w:pPr>
        <w:ind w:left="1786" w:hanging="284"/>
      </w:pPr>
      <w:rPr>
        <w:rFonts w:hint="default"/>
        <w:lang w:val="es-ES" w:eastAsia="en-US" w:bidi="ar-SA"/>
      </w:rPr>
    </w:lvl>
    <w:lvl w:ilvl="5" w:tplc="F0709E38">
      <w:numFmt w:val="bullet"/>
      <w:lvlText w:val="•"/>
      <w:lvlJc w:val="left"/>
      <w:pPr>
        <w:ind w:left="2123" w:hanging="284"/>
      </w:pPr>
      <w:rPr>
        <w:rFonts w:hint="default"/>
        <w:lang w:val="es-ES" w:eastAsia="en-US" w:bidi="ar-SA"/>
      </w:rPr>
    </w:lvl>
    <w:lvl w:ilvl="6" w:tplc="7A72E06C">
      <w:numFmt w:val="bullet"/>
      <w:lvlText w:val="•"/>
      <w:lvlJc w:val="left"/>
      <w:pPr>
        <w:ind w:left="2460" w:hanging="284"/>
      </w:pPr>
      <w:rPr>
        <w:rFonts w:hint="default"/>
        <w:lang w:val="es-ES" w:eastAsia="en-US" w:bidi="ar-SA"/>
      </w:rPr>
    </w:lvl>
    <w:lvl w:ilvl="7" w:tplc="0F5C7DEE">
      <w:numFmt w:val="bullet"/>
      <w:lvlText w:val="•"/>
      <w:lvlJc w:val="left"/>
      <w:pPr>
        <w:ind w:left="2796" w:hanging="284"/>
      </w:pPr>
      <w:rPr>
        <w:rFonts w:hint="default"/>
        <w:lang w:val="es-ES" w:eastAsia="en-US" w:bidi="ar-SA"/>
      </w:rPr>
    </w:lvl>
    <w:lvl w:ilvl="8" w:tplc="AD5A0B84">
      <w:numFmt w:val="bullet"/>
      <w:lvlText w:val="•"/>
      <w:lvlJc w:val="left"/>
      <w:pPr>
        <w:ind w:left="3133" w:hanging="284"/>
      </w:pPr>
      <w:rPr>
        <w:rFonts w:hint="default"/>
        <w:lang w:val="es-ES" w:eastAsia="en-US" w:bidi="ar-SA"/>
      </w:rPr>
    </w:lvl>
  </w:abstractNum>
  <w:abstractNum w:abstractNumId="19" w15:restartNumberingAfterBreak="0">
    <w:nsid w:val="672831C2"/>
    <w:multiLevelType w:val="hybridMultilevel"/>
    <w:tmpl w:val="1ADCD016"/>
    <w:lvl w:ilvl="0" w:tplc="63D0B4D2">
      <w:start w:val="2"/>
      <w:numFmt w:val="decimal"/>
      <w:lvlText w:val="%1."/>
      <w:lvlJc w:val="left"/>
      <w:pPr>
        <w:ind w:left="27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5F64DED8">
      <w:numFmt w:val="bullet"/>
      <w:lvlText w:val="•"/>
      <w:lvlJc w:val="left"/>
      <w:pPr>
        <w:ind w:left="633" w:hanging="260"/>
      </w:pPr>
      <w:rPr>
        <w:rFonts w:hint="default"/>
        <w:lang w:val="es-ES" w:eastAsia="en-US" w:bidi="ar-SA"/>
      </w:rPr>
    </w:lvl>
    <w:lvl w:ilvl="2" w:tplc="A5B0D010">
      <w:numFmt w:val="bullet"/>
      <w:lvlText w:val="•"/>
      <w:lvlJc w:val="left"/>
      <w:pPr>
        <w:ind w:left="987" w:hanging="260"/>
      </w:pPr>
      <w:rPr>
        <w:rFonts w:hint="default"/>
        <w:lang w:val="es-ES" w:eastAsia="en-US" w:bidi="ar-SA"/>
      </w:rPr>
    </w:lvl>
    <w:lvl w:ilvl="3" w:tplc="B01EDF58">
      <w:numFmt w:val="bullet"/>
      <w:lvlText w:val="•"/>
      <w:lvlJc w:val="left"/>
      <w:pPr>
        <w:ind w:left="1341" w:hanging="260"/>
      </w:pPr>
      <w:rPr>
        <w:rFonts w:hint="default"/>
        <w:lang w:val="es-ES" w:eastAsia="en-US" w:bidi="ar-SA"/>
      </w:rPr>
    </w:lvl>
    <w:lvl w:ilvl="4" w:tplc="E64EFF7C">
      <w:numFmt w:val="bullet"/>
      <w:lvlText w:val="•"/>
      <w:lvlJc w:val="left"/>
      <w:pPr>
        <w:ind w:left="1695" w:hanging="260"/>
      </w:pPr>
      <w:rPr>
        <w:rFonts w:hint="default"/>
        <w:lang w:val="es-ES" w:eastAsia="en-US" w:bidi="ar-SA"/>
      </w:rPr>
    </w:lvl>
    <w:lvl w:ilvl="5" w:tplc="C6C02B78">
      <w:numFmt w:val="bullet"/>
      <w:lvlText w:val="•"/>
      <w:lvlJc w:val="left"/>
      <w:pPr>
        <w:ind w:left="2049" w:hanging="260"/>
      </w:pPr>
      <w:rPr>
        <w:rFonts w:hint="default"/>
        <w:lang w:val="es-ES" w:eastAsia="en-US" w:bidi="ar-SA"/>
      </w:rPr>
    </w:lvl>
    <w:lvl w:ilvl="6" w:tplc="009482A0">
      <w:numFmt w:val="bullet"/>
      <w:lvlText w:val="•"/>
      <w:lvlJc w:val="left"/>
      <w:pPr>
        <w:ind w:left="2403" w:hanging="260"/>
      </w:pPr>
      <w:rPr>
        <w:rFonts w:hint="default"/>
        <w:lang w:val="es-ES" w:eastAsia="en-US" w:bidi="ar-SA"/>
      </w:rPr>
    </w:lvl>
    <w:lvl w:ilvl="7" w:tplc="D7347594">
      <w:numFmt w:val="bullet"/>
      <w:lvlText w:val="•"/>
      <w:lvlJc w:val="left"/>
      <w:pPr>
        <w:ind w:left="2757" w:hanging="260"/>
      </w:pPr>
      <w:rPr>
        <w:rFonts w:hint="default"/>
        <w:lang w:val="es-ES" w:eastAsia="en-US" w:bidi="ar-SA"/>
      </w:rPr>
    </w:lvl>
    <w:lvl w:ilvl="8" w:tplc="14706D58">
      <w:numFmt w:val="bullet"/>
      <w:lvlText w:val="•"/>
      <w:lvlJc w:val="left"/>
      <w:pPr>
        <w:ind w:left="3111" w:hanging="260"/>
      </w:pPr>
      <w:rPr>
        <w:rFonts w:hint="default"/>
        <w:lang w:val="es-ES" w:eastAsia="en-US" w:bidi="ar-SA"/>
      </w:rPr>
    </w:lvl>
  </w:abstractNum>
  <w:abstractNum w:abstractNumId="20" w15:restartNumberingAfterBreak="0">
    <w:nsid w:val="6D59437C"/>
    <w:multiLevelType w:val="hybridMultilevel"/>
    <w:tmpl w:val="714E5F8E"/>
    <w:lvl w:ilvl="0" w:tplc="36B4F1D0">
      <w:numFmt w:val="bullet"/>
      <w:lvlText w:val="•"/>
      <w:lvlJc w:val="left"/>
      <w:pPr>
        <w:ind w:left="352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62D27FD2">
      <w:numFmt w:val="bullet"/>
      <w:lvlText w:val="•"/>
      <w:lvlJc w:val="left"/>
      <w:pPr>
        <w:ind w:left="705" w:hanging="248"/>
      </w:pPr>
      <w:rPr>
        <w:rFonts w:hint="default"/>
        <w:lang w:val="es-ES" w:eastAsia="en-US" w:bidi="ar-SA"/>
      </w:rPr>
    </w:lvl>
    <w:lvl w:ilvl="2" w:tplc="32A68C36">
      <w:numFmt w:val="bullet"/>
      <w:lvlText w:val="•"/>
      <w:lvlJc w:val="left"/>
      <w:pPr>
        <w:ind w:left="1051" w:hanging="248"/>
      </w:pPr>
      <w:rPr>
        <w:rFonts w:hint="default"/>
        <w:lang w:val="es-ES" w:eastAsia="en-US" w:bidi="ar-SA"/>
      </w:rPr>
    </w:lvl>
    <w:lvl w:ilvl="3" w:tplc="7F66D066">
      <w:numFmt w:val="bullet"/>
      <w:lvlText w:val="•"/>
      <w:lvlJc w:val="left"/>
      <w:pPr>
        <w:ind w:left="1397" w:hanging="248"/>
      </w:pPr>
      <w:rPr>
        <w:rFonts w:hint="default"/>
        <w:lang w:val="es-ES" w:eastAsia="en-US" w:bidi="ar-SA"/>
      </w:rPr>
    </w:lvl>
    <w:lvl w:ilvl="4" w:tplc="7EECA15A">
      <w:numFmt w:val="bullet"/>
      <w:lvlText w:val="•"/>
      <w:lvlJc w:val="left"/>
      <w:pPr>
        <w:ind w:left="1743" w:hanging="248"/>
      </w:pPr>
      <w:rPr>
        <w:rFonts w:hint="default"/>
        <w:lang w:val="es-ES" w:eastAsia="en-US" w:bidi="ar-SA"/>
      </w:rPr>
    </w:lvl>
    <w:lvl w:ilvl="5" w:tplc="A5F066B6">
      <w:numFmt w:val="bullet"/>
      <w:lvlText w:val="•"/>
      <w:lvlJc w:val="left"/>
      <w:pPr>
        <w:ind w:left="2089" w:hanging="248"/>
      </w:pPr>
      <w:rPr>
        <w:rFonts w:hint="default"/>
        <w:lang w:val="es-ES" w:eastAsia="en-US" w:bidi="ar-SA"/>
      </w:rPr>
    </w:lvl>
    <w:lvl w:ilvl="6" w:tplc="CBFE8476">
      <w:numFmt w:val="bullet"/>
      <w:lvlText w:val="•"/>
      <w:lvlJc w:val="left"/>
      <w:pPr>
        <w:ind w:left="2435" w:hanging="248"/>
      </w:pPr>
      <w:rPr>
        <w:rFonts w:hint="default"/>
        <w:lang w:val="es-ES" w:eastAsia="en-US" w:bidi="ar-SA"/>
      </w:rPr>
    </w:lvl>
    <w:lvl w:ilvl="7" w:tplc="108AF534">
      <w:numFmt w:val="bullet"/>
      <w:lvlText w:val="•"/>
      <w:lvlJc w:val="left"/>
      <w:pPr>
        <w:ind w:left="2781" w:hanging="248"/>
      </w:pPr>
      <w:rPr>
        <w:rFonts w:hint="default"/>
        <w:lang w:val="es-ES" w:eastAsia="en-US" w:bidi="ar-SA"/>
      </w:rPr>
    </w:lvl>
    <w:lvl w:ilvl="8" w:tplc="505E8082">
      <w:numFmt w:val="bullet"/>
      <w:lvlText w:val="•"/>
      <w:lvlJc w:val="left"/>
      <w:pPr>
        <w:ind w:left="3127" w:hanging="248"/>
      </w:pPr>
      <w:rPr>
        <w:rFonts w:hint="default"/>
        <w:lang w:val="es-ES" w:eastAsia="en-US" w:bidi="ar-SA"/>
      </w:rPr>
    </w:lvl>
  </w:abstractNum>
  <w:abstractNum w:abstractNumId="21" w15:restartNumberingAfterBreak="0">
    <w:nsid w:val="6D5A595C"/>
    <w:multiLevelType w:val="hybridMultilevel"/>
    <w:tmpl w:val="D2F0C656"/>
    <w:lvl w:ilvl="0" w:tplc="43323338">
      <w:numFmt w:val="bullet"/>
      <w:lvlText w:val="•"/>
      <w:lvlJc w:val="left"/>
      <w:pPr>
        <w:ind w:left="352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63B80D30">
      <w:numFmt w:val="bullet"/>
      <w:lvlText w:val="•"/>
      <w:lvlJc w:val="left"/>
      <w:pPr>
        <w:ind w:left="705" w:hanging="142"/>
      </w:pPr>
      <w:rPr>
        <w:rFonts w:hint="default"/>
        <w:lang w:val="es-ES" w:eastAsia="en-US" w:bidi="ar-SA"/>
      </w:rPr>
    </w:lvl>
    <w:lvl w:ilvl="2" w:tplc="6DC82E22">
      <w:numFmt w:val="bullet"/>
      <w:lvlText w:val="•"/>
      <w:lvlJc w:val="left"/>
      <w:pPr>
        <w:ind w:left="1051" w:hanging="142"/>
      </w:pPr>
      <w:rPr>
        <w:rFonts w:hint="default"/>
        <w:lang w:val="es-ES" w:eastAsia="en-US" w:bidi="ar-SA"/>
      </w:rPr>
    </w:lvl>
    <w:lvl w:ilvl="3" w:tplc="490CC128">
      <w:numFmt w:val="bullet"/>
      <w:lvlText w:val="•"/>
      <w:lvlJc w:val="left"/>
      <w:pPr>
        <w:ind w:left="1397" w:hanging="142"/>
      </w:pPr>
      <w:rPr>
        <w:rFonts w:hint="default"/>
        <w:lang w:val="es-ES" w:eastAsia="en-US" w:bidi="ar-SA"/>
      </w:rPr>
    </w:lvl>
    <w:lvl w:ilvl="4" w:tplc="B75CB210">
      <w:numFmt w:val="bullet"/>
      <w:lvlText w:val="•"/>
      <w:lvlJc w:val="left"/>
      <w:pPr>
        <w:ind w:left="1743" w:hanging="142"/>
      </w:pPr>
      <w:rPr>
        <w:rFonts w:hint="default"/>
        <w:lang w:val="es-ES" w:eastAsia="en-US" w:bidi="ar-SA"/>
      </w:rPr>
    </w:lvl>
    <w:lvl w:ilvl="5" w:tplc="A050A7D2">
      <w:numFmt w:val="bullet"/>
      <w:lvlText w:val="•"/>
      <w:lvlJc w:val="left"/>
      <w:pPr>
        <w:ind w:left="2089" w:hanging="142"/>
      </w:pPr>
      <w:rPr>
        <w:rFonts w:hint="default"/>
        <w:lang w:val="es-ES" w:eastAsia="en-US" w:bidi="ar-SA"/>
      </w:rPr>
    </w:lvl>
    <w:lvl w:ilvl="6" w:tplc="A38A8948">
      <w:numFmt w:val="bullet"/>
      <w:lvlText w:val="•"/>
      <w:lvlJc w:val="left"/>
      <w:pPr>
        <w:ind w:left="2435" w:hanging="142"/>
      </w:pPr>
      <w:rPr>
        <w:rFonts w:hint="default"/>
        <w:lang w:val="es-ES" w:eastAsia="en-US" w:bidi="ar-SA"/>
      </w:rPr>
    </w:lvl>
    <w:lvl w:ilvl="7" w:tplc="2286B978">
      <w:numFmt w:val="bullet"/>
      <w:lvlText w:val="•"/>
      <w:lvlJc w:val="left"/>
      <w:pPr>
        <w:ind w:left="2781" w:hanging="142"/>
      </w:pPr>
      <w:rPr>
        <w:rFonts w:hint="default"/>
        <w:lang w:val="es-ES" w:eastAsia="en-US" w:bidi="ar-SA"/>
      </w:rPr>
    </w:lvl>
    <w:lvl w:ilvl="8" w:tplc="D71AAB6C">
      <w:numFmt w:val="bullet"/>
      <w:lvlText w:val="•"/>
      <w:lvlJc w:val="left"/>
      <w:pPr>
        <w:ind w:left="3127" w:hanging="142"/>
      </w:pPr>
      <w:rPr>
        <w:rFonts w:hint="default"/>
        <w:lang w:val="es-ES" w:eastAsia="en-US" w:bidi="ar-SA"/>
      </w:rPr>
    </w:lvl>
  </w:abstractNum>
  <w:abstractNum w:abstractNumId="22" w15:restartNumberingAfterBreak="0">
    <w:nsid w:val="6D923C88"/>
    <w:multiLevelType w:val="hybridMultilevel"/>
    <w:tmpl w:val="DEF05840"/>
    <w:lvl w:ilvl="0" w:tplc="071063EE">
      <w:numFmt w:val="bullet"/>
      <w:lvlText w:val="•"/>
      <w:lvlJc w:val="left"/>
      <w:pPr>
        <w:ind w:left="352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F5C298FC">
      <w:numFmt w:val="bullet"/>
      <w:lvlText w:val="•"/>
      <w:lvlJc w:val="left"/>
      <w:pPr>
        <w:ind w:left="705" w:hanging="142"/>
      </w:pPr>
      <w:rPr>
        <w:rFonts w:hint="default"/>
        <w:lang w:val="es-ES" w:eastAsia="en-US" w:bidi="ar-SA"/>
      </w:rPr>
    </w:lvl>
    <w:lvl w:ilvl="2" w:tplc="86640BC8">
      <w:numFmt w:val="bullet"/>
      <w:lvlText w:val="•"/>
      <w:lvlJc w:val="left"/>
      <w:pPr>
        <w:ind w:left="1051" w:hanging="142"/>
      </w:pPr>
      <w:rPr>
        <w:rFonts w:hint="default"/>
        <w:lang w:val="es-ES" w:eastAsia="en-US" w:bidi="ar-SA"/>
      </w:rPr>
    </w:lvl>
    <w:lvl w:ilvl="3" w:tplc="688C61DA">
      <w:numFmt w:val="bullet"/>
      <w:lvlText w:val="•"/>
      <w:lvlJc w:val="left"/>
      <w:pPr>
        <w:ind w:left="1397" w:hanging="142"/>
      </w:pPr>
      <w:rPr>
        <w:rFonts w:hint="default"/>
        <w:lang w:val="es-ES" w:eastAsia="en-US" w:bidi="ar-SA"/>
      </w:rPr>
    </w:lvl>
    <w:lvl w:ilvl="4" w:tplc="6274917A">
      <w:numFmt w:val="bullet"/>
      <w:lvlText w:val="•"/>
      <w:lvlJc w:val="left"/>
      <w:pPr>
        <w:ind w:left="1743" w:hanging="142"/>
      </w:pPr>
      <w:rPr>
        <w:rFonts w:hint="default"/>
        <w:lang w:val="es-ES" w:eastAsia="en-US" w:bidi="ar-SA"/>
      </w:rPr>
    </w:lvl>
    <w:lvl w:ilvl="5" w:tplc="95D825A4">
      <w:numFmt w:val="bullet"/>
      <w:lvlText w:val="•"/>
      <w:lvlJc w:val="left"/>
      <w:pPr>
        <w:ind w:left="2089" w:hanging="142"/>
      </w:pPr>
      <w:rPr>
        <w:rFonts w:hint="default"/>
        <w:lang w:val="es-ES" w:eastAsia="en-US" w:bidi="ar-SA"/>
      </w:rPr>
    </w:lvl>
    <w:lvl w:ilvl="6" w:tplc="7AA0B3D2">
      <w:numFmt w:val="bullet"/>
      <w:lvlText w:val="•"/>
      <w:lvlJc w:val="left"/>
      <w:pPr>
        <w:ind w:left="2435" w:hanging="142"/>
      </w:pPr>
      <w:rPr>
        <w:rFonts w:hint="default"/>
        <w:lang w:val="es-ES" w:eastAsia="en-US" w:bidi="ar-SA"/>
      </w:rPr>
    </w:lvl>
    <w:lvl w:ilvl="7" w:tplc="1368D998">
      <w:numFmt w:val="bullet"/>
      <w:lvlText w:val="•"/>
      <w:lvlJc w:val="left"/>
      <w:pPr>
        <w:ind w:left="2781" w:hanging="142"/>
      </w:pPr>
      <w:rPr>
        <w:rFonts w:hint="default"/>
        <w:lang w:val="es-ES" w:eastAsia="en-US" w:bidi="ar-SA"/>
      </w:rPr>
    </w:lvl>
    <w:lvl w:ilvl="8" w:tplc="14A2CF78">
      <w:numFmt w:val="bullet"/>
      <w:lvlText w:val="•"/>
      <w:lvlJc w:val="left"/>
      <w:pPr>
        <w:ind w:left="3127" w:hanging="142"/>
      </w:pPr>
      <w:rPr>
        <w:rFonts w:hint="default"/>
        <w:lang w:val="es-ES" w:eastAsia="en-US" w:bidi="ar-SA"/>
      </w:rPr>
    </w:lvl>
  </w:abstractNum>
  <w:abstractNum w:abstractNumId="23" w15:restartNumberingAfterBreak="0">
    <w:nsid w:val="6EF74DA5"/>
    <w:multiLevelType w:val="hybridMultilevel"/>
    <w:tmpl w:val="D584DC20"/>
    <w:lvl w:ilvl="0" w:tplc="3FCCCC64">
      <w:numFmt w:val="bullet"/>
      <w:lvlText w:val="•"/>
      <w:lvlJc w:val="left"/>
      <w:pPr>
        <w:ind w:left="82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C4406D8A">
      <w:numFmt w:val="bullet"/>
      <w:lvlText w:val="•"/>
      <w:lvlJc w:val="left"/>
      <w:pPr>
        <w:ind w:left="1118" w:hanging="360"/>
      </w:pPr>
      <w:rPr>
        <w:rFonts w:hint="default"/>
        <w:lang w:val="es-ES" w:eastAsia="en-US" w:bidi="ar-SA"/>
      </w:rPr>
    </w:lvl>
    <w:lvl w:ilvl="2" w:tplc="BC0A576A">
      <w:numFmt w:val="bullet"/>
      <w:lvlText w:val="•"/>
      <w:lvlJc w:val="left"/>
      <w:pPr>
        <w:ind w:left="1417" w:hanging="360"/>
      </w:pPr>
      <w:rPr>
        <w:rFonts w:hint="default"/>
        <w:lang w:val="es-ES" w:eastAsia="en-US" w:bidi="ar-SA"/>
      </w:rPr>
    </w:lvl>
    <w:lvl w:ilvl="3" w:tplc="DC9498CA">
      <w:numFmt w:val="bullet"/>
      <w:lvlText w:val="•"/>
      <w:lvlJc w:val="left"/>
      <w:pPr>
        <w:ind w:left="1716" w:hanging="360"/>
      </w:pPr>
      <w:rPr>
        <w:rFonts w:hint="default"/>
        <w:lang w:val="es-ES" w:eastAsia="en-US" w:bidi="ar-SA"/>
      </w:rPr>
    </w:lvl>
    <w:lvl w:ilvl="4" w:tplc="EB5271EE">
      <w:numFmt w:val="bullet"/>
      <w:lvlText w:val="•"/>
      <w:lvlJc w:val="left"/>
      <w:pPr>
        <w:ind w:left="2014" w:hanging="360"/>
      </w:pPr>
      <w:rPr>
        <w:rFonts w:hint="default"/>
        <w:lang w:val="es-ES" w:eastAsia="en-US" w:bidi="ar-SA"/>
      </w:rPr>
    </w:lvl>
    <w:lvl w:ilvl="5" w:tplc="433832F0">
      <w:numFmt w:val="bullet"/>
      <w:lvlText w:val="•"/>
      <w:lvlJc w:val="left"/>
      <w:pPr>
        <w:ind w:left="2313" w:hanging="360"/>
      </w:pPr>
      <w:rPr>
        <w:rFonts w:hint="default"/>
        <w:lang w:val="es-ES" w:eastAsia="en-US" w:bidi="ar-SA"/>
      </w:rPr>
    </w:lvl>
    <w:lvl w:ilvl="6" w:tplc="705E2E7E">
      <w:numFmt w:val="bullet"/>
      <w:lvlText w:val="•"/>
      <w:lvlJc w:val="left"/>
      <w:pPr>
        <w:ind w:left="2612" w:hanging="360"/>
      </w:pPr>
      <w:rPr>
        <w:rFonts w:hint="default"/>
        <w:lang w:val="es-ES" w:eastAsia="en-US" w:bidi="ar-SA"/>
      </w:rPr>
    </w:lvl>
    <w:lvl w:ilvl="7" w:tplc="0A4C7574">
      <w:numFmt w:val="bullet"/>
      <w:lvlText w:val="•"/>
      <w:lvlJc w:val="left"/>
      <w:pPr>
        <w:ind w:left="2910" w:hanging="360"/>
      </w:pPr>
      <w:rPr>
        <w:rFonts w:hint="default"/>
        <w:lang w:val="es-ES" w:eastAsia="en-US" w:bidi="ar-SA"/>
      </w:rPr>
    </w:lvl>
    <w:lvl w:ilvl="8" w:tplc="635A08DE">
      <w:numFmt w:val="bullet"/>
      <w:lvlText w:val="•"/>
      <w:lvlJc w:val="left"/>
      <w:pPr>
        <w:ind w:left="3209" w:hanging="360"/>
      </w:pPr>
      <w:rPr>
        <w:rFonts w:hint="default"/>
        <w:lang w:val="es-ES" w:eastAsia="en-US" w:bidi="ar-SA"/>
      </w:rPr>
    </w:lvl>
  </w:abstractNum>
  <w:abstractNum w:abstractNumId="24" w15:restartNumberingAfterBreak="0">
    <w:nsid w:val="76735B0A"/>
    <w:multiLevelType w:val="hybridMultilevel"/>
    <w:tmpl w:val="D3A8639A"/>
    <w:lvl w:ilvl="0" w:tplc="90245386">
      <w:numFmt w:val="bullet"/>
      <w:lvlText w:val="•"/>
      <w:lvlJc w:val="left"/>
      <w:pPr>
        <w:ind w:left="44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C17C25A0">
      <w:numFmt w:val="bullet"/>
      <w:lvlText w:val="•"/>
      <w:lvlJc w:val="left"/>
      <w:pPr>
        <w:ind w:left="776" w:hanging="284"/>
      </w:pPr>
      <w:rPr>
        <w:rFonts w:hint="default"/>
        <w:lang w:val="es-ES" w:eastAsia="en-US" w:bidi="ar-SA"/>
      </w:rPr>
    </w:lvl>
    <w:lvl w:ilvl="2" w:tplc="F79266D6">
      <w:numFmt w:val="bullet"/>
      <w:lvlText w:val="•"/>
      <w:lvlJc w:val="left"/>
      <w:pPr>
        <w:ind w:left="1113" w:hanging="284"/>
      </w:pPr>
      <w:rPr>
        <w:rFonts w:hint="default"/>
        <w:lang w:val="es-ES" w:eastAsia="en-US" w:bidi="ar-SA"/>
      </w:rPr>
    </w:lvl>
    <w:lvl w:ilvl="3" w:tplc="9490EB16">
      <w:numFmt w:val="bullet"/>
      <w:lvlText w:val="•"/>
      <w:lvlJc w:val="left"/>
      <w:pPr>
        <w:ind w:left="1450" w:hanging="284"/>
      </w:pPr>
      <w:rPr>
        <w:rFonts w:hint="default"/>
        <w:lang w:val="es-ES" w:eastAsia="en-US" w:bidi="ar-SA"/>
      </w:rPr>
    </w:lvl>
    <w:lvl w:ilvl="4" w:tplc="400C5CF4">
      <w:numFmt w:val="bullet"/>
      <w:lvlText w:val="•"/>
      <w:lvlJc w:val="left"/>
      <w:pPr>
        <w:ind w:left="1786" w:hanging="284"/>
      </w:pPr>
      <w:rPr>
        <w:rFonts w:hint="default"/>
        <w:lang w:val="es-ES" w:eastAsia="en-US" w:bidi="ar-SA"/>
      </w:rPr>
    </w:lvl>
    <w:lvl w:ilvl="5" w:tplc="80FE2674">
      <w:numFmt w:val="bullet"/>
      <w:lvlText w:val="•"/>
      <w:lvlJc w:val="left"/>
      <w:pPr>
        <w:ind w:left="2123" w:hanging="284"/>
      </w:pPr>
      <w:rPr>
        <w:rFonts w:hint="default"/>
        <w:lang w:val="es-ES" w:eastAsia="en-US" w:bidi="ar-SA"/>
      </w:rPr>
    </w:lvl>
    <w:lvl w:ilvl="6" w:tplc="A058D3F6">
      <w:numFmt w:val="bullet"/>
      <w:lvlText w:val="•"/>
      <w:lvlJc w:val="left"/>
      <w:pPr>
        <w:ind w:left="2460" w:hanging="284"/>
      </w:pPr>
      <w:rPr>
        <w:rFonts w:hint="default"/>
        <w:lang w:val="es-ES" w:eastAsia="en-US" w:bidi="ar-SA"/>
      </w:rPr>
    </w:lvl>
    <w:lvl w:ilvl="7" w:tplc="1B029FE8">
      <w:numFmt w:val="bullet"/>
      <w:lvlText w:val="•"/>
      <w:lvlJc w:val="left"/>
      <w:pPr>
        <w:ind w:left="2796" w:hanging="284"/>
      </w:pPr>
      <w:rPr>
        <w:rFonts w:hint="default"/>
        <w:lang w:val="es-ES" w:eastAsia="en-US" w:bidi="ar-SA"/>
      </w:rPr>
    </w:lvl>
    <w:lvl w:ilvl="8" w:tplc="12548502">
      <w:numFmt w:val="bullet"/>
      <w:lvlText w:val="•"/>
      <w:lvlJc w:val="left"/>
      <w:pPr>
        <w:ind w:left="3133" w:hanging="284"/>
      </w:pPr>
      <w:rPr>
        <w:rFonts w:hint="default"/>
        <w:lang w:val="es-ES" w:eastAsia="en-US" w:bidi="ar-SA"/>
      </w:rPr>
    </w:lvl>
  </w:abstractNum>
  <w:num w:numId="1" w16cid:durableId="1337071552">
    <w:abstractNumId w:val="3"/>
  </w:num>
  <w:num w:numId="2" w16cid:durableId="1266380989">
    <w:abstractNumId w:val="19"/>
  </w:num>
  <w:num w:numId="3" w16cid:durableId="1985691736">
    <w:abstractNumId w:val="7"/>
  </w:num>
  <w:num w:numId="4" w16cid:durableId="512651142">
    <w:abstractNumId w:val="9"/>
  </w:num>
  <w:num w:numId="5" w16cid:durableId="1414468996">
    <w:abstractNumId w:val="1"/>
  </w:num>
  <w:num w:numId="6" w16cid:durableId="180318623">
    <w:abstractNumId w:val="10"/>
  </w:num>
  <w:num w:numId="7" w16cid:durableId="1059597233">
    <w:abstractNumId w:val="23"/>
  </w:num>
  <w:num w:numId="8" w16cid:durableId="1087532746">
    <w:abstractNumId w:val="17"/>
  </w:num>
  <w:num w:numId="9" w16cid:durableId="46685495">
    <w:abstractNumId w:val="14"/>
  </w:num>
  <w:num w:numId="10" w16cid:durableId="1816952824">
    <w:abstractNumId w:val="13"/>
  </w:num>
  <w:num w:numId="11" w16cid:durableId="30230101">
    <w:abstractNumId w:val="4"/>
  </w:num>
  <w:num w:numId="12" w16cid:durableId="1491554310">
    <w:abstractNumId w:val="8"/>
  </w:num>
  <w:num w:numId="13" w16cid:durableId="1225947824">
    <w:abstractNumId w:val="11"/>
  </w:num>
  <w:num w:numId="14" w16cid:durableId="740567825">
    <w:abstractNumId w:val="20"/>
  </w:num>
  <w:num w:numId="15" w16cid:durableId="1936010896">
    <w:abstractNumId w:val="15"/>
  </w:num>
  <w:num w:numId="16" w16cid:durableId="1316954191">
    <w:abstractNumId w:val="22"/>
  </w:num>
  <w:num w:numId="17" w16cid:durableId="502159826">
    <w:abstractNumId w:val="21"/>
  </w:num>
  <w:num w:numId="18" w16cid:durableId="286619006">
    <w:abstractNumId w:val="24"/>
  </w:num>
  <w:num w:numId="19" w16cid:durableId="59252464">
    <w:abstractNumId w:val="5"/>
  </w:num>
  <w:num w:numId="20" w16cid:durableId="634868435">
    <w:abstractNumId w:val="2"/>
  </w:num>
  <w:num w:numId="21" w16cid:durableId="1128165554">
    <w:abstractNumId w:val="18"/>
  </w:num>
  <w:num w:numId="22" w16cid:durableId="412818861">
    <w:abstractNumId w:val="6"/>
  </w:num>
  <w:num w:numId="23" w16cid:durableId="1198587941">
    <w:abstractNumId w:val="0"/>
  </w:num>
  <w:num w:numId="24" w16cid:durableId="1433237083">
    <w:abstractNumId w:val="16"/>
  </w:num>
  <w:num w:numId="25" w16cid:durableId="20328044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ABE"/>
    <w:rsid w:val="0024749E"/>
    <w:rsid w:val="002A6ABE"/>
    <w:rsid w:val="003908EF"/>
    <w:rsid w:val="003E7505"/>
    <w:rsid w:val="0044677A"/>
    <w:rsid w:val="004E219E"/>
    <w:rsid w:val="005A2702"/>
    <w:rsid w:val="006A6EC7"/>
    <w:rsid w:val="007A4DCB"/>
    <w:rsid w:val="008623B8"/>
    <w:rsid w:val="00880FD6"/>
    <w:rsid w:val="00896834"/>
    <w:rsid w:val="008E12B4"/>
    <w:rsid w:val="009659C0"/>
    <w:rsid w:val="009B77F2"/>
    <w:rsid w:val="00BF3714"/>
    <w:rsid w:val="00C54FD3"/>
    <w:rsid w:val="00C73637"/>
    <w:rsid w:val="00C85006"/>
    <w:rsid w:val="00EA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D48ACD"/>
  <w15:docId w15:val="{98072DB7-AEA9-4FD3-AAFD-BD6B2F1EB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link w:val="Ttulo1Car"/>
    <w:uiPriority w:val="1"/>
    <w:qFormat/>
    <w:pPr>
      <w:ind w:left="116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pPr>
      <w:jc w:val="both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250" w:right="399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5"/>
      <w:jc w:val="both"/>
    </w:pPr>
  </w:style>
  <w:style w:type="character" w:styleId="Hipervnculo">
    <w:name w:val="Hyperlink"/>
    <w:basedOn w:val="Fuentedeprrafopredeter"/>
    <w:uiPriority w:val="99"/>
    <w:unhideWhenUsed/>
    <w:rsid w:val="00BF3714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BF371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F3714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F371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F3714"/>
    <w:rPr>
      <w:rFonts w:ascii="Times New Roman" w:eastAsia="Times New Roman" w:hAnsi="Times New Roman" w:cs="Times New Roman"/>
      <w:lang w:val="es-ES"/>
    </w:rPr>
  </w:style>
  <w:style w:type="character" w:customStyle="1" w:styleId="Ttulo1Car">
    <w:name w:val="Título 1 Car"/>
    <w:basedOn w:val="Fuentedeprrafopredeter"/>
    <w:link w:val="Ttulo1"/>
    <w:uiPriority w:val="1"/>
    <w:rsid w:val="00BF3714"/>
    <w:rPr>
      <w:rFonts w:ascii="Times New Roman" w:eastAsia="Times New Roman" w:hAnsi="Times New Roman" w:cs="Times New Roman"/>
      <w:b/>
      <w:bCs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F3714"/>
    <w:rPr>
      <w:rFonts w:ascii="Times New Roman" w:eastAsia="Times New Roman" w:hAnsi="Times New Roman" w:cs="Times New Roman"/>
      <w:sz w:val="24"/>
      <w:szCs w:val="24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3908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eprints.uanl.mx/9802/1/Estudio%20Comparado.pdf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nrangel@beceneslp.edu.mx" TargetMode="External"/><Relationship Id="rId12" Type="http://schemas.openxmlformats.org/officeDocument/2006/relationships/hyperlink" Target="https://www.dgesum.sep.gob.mx/reforma_curricular/planes/lepri/antecedentes" TargetMode="External"/><Relationship Id="rId17" Type="http://schemas.openxmlformats.org/officeDocument/2006/relationships/hyperlink" Target="https://doi.org/10.22201/iisue.24486167e.2022.176.60534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cielo.org.mx/scielo.php?script=sci_arttext&amp;pid=S1665-109X2010000100009&amp;lng=es&amp;tlng=e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tribunalcalificador.mined.gob.sv/wp-content/uploads/2020/09/Fundamentos-de-pedagogia-y-didactica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evistaeducarnos.com/wpcontent/uploads/2020/04/articulo-miguel-angel.pdf" TargetMode="External"/><Relationship Id="rId10" Type="http://schemas.openxmlformats.org/officeDocument/2006/relationships/hyperlink" Target="http://tribunalcalificador.mined.gob.sv/wp-content/uploads/2020/09/Fundamentos-de-pedagogia-y-didactica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www.redalyc.org/journal/853/85352029009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30</Pages>
  <Words>8434</Words>
  <Characters>46389</Characters>
  <Application>Microsoft Office Word</Application>
  <DocSecurity>0</DocSecurity>
  <Lines>386</Lines>
  <Paragraphs>109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Alicia Santillán</cp:lastModifiedBy>
  <cp:revision>3</cp:revision>
  <dcterms:created xsi:type="dcterms:W3CDTF">2024-05-26T19:00:00Z</dcterms:created>
  <dcterms:modified xsi:type="dcterms:W3CDTF">2026-02-14T03:50:00Z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2024-05-08T00:00:00Z</vt:filetime>
  </property>
</Properties>
</file>