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93221" w14:textId="3A15D992" w:rsidR="00604135" w:rsidRPr="00AC1AC3" w:rsidRDefault="00E15C7D" w:rsidP="00AC1AC3">
      <w:pPr>
        <w:spacing w:line="240" w:lineRule="auto"/>
        <w:rPr>
          <w:rFonts w:asciiTheme="minorHAnsi" w:hAnsiTheme="minorHAnsi" w:cstheme="minorHAnsi"/>
          <w:b/>
          <w:bCs/>
          <w:sz w:val="28"/>
          <w:szCs w:val="28"/>
          <w:lang w:val="es-ES"/>
        </w:rPr>
      </w:pPr>
      <w:r w:rsidRPr="00AC1AC3">
        <w:rPr>
          <w:rFonts w:asciiTheme="minorHAnsi" w:hAnsiTheme="minorHAnsi" w:cstheme="minorHAnsi"/>
          <w:b/>
          <w:bCs/>
          <w:sz w:val="28"/>
          <w:szCs w:val="28"/>
          <w:lang w:val="es-ES"/>
        </w:rPr>
        <w:t xml:space="preserve">Inteligencia emocional e </w:t>
      </w:r>
      <w:r w:rsidR="00604135" w:rsidRPr="00AC1AC3">
        <w:rPr>
          <w:rFonts w:asciiTheme="minorHAnsi" w:hAnsiTheme="minorHAnsi" w:cstheme="minorHAnsi"/>
          <w:b/>
          <w:bCs/>
          <w:sz w:val="28"/>
          <w:szCs w:val="28"/>
          <w:lang w:val="es-ES"/>
        </w:rPr>
        <w:t xml:space="preserve">implicación paterna </w:t>
      </w:r>
      <w:r w:rsidRPr="00AC1AC3">
        <w:rPr>
          <w:rFonts w:asciiTheme="minorHAnsi" w:hAnsiTheme="minorHAnsi" w:cstheme="minorHAnsi"/>
          <w:b/>
          <w:bCs/>
          <w:sz w:val="28"/>
          <w:szCs w:val="28"/>
          <w:lang w:val="es-ES"/>
        </w:rPr>
        <w:t xml:space="preserve">en </w:t>
      </w:r>
      <w:r w:rsidR="00604135" w:rsidRPr="00AC1AC3">
        <w:rPr>
          <w:rFonts w:asciiTheme="minorHAnsi" w:hAnsiTheme="minorHAnsi" w:cstheme="minorHAnsi"/>
          <w:b/>
          <w:bCs/>
          <w:sz w:val="28"/>
          <w:szCs w:val="28"/>
          <w:lang w:val="es-ES"/>
        </w:rPr>
        <w:t>adolescentes</w:t>
      </w:r>
      <w:r w:rsidR="00C520F9" w:rsidRPr="00AC1AC3">
        <w:rPr>
          <w:rFonts w:asciiTheme="minorHAnsi" w:hAnsiTheme="minorHAnsi" w:cstheme="minorHAnsi"/>
          <w:b/>
          <w:bCs/>
          <w:sz w:val="28"/>
          <w:szCs w:val="28"/>
          <w:lang w:val="es-ES"/>
        </w:rPr>
        <w:t xml:space="preserve"> </w:t>
      </w:r>
      <w:r w:rsidRPr="00AC1AC3">
        <w:rPr>
          <w:rFonts w:asciiTheme="minorHAnsi" w:hAnsiTheme="minorHAnsi" w:cstheme="minorHAnsi"/>
          <w:b/>
          <w:bCs/>
          <w:sz w:val="28"/>
          <w:szCs w:val="28"/>
          <w:lang w:val="es-ES"/>
        </w:rPr>
        <w:t>tempranos</w:t>
      </w:r>
      <w:r w:rsidR="00255549" w:rsidRPr="00AC1AC3">
        <w:rPr>
          <w:rFonts w:asciiTheme="minorHAnsi" w:hAnsiTheme="minorHAnsi" w:cstheme="minorHAnsi"/>
          <w:b/>
          <w:bCs/>
          <w:sz w:val="28"/>
          <w:szCs w:val="28"/>
          <w:lang w:val="es-ES"/>
        </w:rPr>
        <w:t xml:space="preserve"> e intermedios</w:t>
      </w:r>
    </w:p>
    <w:p w14:paraId="24306C83" w14:textId="0E4044BD" w:rsidR="00696A0C" w:rsidRPr="00AD3A2F" w:rsidRDefault="00DE7711" w:rsidP="00AC1AC3">
      <w:pPr>
        <w:spacing w:line="240" w:lineRule="auto"/>
        <w:rPr>
          <w:rFonts w:asciiTheme="minorHAnsi" w:hAnsiTheme="minorHAnsi" w:cstheme="minorHAnsi"/>
          <w:i/>
          <w:iCs/>
          <w:lang w:val="es-ES"/>
        </w:rPr>
      </w:pPr>
      <w:proofErr w:type="spellStart"/>
      <w:r w:rsidRPr="00AD3A2F">
        <w:rPr>
          <w:rFonts w:asciiTheme="minorHAnsi" w:hAnsiTheme="minorHAnsi" w:cstheme="minorHAnsi"/>
          <w:i/>
          <w:iCs/>
          <w:lang w:val="es-ES"/>
        </w:rPr>
        <w:t>Emotional</w:t>
      </w:r>
      <w:proofErr w:type="spellEnd"/>
      <w:r w:rsidRPr="00AD3A2F">
        <w:rPr>
          <w:rFonts w:asciiTheme="minorHAnsi" w:hAnsiTheme="minorHAnsi" w:cstheme="minorHAnsi"/>
          <w:i/>
          <w:iCs/>
          <w:lang w:val="es-ES"/>
        </w:rPr>
        <w:t xml:space="preserve"> </w:t>
      </w:r>
      <w:proofErr w:type="spellStart"/>
      <w:r w:rsidRPr="00AD3A2F">
        <w:rPr>
          <w:rFonts w:asciiTheme="minorHAnsi" w:hAnsiTheme="minorHAnsi" w:cstheme="minorHAnsi"/>
          <w:i/>
          <w:iCs/>
          <w:lang w:val="es-ES"/>
        </w:rPr>
        <w:t>intelligence</w:t>
      </w:r>
      <w:proofErr w:type="spellEnd"/>
      <w:r w:rsidRPr="00AD3A2F">
        <w:rPr>
          <w:rFonts w:asciiTheme="minorHAnsi" w:hAnsiTheme="minorHAnsi" w:cstheme="minorHAnsi"/>
          <w:i/>
          <w:iCs/>
          <w:lang w:val="es-ES"/>
        </w:rPr>
        <w:t xml:space="preserve"> and parental </w:t>
      </w:r>
      <w:proofErr w:type="spellStart"/>
      <w:r w:rsidRPr="00AD3A2F">
        <w:rPr>
          <w:rFonts w:asciiTheme="minorHAnsi" w:hAnsiTheme="minorHAnsi" w:cstheme="minorHAnsi"/>
          <w:i/>
          <w:iCs/>
          <w:lang w:val="es-ES"/>
        </w:rPr>
        <w:t>involvement</w:t>
      </w:r>
      <w:proofErr w:type="spellEnd"/>
      <w:r w:rsidRPr="00AD3A2F">
        <w:rPr>
          <w:rFonts w:asciiTheme="minorHAnsi" w:hAnsiTheme="minorHAnsi" w:cstheme="minorHAnsi"/>
          <w:i/>
          <w:iCs/>
          <w:lang w:val="es-ES"/>
        </w:rPr>
        <w:t xml:space="preserve"> in </w:t>
      </w:r>
      <w:proofErr w:type="spellStart"/>
      <w:r w:rsidRPr="00AD3A2F">
        <w:rPr>
          <w:rFonts w:asciiTheme="minorHAnsi" w:hAnsiTheme="minorHAnsi" w:cstheme="minorHAnsi"/>
          <w:i/>
          <w:iCs/>
          <w:lang w:val="es-ES"/>
        </w:rPr>
        <w:t>early</w:t>
      </w:r>
      <w:proofErr w:type="spellEnd"/>
      <w:r w:rsidRPr="00AD3A2F">
        <w:rPr>
          <w:rFonts w:asciiTheme="minorHAnsi" w:hAnsiTheme="minorHAnsi" w:cstheme="minorHAnsi"/>
          <w:i/>
          <w:iCs/>
          <w:lang w:val="es-ES"/>
        </w:rPr>
        <w:t xml:space="preserve"> and </w:t>
      </w:r>
      <w:proofErr w:type="spellStart"/>
      <w:r w:rsidRPr="00AD3A2F">
        <w:rPr>
          <w:rFonts w:asciiTheme="minorHAnsi" w:hAnsiTheme="minorHAnsi" w:cstheme="minorHAnsi"/>
          <w:i/>
          <w:iCs/>
          <w:lang w:val="es-ES"/>
        </w:rPr>
        <w:t>middle</w:t>
      </w:r>
      <w:proofErr w:type="spellEnd"/>
      <w:r w:rsidRPr="00AD3A2F">
        <w:rPr>
          <w:rFonts w:asciiTheme="minorHAnsi" w:hAnsiTheme="minorHAnsi" w:cstheme="minorHAnsi"/>
          <w:i/>
          <w:iCs/>
          <w:lang w:val="es-ES"/>
        </w:rPr>
        <w:t xml:space="preserve"> </w:t>
      </w:r>
      <w:proofErr w:type="spellStart"/>
      <w:r w:rsidRPr="00AD3A2F">
        <w:rPr>
          <w:rFonts w:asciiTheme="minorHAnsi" w:hAnsiTheme="minorHAnsi" w:cstheme="minorHAnsi"/>
          <w:i/>
          <w:iCs/>
          <w:lang w:val="es-ES"/>
        </w:rPr>
        <w:t>adolescents</w:t>
      </w:r>
      <w:proofErr w:type="spellEnd"/>
    </w:p>
    <w:p w14:paraId="2A1B5B47" w14:textId="77777777" w:rsidR="00AC1AC3" w:rsidRDefault="00AC1AC3" w:rsidP="00AC1AC3">
      <w:pPr>
        <w:spacing w:line="240" w:lineRule="auto"/>
        <w:rPr>
          <w:rFonts w:asciiTheme="minorHAnsi" w:hAnsiTheme="minorHAnsi" w:cstheme="minorHAnsi"/>
          <w:lang w:val="es-ES"/>
        </w:rPr>
      </w:pPr>
    </w:p>
    <w:p w14:paraId="15245D31" w14:textId="77777777" w:rsidR="00AC1AC3" w:rsidRDefault="00AC1AC3" w:rsidP="00AC1AC3">
      <w:pPr>
        <w:spacing w:line="240" w:lineRule="auto"/>
        <w:rPr>
          <w:rFonts w:asciiTheme="minorHAnsi" w:hAnsiTheme="minorHAnsi" w:cstheme="minorHAnsi"/>
          <w:lang w:val="es-ES"/>
        </w:rPr>
      </w:pPr>
    </w:p>
    <w:p w14:paraId="08455865" w14:textId="77777777" w:rsidR="00AC1AC3" w:rsidRPr="00AC1AC3" w:rsidRDefault="00AC1AC3" w:rsidP="00AC1AC3">
      <w:pPr>
        <w:spacing w:line="240" w:lineRule="auto"/>
        <w:rPr>
          <w:rFonts w:asciiTheme="minorHAnsi" w:hAnsiTheme="minorHAnsi" w:cstheme="minorHAnsi"/>
          <w:lang w:val="es-ES"/>
        </w:rPr>
      </w:pPr>
    </w:p>
    <w:p w14:paraId="00000002" w14:textId="62DE7F85" w:rsidR="00E34386" w:rsidRPr="00AC1AC3" w:rsidRDefault="003038C8" w:rsidP="00AC1AC3">
      <w:pPr>
        <w:pBdr>
          <w:top w:val="nil"/>
          <w:left w:val="nil"/>
          <w:bottom w:val="nil"/>
          <w:right w:val="nil"/>
          <w:between w:val="nil"/>
        </w:pBdr>
        <w:spacing w:line="240" w:lineRule="auto"/>
        <w:jc w:val="right"/>
        <w:rPr>
          <w:rFonts w:asciiTheme="minorHAnsi" w:hAnsiTheme="minorHAnsi" w:cstheme="minorHAnsi"/>
          <w:b/>
          <w:color w:val="000000"/>
        </w:rPr>
      </w:pPr>
      <w:r w:rsidRPr="00AC1AC3">
        <w:rPr>
          <w:rFonts w:asciiTheme="minorHAnsi" w:hAnsiTheme="minorHAnsi" w:cstheme="minorHAnsi"/>
          <w:b/>
          <w:color w:val="000000"/>
        </w:rPr>
        <w:t>Marisol Morales Rodríguez</w:t>
      </w:r>
    </w:p>
    <w:p w14:paraId="00000003" w14:textId="0D7DA6A7" w:rsidR="00E34386" w:rsidRPr="00AC1AC3" w:rsidRDefault="003038C8" w:rsidP="00AC1AC3">
      <w:pPr>
        <w:pBdr>
          <w:top w:val="nil"/>
          <w:left w:val="nil"/>
          <w:bottom w:val="nil"/>
          <w:right w:val="nil"/>
          <w:between w:val="nil"/>
        </w:pBdr>
        <w:spacing w:line="240" w:lineRule="auto"/>
        <w:jc w:val="right"/>
        <w:rPr>
          <w:rFonts w:asciiTheme="minorHAnsi" w:hAnsiTheme="minorHAnsi" w:cstheme="minorHAnsi"/>
          <w:iCs/>
          <w:color w:val="000000"/>
        </w:rPr>
      </w:pPr>
      <w:r w:rsidRPr="00AC1AC3">
        <w:rPr>
          <w:rFonts w:asciiTheme="minorHAnsi" w:hAnsiTheme="minorHAnsi" w:cstheme="minorHAnsi"/>
          <w:iCs/>
          <w:color w:val="000000"/>
        </w:rPr>
        <w:t xml:space="preserve">Universidad Michoacana de San Nicolás de Hidalgo </w:t>
      </w:r>
    </w:p>
    <w:p w14:paraId="00000004" w14:textId="3F1A58FF" w:rsidR="00E34386" w:rsidRPr="00AC1AC3" w:rsidRDefault="003038C8" w:rsidP="00AC1AC3">
      <w:pPr>
        <w:pBdr>
          <w:top w:val="nil"/>
          <w:left w:val="nil"/>
          <w:bottom w:val="nil"/>
          <w:right w:val="nil"/>
          <w:between w:val="nil"/>
        </w:pBdr>
        <w:spacing w:line="240" w:lineRule="auto"/>
        <w:jc w:val="right"/>
        <w:rPr>
          <w:rFonts w:asciiTheme="minorHAnsi" w:hAnsiTheme="minorHAnsi" w:cstheme="minorHAnsi"/>
          <w:iCs/>
          <w:color w:val="FF0000"/>
        </w:rPr>
      </w:pPr>
      <w:hyperlink r:id="rId9" w:history="1">
        <w:r w:rsidRPr="00AC1AC3">
          <w:rPr>
            <w:rStyle w:val="Hipervnculo"/>
            <w:rFonts w:asciiTheme="minorHAnsi" w:hAnsiTheme="minorHAnsi" w:cstheme="minorHAnsi"/>
            <w:iCs/>
            <w:color w:val="FF0000"/>
            <w:u w:val="none"/>
          </w:rPr>
          <w:t>marisolmoralesrodriguez@gmail.com</w:t>
        </w:r>
      </w:hyperlink>
      <w:r w:rsidRPr="00AC1AC3">
        <w:rPr>
          <w:rFonts w:asciiTheme="minorHAnsi" w:hAnsiTheme="minorHAnsi" w:cstheme="minorHAnsi"/>
          <w:iCs/>
          <w:color w:val="FF0000"/>
        </w:rPr>
        <w:t xml:space="preserve"> </w:t>
      </w:r>
    </w:p>
    <w:p w14:paraId="291E9555" w14:textId="326763C3" w:rsidR="00A379A1" w:rsidRPr="00AC1AC3" w:rsidRDefault="00AC1AC3" w:rsidP="00AC1AC3">
      <w:pPr>
        <w:spacing w:line="240" w:lineRule="auto"/>
        <w:jc w:val="right"/>
        <w:rPr>
          <w:rFonts w:asciiTheme="minorHAnsi" w:eastAsia="Calibri" w:hAnsiTheme="minorHAnsi" w:cstheme="minorHAnsi"/>
        </w:rPr>
      </w:pPr>
      <w:hyperlink r:id="rId10" w:history="1">
        <w:r w:rsidRPr="00AC1AC3">
          <w:rPr>
            <w:rStyle w:val="Hipervnculo"/>
            <w:rFonts w:asciiTheme="minorHAnsi" w:hAnsiTheme="minorHAnsi" w:cstheme="minorHAnsi"/>
            <w:color w:val="auto"/>
            <w:u w:val="none"/>
            <w:shd w:val="clear" w:color="auto" w:fill="FFFFFF"/>
          </w:rPr>
          <w:t>https://orcid.org/</w:t>
        </w:r>
        <w:r w:rsidRPr="00AC1AC3">
          <w:rPr>
            <w:rStyle w:val="Hipervnculo"/>
            <w:rFonts w:asciiTheme="minorHAnsi" w:eastAsia="Calibri" w:hAnsiTheme="minorHAnsi" w:cstheme="minorHAnsi"/>
            <w:color w:val="auto"/>
            <w:u w:val="none"/>
          </w:rPr>
          <w:t>0000-0002-3829-4951</w:t>
        </w:r>
      </w:hyperlink>
    </w:p>
    <w:p w14:paraId="2379B4C5" w14:textId="77777777" w:rsidR="00AC1AC3" w:rsidRDefault="00AC1AC3" w:rsidP="00AC1AC3">
      <w:pPr>
        <w:spacing w:line="240" w:lineRule="auto"/>
        <w:rPr>
          <w:rFonts w:asciiTheme="minorHAnsi" w:eastAsia="Calibri" w:hAnsiTheme="minorHAnsi" w:cstheme="minorHAnsi"/>
        </w:rPr>
      </w:pPr>
    </w:p>
    <w:p w14:paraId="5A2134BD" w14:textId="77777777" w:rsidR="00AC1AC3" w:rsidRPr="00AC1AC3" w:rsidRDefault="00AC1AC3" w:rsidP="00AC1AC3">
      <w:pPr>
        <w:spacing w:line="240" w:lineRule="auto"/>
        <w:rPr>
          <w:rFonts w:asciiTheme="minorHAnsi" w:eastAsia="Calibri" w:hAnsiTheme="minorHAnsi" w:cstheme="minorHAnsi"/>
        </w:rPr>
      </w:pPr>
    </w:p>
    <w:p w14:paraId="0000000F" w14:textId="614181D4" w:rsidR="00E34386" w:rsidRPr="00AC1AC3" w:rsidRDefault="00000000" w:rsidP="00AC1AC3">
      <w:pPr>
        <w:pBdr>
          <w:top w:val="nil"/>
          <w:left w:val="nil"/>
          <w:bottom w:val="nil"/>
          <w:right w:val="nil"/>
          <w:between w:val="nil"/>
        </w:pBdr>
        <w:spacing w:line="240" w:lineRule="auto"/>
        <w:rPr>
          <w:rFonts w:asciiTheme="minorHAnsi" w:hAnsiTheme="minorHAnsi" w:cstheme="minorHAnsi"/>
          <w:b/>
          <w:color w:val="000000"/>
        </w:rPr>
      </w:pPr>
      <w:r w:rsidRPr="00AC1AC3">
        <w:rPr>
          <w:rFonts w:asciiTheme="minorHAnsi" w:hAnsiTheme="minorHAnsi" w:cstheme="minorHAnsi"/>
          <w:b/>
          <w:color w:val="000000"/>
        </w:rPr>
        <w:t>Resumen</w:t>
      </w:r>
    </w:p>
    <w:p w14:paraId="4CF1B6CC" w14:textId="79C6D4C2" w:rsidR="00292DED" w:rsidRPr="00AC1AC3" w:rsidRDefault="002B7213" w:rsidP="00AC1AC3">
      <w:pPr>
        <w:spacing w:line="240" w:lineRule="auto"/>
        <w:rPr>
          <w:rFonts w:asciiTheme="minorHAnsi" w:hAnsiTheme="minorHAnsi" w:cstheme="minorHAnsi"/>
          <w:lang w:val="es-ES"/>
        </w:rPr>
      </w:pPr>
      <w:r w:rsidRPr="00AC1AC3">
        <w:rPr>
          <w:rFonts w:asciiTheme="minorHAnsi" w:hAnsiTheme="minorHAnsi" w:cstheme="minorHAnsi"/>
        </w:rPr>
        <w:t xml:space="preserve">El objetivo del presente estudio fue </w:t>
      </w:r>
      <w:r w:rsidRPr="00AC1AC3">
        <w:rPr>
          <w:rFonts w:asciiTheme="minorHAnsi" w:hAnsiTheme="minorHAnsi" w:cstheme="minorHAnsi"/>
          <w:lang w:val="es-ES"/>
        </w:rPr>
        <w:t>identificar los niveles de inteligencia emocional y la influencia que sobre esta ejerce la implicación paterna desde la perspectiva de adolescentes</w:t>
      </w:r>
      <w:r w:rsidR="00916EF4" w:rsidRPr="00AC1AC3">
        <w:rPr>
          <w:rFonts w:asciiTheme="minorHAnsi" w:hAnsiTheme="minorHAnsi" w:cstheme="minorHAnsi"/>
          <w:lang w:val="es-ES"/>
        </w:rPr>
        <w:t xml:space="preserve"> tempranos e intermedios</w:t>
      </w:r>
      <w:r w:rsidRPr="00AC1AC3">
        <w:rPr>
          <w:rFonts w:asciiTheme="minorHAnsi" w:hAnsiTheme="minorHAnsi" w:cstheme="minorHAnsi"/>
          <w:lang w:val="es-ES"/>
        </w:rPr>
        <w:t>. Como objetivos particulares se estableci</w:t>
      </w:r>
      <w:r w:rsidR="0018295E" w:rsidRPr="00AC1AC3">
        <w:rPr>
          <w:rFonts w:asciiTheme="minorHAnsi" w:hAnsiTheme="minorHAnsi" w:cstheme="minorHAnsi"/>
          <w:lang w:val="es-ES"/>
        </w:rPr>
        <w:t>eron</w:t>
      </w:r>
      <w:r w:rsidRPr="00AC1AC3">
        <w:rPr>
          <w:rFonts w:asciiTheme="minorHAnsi" w:hAnsiTheme="minorHAnsi" w:cstheme="minorHAnsi"/>
          <w:lang w:val="es-ES"/>
        </w:rPr>
        <w:t xml:space="preserve"> determinar la existencia de diferencias en las variables de estudio según el sexo y</w:t>
      </w:r>
      <w:r w:rsidR="00916EF4" w:rsidRPr="00AC1AC3">
        <w:rPr>
          <w:rFonts w:asciiTheme="minorHAnsi" w:hAnsiTheme="minorHAnsi" w:cstheme="minorHAnsi"/>
          <w:lang w:val="es-ES"/>
        </w:rPr>
        <w:t xml:space="preserve"> etapa de la adolescencia</w:t>
      </w:r>
      <w:r w:rsidRPr="00AC1AC3">
        <w:rPr>
          <w:rFonts w:asciiTheme="minorHAnsi" w:hAnsiTheme="minorHAnsi" w:cstheme="minorHAnsi"/>
          <w:lang w:val="es-ES"/>
        </w:rPr>
        <w:t>. Se bas</w:t>
      </w:r>
      <w:r w:rsidR="0018295E" w:rsidRPr="00AC1AC3">
        <w:rPr>
          <w:rFonts w:asciiTheme="minorHAnsi" w:hAnsiTheme="minorHAnsi" w:cstheme="minorHAnsi"/>
          <w:lang w:val="es-ES"/>
        </w:rPr>
        <w:t>ó</w:t>
      </w:r>
      <w:r w:rsidRPr="00AC1AC3">
        <w:rPr>
          <w:rFonts w:asciiTheme="minorHAnsi" w:hAnsiTheme="minorHAnsi" w:cstheme="minorHAnsi"/>
          <w:lang w:val="es-ES"/>
        </w:rPr>
        <w:t xml:space="preserve"> en una metodología cuantitativa, diseño no experimental-</w:t>
      </w:r>
      <w:proofErr w:type="spellStart"/>
      <w:r w:rsidRPr="00AC1AC3">
        <w:rPr>
          <w:rFonts w:asciiTheme="minorHAnsi" w:hAnsiTheme="minorHAnsi" w:cstheme="minorHAnsi"/>
          <w:lang w:val="es-ES"/>
        </w:rPr>
        <w:t>transveral</w:t>
      </w:r>
      <w:proofErr w:type="spellEnd"/>
      <w:r w:rsidRPr="00AC1AC3">
        <w:rPr>
          <w:rFonts w:asciiTheme="minorHAnsi" w:hAnsiTheme="minorHAnsi" w:cstheme="minorHAnsi"/>
          <w:lang w:val="es-ES"/>
        </w:rPr>
        <w:t>, de alcance descriptivo-correlacional.</w:t>
      </w:r>
      <w:r w:rsidR="00292DED" w:rsidRPr="00AC1AC3">
        <w:rPr>
          <w:rFonts w:asciiTheme="minorHAnsi" w:hAnsiTheme="minorHAnsi" w:cstheme="minorHAnsi"/>
        </w:rPr>
        <w:t xml:space="preserve"> </w:t>
      </w:r>
      <w:r w:rsidR="00292DED" w:rsidRPr="00AC1AC3">
        <w:rPr>
          <w:rFonts w:asciiTheme="minorHAnsi" w:hAnsiTheme="minorHAnsi" w:cstheme="minorHAnsi"/>
          <w:lang w:val="es-ES"/>
        </w:rPr>
        <w:t xml:space="preserve">Participaron 402 adolescentes </w:t>
      </w:r>
      <w:r w:rsidR="00C779B5" w:rsidRPr="00AC1AC3">
        <w:rPr>
          <w:rFonts w:asciiTheme="minorHAnsi" w:hAnsiTheme="minorHAnsi" w:cstheme="minorHAnsi"/>
          <w:lang w:val="es-ES"/>
        </w:rPr>
        <w:t xml:space="preserve">entre las etapas temprana e intermedia de la adolescencia, </w:t>
      </w:r>
      <w:r w:rsidR="00292DED" w:rsidRPr="00AC1AC3">
        <w:rPr>
          <w:rFonts w:asciiTheme="minorHAnsi" w:hAnsiTheme="minorHAnsi" w:cstheme="minorHAnsi"/>
          <w:lang w:val="es-ES"/>
        </w:rPr>
        <w:t>con edad promedio de 15.</w:t>
      </w:r>
      <w:r w:rsidR="00D53D73" w:rsidRPr="00AC1AC3">
        <w:rPr>
          <w:rFonts w:asciiTheme="minorHAnsi" w:hAnsiTheme="minorHAnsi" w:cstheme="minorHAnsi"/>
          <w:lang w:val="es-ES"/>
        </w:rPr>
        <w:t>2</w:t>
      </w:r>
      <w:r w:rsidR="00292DED" w:rsidRPr="00AC1AC3">
        <w:rPr>
          <w:rFonts w:asciiTheme="minorHAnsi" w:hAnsiTheme="minorHAnsi" w:cstheme="minorHAnsi"/>
          <w:lang w:val="es-ES"/>
        </w:rPr>
        <w:t xml:space="preserve"> años. Se utilizaron el Inventario de inteligencia emocional </w:t>
      </w:r>
      <w:r w:rsidR="003B56B8" w:rsidRPr="00AC1AC3">
        <w:rPr>
          <w:rFonts w:asciiTheme="minorHAnsi" w:hAnsiTheme="minorHAnsi" w:cstheme="minorHAnsi"/>
          <w:lang w:val="es-ES"/>
        </w:rPr>
        <w:t>(</w:t>
      </w:r>
      <w:proofErr w:type="spellStart"/>
      <w:r w:rsidR="00292DED" w:rsidRPr="00AC1AC3">
        <w:rPr>
          <w:rFonts w:asciiTheme="minorHAnsi" w:hAnsiTheme="minorHAnsi" w:cstheme="minorHAnsi"/>
          <w:lang w:val="es-ES"/>
        </w:rPr>
        <w:t>BarOn</w:t>
      </w:r>
      <w:proofErr w:type="spellEnd"/>
      <w:r w:rsidR="003B56B8" w:rsidRPr="00AC1AC3">
        <w:rPr>
          <w:rFonts w:asciiTheme="minorHAnsi" w:hAnsiTheme="minorHAnsi" w:cstheme="minorHAnsi"/>
          <w:lang w:val="es-ES"/>
        </w:rPr>
        <w:t>, 1997)</w:t>
      </w:r>
      <w:r w:rsidR="00292DED" w:rsidRPr="00AC1AC3">
        <w:rPr>
          <w:rFonts w:asciiTheme="minorHAnsi" w:hAnsiTheme="minorHAnsi" w:cstheme="minorHAnsi"/>
          <w:lang w:val="es-ES"/>
        </w:rPr>
        <w:t xml:space="preserve"> y la Escala adaptada de </w:t>
      </w:r>
      <w:proofErr w:type="spellStart"/>
      <w:r w:rsidR="00292DED" w:rsidRPr="00AC1AC3">
        <w:rPr>
          <w:rFonts w:asciiTheme="minorHAnsi" w:hAnsiTheme="minorHAnsi" w:cstheme="minorHAnsi"/>
          <w:lang w:val="es-ES"/>
        </w:rPr>
        <w:t>Father</w:t>
      </w:r>
      <w:proofErr w:type="spellEnd"/>
      <w:r w:rsidR="00292DED" w:rsidRPr="00AC1AC3">
        <w:rPr>
          <w:rFonts w:asciiTheme="minorHAnsi" w:hAnsiTheme="minorHAnsi" w:cstheme="minorHAnsi"/>
          <w:lang w:val="es-ES"/>
        </w:rPr>
        <w:t xml:space="preserve"> </w:t>
      </w:r>
      <w:proofErr w:type="spellStart"/>
      <w:r w:rsidR="00292DED" w:rsidRPr="00AC1AC3">
        <w:rPr>
          <w:rFonts w:asciiTheme="minorHAnsi" w:hAnsiTheme="minorHAnsi" w:cstheme="minorHAnsi"/>
          <w:lang w:val="es-ES"/>
        </w:rPr>
        <w:t>Involvement</w:t>
      </w:r>
      <w:proofErr w:type="spellEnd"/>
      <w:r w:rsidR="00292DED" w:rsidRPr="00AC1AC3">
        <w:rPr>
          <w:rFonts w:asciiTheme="minorHAnsi" w:hAnsiTheme="minorHAnsi" w:cstheme="minorHAnsi"/>
          <w:lang w:val="es-ES"/>
        </w:rPr>
        <w:t xml:space="preserve"> </w:t>
      </w:r>
      <w:proofErr w:type="spellStart"/>
      <w:r w:rsidR="00292DED" w:rsidRPr="00AC1AC3">
        <w:rPr>
          <w:rFonts w:asciiTheme="minorHAnsi" w:hAnsiTheme="minorHAnsi" w:cstheme="minorHAnsi"/>
          <w:lang w:val="es-ES"/>
        </w:rPr>
        <w:t>Scale</w:t>
      </w:r>
      <w:proofErr w:type="spellEnd"/>
      <w:r w:rsidR="00292DED" w:rsidRPr="00AC1AC3">
        <w:rPr>
          <w:rFonts w:asciiTheme="minorHAnsi" w:hAnsiTheme="minorHAnsi" w:cstheme="minorHAnsi"/>
          <w:lang w:val="es-ES"/>
        </w:rPr>
        <w:t xml:space="preserve"> (Finley</w:t>
      </w:r>
      <w:r w:rsidR="00766CBA" w:rsidRPr="00AC1AC3">
        <w:rPr>
          <w:rFonts w:asciiTheme="minorHAnsi" w:hAnsiTheme="minorHAnsi" w:cstheme="minorHAnsi"/>
          <w:lang w:val="es-ES"/>
        </w:rPr>
        <w:t xml:space="preserve"> &amp; </w:t>
      </w:r>
      <w:r w:rsidR="00292DED" w:rsidRPr="00AC1AC3">
        <w:rPr>
          <w:rFonts w:asciiTheme="minorHAnsi" w:hAnsiTheme="minorHAnsi" w:cstheme="minorHAnsi"/>
          <w:lang w:val="es-ES"/>
        </w:rPr>
        <w:t>Schwartz, 2004)</w:t>
      </w:r>
      <w:r w:rsidR="00D53D73" w:rsidRPr="00AC1AC3">
        <w:rPr>
          <w:rFonts w:asciiTheme="minorHAnsi" w:hAnsiTheme="minorHAnsi" w:cstheme="minorHAnsi"/>
          <w:lang w:val="es-ES"/>
        </w:rPr>
        <w:t xml:space="preserve">, los instrumentos fueron aplicados colectivamente previo consentimiento informado de los padres; los datos se analizaron mediante el análisis de frecuencias, coeficiente de correlación de Pearson, prueba t de </w:t>
      </w:r>
      <w:proofErr w:type="spellStart"/>
      <w:r w:rsidR="00D53D73" w:rsidRPr="00AC1AC3">
        <w:rPr>
          <w:rFonts w:asciiTheme="minorHAnsi" w:hAnsiTheme="minorHAnsi" w:cstheme="minorHAnsi"/>
          <w:lang w:val="es-ES"/>
        </w:rPr>
        <w:t>Student</w:t>
      </w:r>
      <w:proofErr w:type="spellEnd"/>
      <w:r w:rsidR="00D53D73" w:rsidRPr="00AC1AC3">
        <w:rPr>
          <w:rFonts w:asciiTheme="minorHAnsi" w:hAnsiTheme="minorHAnsi" w:cstheme="minorHAnsi"/>
          <w:lang w:val="es-ES"/>
        </w:rPr>
        <w:t xml:space="preserve"> y análisis de regresión lineal. Los resultados muestran niveles predominantemente altos de inteligencia emocional en sus distintos factores</w:t>
      </w:r>
      <w:r w:rsidR="007A2F8E" w:rsidRPr="00AC1AC3">
        <w:rPr>
          <w:rFonts w:asciiTheme="minorHAnsi" w:hAnsiTheme="minorHAnsi" w:cstheme="minorHAnsi"/>
          <w:lang w:val="es-ES"/>
        </w:rPr>
        <w:t>. La implicación paterna</w:t>
      </w:r>
      <w:r w:rsidR="00F05086" w:rsidRPr="00AC1AC3">
        <w:rPr>
          <w:rFonts w:asciiTheme="minorHAnsi" w:hAnsiTheme="minorHAnsi" w:cstheme="minorHAnsi"/>
        </w:rPr>
        <w:t xml:space="preserve"> </w:t>
      </w:r>
      <w:r w:rsidR="00F05086" w:rsidRPr="00AC1AC3">
        <w:rPr>
          <w:rFonts w:asciiTheme="minorHAnsi" w:hAnsiTheme="minorHAnsi" w:cstheme="minorHAnsi"/>
          <w:lang w:val="es-ES"/>
        </w:rPr>
        <w:t>predice entre el 1</w:t>
      </w:r>
      <w:r w:rsidR="007D43C3" w:rsidRPr="00AC1AC3">
        <w:rPr>
          <w:rFonts w:asciiTheme="minorHAnsi" w:hAnsiTheme="minorHAnsi" w:cstheme="minorHAnsi"/>
          <w:lang w:val="es-ES"/>
        </w:rPr>
        <w:t>2</w:t>
      </w:r>
      <w:r w:rsidR="00F05086" w:rsidRPr="00AC1AC3">
        <w:rPr>
          <w:rFonts w:asciiTheme="minorHAnsi" w:hAnsiTheme="minorHAnsi" w:cstheme="minorHAnsi"/>
          <w:lang w:val="es-ES"/>
        </w:rPr>
        <w:t xml:space="preserve"> y 19% de</w:t>
      </w:r>
      <w:r w:rsidR="00E81506" w:rsidRPr="00AC1AC3">
        <w:rPr>
          <w:rFonts w:asciiTheme="minorHAnsi" w:hAnsiTheme="minorHAnsi" w:cstheme="minorHAnsi"/>
          <w:lang w:val="es-ES"/>
        </w:rPr>
        <w:t xml:space="preserve"> </w:t>
      </w:r>
      <w:r w:rsidR="00F05086" w:rsidRPr="00AC1AC3">
        <w:rPr>
          <w:rFonts w:asciiTheme="minorHAnsi" w:hAnsiTheme="minorHAnsi" w:cstheme="minorHAnsi"/>
          <w:lang w:val="es-ES"/>
        </w:rPr>
        <w:t xml:space="preserve">variabilidad de </w:t>
      </w:r>
      <w:r w:rsidR="003650B9" w:rsidRPr="00AC1AC3">
        <w:rPr>
          <w:rFonts w:asciiTheme="minorHAnsi" w:hAnsiTheme="minorHAnsi" w:cstheme="minorHAnsi"/>
          <w:lang w:val="es-ES"/>
        </w:rPr>
        <w:t>la inteligencia emocional de los hijos adolescentes</w:t>
      </w:r>
      <w:r w:rsidR="00F05086" w:rsidRPr="00AC1AC3">
        <w:rPr>
          <w:rFonts w:asciiTheme="minorHAnsi" w:hAnsiTheme="minorHAnsi" w:cstheme="minorHAnsi"/>
          <w:lang w:val="es-ES"/>
        </w:rPr>
        <w:t xml:space="preserve">. </w:t>
      </w:r>
      <w:r w:rsidR="00C73FAD" w:rsidRPr="00AC1AC3">
        <w:rPr>
          <w:rFonts w:asciiTheme="minorHAnsi" w:hAnsiTheme="minorHAnsi" w:cstheme="minorHAnsi"/>
          <w:lang w:val="es-ES"/>
        </w:rPr>
        <w:t xml:space="preserve">Tales datos se corroboran con el análisis correlacional, observándose </w:t>
      </w:r>
      <w:proofErr w:type="gramStart"/>
      <w:r w:rsidR="00C73FAD" w:rsidRPr="00AC1AC3">
        <w:rPr>
          <w:rFonts w:asciiTheme="minorHAnsi" w:hAnsiTheme="minorHAnsi" w:cstheme="minorHAnsi"/>
          <w:lang w:val="es-ES"/>
        </w:rPr>
        <w:t>que</w:t>
      </w:r>
      <w:proofErr w:type="gramEnd"/>
      <w:r w:rsidR="00C73FAD" w:rsidRPr="00AC1AC3">
        <w:rPr>
          <w:rFonts w:asciiTheme="minorHAnsi" w:hAnsiTheme="minorHAnsi" w:cstheme="minorHAnsi"/>
          <w:lang w:val="es-ES"/>
        </w:rPr>
        <w:t xml:space="preserve"> a mayor implicación del padre, mayores niveles de inteligencia emocional en los hijos.</w:t>
      </w:r>
      <w:r w:rsidR="007A2F8E" w:rsidRPr="00AC1AC3">
        <w:rPr>
          <w:rFonts w:asciiTheme="minorHAnsi" w:hAnsiTheme="minorHAnsi" w:cstheme="minorHAnsi"/>
          <w:lang w:val="es-ES"/>
        </w:rPr>
        <w:t xml:space="preserve"> </w:t>
      </w:r>
      <w:r w:rsidR="0018295E" w:rsidRPr="00AC1AC3">
        <w:rPr>
          <w:rFonts w:asciiTheme="minorHAnsi" w:hAnsiTheme="minorHAnsi" w:cstheme="minorHAnsi"/>
          <w:lang w:val="es-ES"/>
        </w:rPr>
        <w:t>Hubo</w:t>
      </w:r>
      <w:r w:rsidR="007E57F2" w:rsidRPr="00AC1AC3">
        <w:rPr>
          <w:rFonts w:asciiTheme="minorHAnsi" w:hAnsiTheme="minorHAnsi" w:cstheme="minorHAnsi"/>
          <w:lang w:val="es-ES"/>
        </w:rPr>
        <w:t xml:space="preserve"> </w:t>
      </w:r>
      <w:r w:rsidR="007A2F8E" w:rsidRPr="00AC1AC3">
        <w:rPr>
          <w:rFonts w:asciiTheme="minorHAnsi" w:hAnsiTheme="minorHAnsi" w:cstheme="minorHAnsi"/>
          <w:lang w:val="es-ES"/>
        </w:rPr>
        <w:t xml:space="preserve">diferencias </w:t>
      </w:r>
      <w:r w:rsidR="00C758F3" w:rsidRPr="00AC1AC3">
        <w:rPr>
          <w:rFonts w:asciiTheme="minorHAnsi" w:hAnsiTheme="minorHAnsi" w:cstheme="minorHAnsi"/>
          <w:lang w:val="es-ES"/>
        </w:rPr>
        <w:t xml:space="preserve">por </w:t>
      </w:r>
      <w:r w:rsidR="007A2F8E" w:rsidRPr="00AC1AC3">
        <w:rPr>
          <w:rFonts w:asciiTheme="minorHAnsi" w:hAnsiTheme="minorHAnsi" w:cstheme="minorHAnsi"/>
          <w:lang w:val="es-ES"/>
        </w:rPr>
        <w:t>sexo</w:t>
      </w:r>
      <w:r w:rsidR="00C758F3" w:rsidRPr="00AC1AC3">
        <w:rPr>
          <w:rFonts w:asciiTheme="minorHAnsi" w:hAnsiTheme="minorHAnsi" w:cstheme="minorHAnsi"/>
          <w:lang w:val="es-ES"/>
        </w:rPr>
        <w:t xml:space="preserve"> en ambas variable</w:t>
      </w:r>
      <w:r w:rsidR="00E81506" w:rsidRPr="00AC1AC3">
        <w:rPr>
          <w:rFonts w:asciiTheme="minorHAnsi" w:hAnsiTheme="minorHAnsi" w:cstheme="minorHAnsi"/>
          <w:lang w:val="es-ES"/>
        </w:rPr>
        <w:t>s</w:t>
      </w:r>
      <w:r w:rsidR="00C758F3" w:rsidRPr="00AC1AC3">
        <w:rPr>
          <w:rFonts w:asciiTheme="minorHAnsi" w:hAnsiTheme="minorHAnsi" w:cstheme="minorHAnsi"/>
          <w:lang w:val="es-ES"/>
        </w:rPr>
        <w:t xml:space="preserve">, mas no por </w:t>
      </w:r>
      <w:r w:rsidR="00BF75D5" w:rsidRPr="00AC1AC3">
        <w:rPr>
          <w:rFonts w:asciiTheme="minorHAnsi" w:hAnsiTheme="minorHAnsi" w:cstheme="minorHAnsi"/>
          <w:lang w:val="es-ES"/>
        </w:rPr>
        <w:t>etapa de la adolescencia</w:t>
      </w:r>
      <w:r w:rsidR="007A2F8E" w:rsidRPr="00AC1AC3">
        <w:rPr>
          <w:rFonts w:asciiTheme="minorHAnsi" w:hAnsiTheme="minorHAnsi" w:cstheme="minorHAnsi"/>
          <w:lang w:val="es-ES"/>
        </w:rPr>
        <w:t xml:space="preserve">. </w:t>
      </w:r>
      <w:r w:rsidR="00022E25" w:rsidRPr="00AC1AC3">
        <w:rPr>
          <w:rFonts w:asciiTheme="minorHAnsi" w:hAnsiTheme="minorHAnsi" w:cstheme="minorHAnsi"/>
          <w:lang w:val="es-ES"/>
        </w:rPr>
        <w:t>Se requiere profundizar en el estudio a fin de identificar las variables que intervini</w:t>
      </w:r>
      <w:r w:rsidR="003650B9" w:rsidRPr="00AC1AC3">
        <w:rPr>
          <w:rFonts w:asciiTheme="minorHAnsi" w:hAnsiTheme="minorHAnsi" w:cstheme="minorHAnsi"/>
          <w:lang w:val="es-ES"/>
        </w:rPr>
        <w:t xml:space="preserve">eron en los resultados obtenidos en torno a </w:t>
      </w:r>
      <w:r w:rsidR="00E81506" w:rsidRPr="00AC1AC3">
        <w:rPr>
          <w:rFonts w:asciiTheme="minorHAnsi" w:hAnsiTheme="minorHAnsi" w:cstheme="minorHAnsi"/>
          <w:lang w:val="es-ES"/>
        </w:rPr>
        <w:t>los niveles de</w:t>
      </w:r>
      <w:r w:rsidR="003650B9" w:rsidRPr="00AC1AC3">
        <w:rPr>
          <w:rFonts w:asciiTheme="minorHAnsi" w:hAnsiTheme="minorHAnsi" w:cstheme="minorHAnsi"/>
          <w:lang w:val="es-ES"/>
        </w:rPr>
        <w:t xml:space="preserve"> inteligencia emocional, la cual constituye un factor protector y un elemento indispensable para el ajuste psicológico durante la adolescencia.</w:t>
      </w:r>
    </w:p>
    <w:p w14:paraId="6A28AD8D" w14:textId="77777777" w:rsidR="00FD7C7D" w:rsidRDefault="00000000" w:rsidP="00AC1AC3">
      <w:pPr>
        <w:pBdr>
          <w:top w:val="nil"/>
          <w:left w:val="nil"/>
          <w:bottom w:val="nil"/>
          <w:right w:val="nil"/>
          <w:between w:val="nil"/>
        </w:pBdr>
        <w:spacing w:line="240" w:lineRule="auto"/>
        <w:rPr>
          <w:rFonts w:asciiTheme="minorHAnsi" w:hAnsiTheme="minorHAnsi" w:cstheme="minorHAnsi"/>
          <w:color w:val="000000"/>
        </w:rPr>
      </w:pPr>
      <w:r w:rsidRPr="00AC1AC3">
        <w:rPr>
          <w:rFonts w:asciiTheme="minorHAnsi" w:hAnsiTheme="minorHAnsi" w:cstheme="minorHAnsi"/>
          <w:b/>
          <w:color w:val="000000"/>
        </w:rPr>
        <w:t>Palabras clave</w:t>
      </w:r>
      <w:r w:rsidRPr="00AC1AC3">
        <w:rPr>
          <w:rFonts w:asciiTheme="minorHAnsi" w:hAnsiTheme="minorHAnsi" w:cstheme="minorHAnsi"/>
          <w:color w:val="000000"/>
        </w:rPr>
        <w:t xml:space="preserve">: </w:t>
      </w:r>
      <w:r w:rsidR="00FD7C7D" w:rsidRPr="00AC1AC3">
        <w:rPr>
          <w:rFonts w:asciiTheme="minorHAnsi" w:hAnsiTheme="minorHAnsi" w:cstheme="minorHAnsi"/>
          <w:color w:val="000000"/>
        </w:rPr>
        <w:t>Inteligencia emocional, Implicación paterna, Adolescentes.</w:t>
      </w:r>
    </w:p>
    <w:p w14:paraId="6C083431" w14:textId="77777777" w:rsidR="00AC1AC3" w:rsidRPr="00AC1AC3" w:rsidRDefault="00AC1AC3" w:rsidP="00AC1AC3">
      <w:pPr>
        <w:pBdr>
          <w:top w:val="nil"/>
          <w:left w:val="nil"/>
          <w:bottom w:val="nil"/>
          <w:right w:val="nil"/>
          <w:between w:val="nil"/>
        </w:pBdr>
        <w:spacing w:line="240" w:lineRule="auto"/>
        <w:rPr>
          <w:rFonts w:asciiTheme="minorHAnsi" w:hAnsiTheme="minorHAnsi" w:cstheme="minorHAnsi"/>
          <w:color w:val="000000"/>
        </w:rPr>
      </w:pPr>
    </w:p>
    <w:p w14:paraId="5451F596" w14:textId="3DFA1936" w:rsidR="003F71FE" w:rsidRPr="00AC1AC3" w:rsidRDefault="002A63DE" w:rsidP="00AC1AC3">
      <w:pPr>
        <w:pStyle w:val="Ttulo2"/>
        <w:spacing w:before="0" w:after="0"/>
        <w:rPr>
          <w:rFonts w:asciiTheme="minorHAnsi" w:hAnsiTheme="minorHAnsi" w:cstheme="minorHAnsi"/>
          <w:sz w:val="24"/>
          <w:szCs w:val="24"/>
        </w:rPr>
      </w:pPr>
      <w:r w:rsidRPr="00AC1AC3">
        <w:rPr>
          <w:rFonts w:asciiTheme="minorHAnsi" w:hAnsiTheme="minorHAnsi" w:cstheme="minorHAnsi"/>
          <w:sz w:val="24"/>
          <w:szCs w:val="24"/>
        </w:rPr>
        <w:t>Abstract</w:t>
      </w:r>
    </w:p>
    <w:p w14:paraId="2E8539FE" w14:textId="0FD52FAE" w:rsidR="006E2021" w:rsidRPr="00AC1AC3" w:rsidRDefault="006E2021" w:rsidP="00AC1AC3">
      <w:pPr>
        <w:spacing w:line="240" w:lineRule="auto"/>
        <w:rPr>
          <w:rFonts w:asciiTheme="minorHAnsi" w:hAnsiTheme="minorHAnsi" w:cstheme="minorHAnsi"/>
          <w:lang w:val="en-US"/>
        </w:rPr>
      </w:pPr>
      <w:r w:rsidRPr="00AC1AC3">
        <w:rPr>
          <w:rFonts w:asciiTheme="minorHAnsi" w:hAnsiTheme="minorHAnsi" w:cstheme="minorHAnsi"/>
          <w:lang w:val="en-US"/>
        </w:rPr>
        <w:t>The objective</w:t>
      </w:r>
      <w:r w:rsidR="002653E8" w:rsidRPr="00AC1AC3">
        <w:rPr>
          <w:rFonts w:asciiTheme="minorHAnsi" w:hAnsiTheme="minorHAnsi" w:cstheme="minorHAnsi"/>
          <w:lang w:val="en-US"/>
        </w:rPr>
        <w:t xml:space="preserve"> </w:t>
      </w:r>
      <w:r w:rsidRPr="00AC1AC3">
        <w:rPr>
          <w:rFonts w:asciiTheme="minorHAnsi" w:hAnsiTheme="minorHAnsi" w:cstheme="minorHAnsi"/>
          <w:lang w:val="en-US"/>
        </w:rPr>
        <w:t>of this study was to identify the levels of emotional intelligence and the influence of parental involvement from the perspective of early and middle adolescents. As particular objectives, it was established to determine the existence of differences in the study variables according to sex and stage of adolescence. It is based on a quantitative methodology, non-experimental-</w:t>
      </w:r>
      <w:proofErr w:type="spellStart"/>
      <w:r w:rsidRPr="00AC1AC3">
        <w:rPr>
          <w:rFonts w:asciiTheme="minorHAnsi" w:hAnsiTheme="minorHAnsi" w:cstheme="minorHAnsi"/>
          <w:lang w:val="en-US"/>
        </w:rPr>
        <w:t>transveral</w:t>
      </w:r>
      <w:proofErr w:type="spellEnd"/>
      <w:r w:rsidRPr="00AC1AC3">
        <w:rPr>
          <w:rFonts w:asciiTheme="minorHAnsi" w:hAnsiTheme="minorHAnsi" w:cstheme="minorHAnsi"/>
          <w:lang w:val="en-US"/>
        </w:rPr>
        <w:t xml:space="preserve"> design, descriptive-correlational scope. A total of 402 adolescents between the early and middle stages of adolescence participated, with an average age of 15.2 years. The Emotional Intelligence Inventory (</w:t>
      </w:r>
      <w:proofErr w:type="spellStart"/>
      <w:r w:rsidRPr="00AC1AC3">
        <w:rPr>
          <w:rFonts w:asciiTheme="minorHAnsi" w:hAnsiTheme="minorHAnsi" w:cstheme="minorHAnsi"/>
          <w:lang w:val="en-US"/>
        </w:rPr>
        <w:t>BarOn</w:t>
      </w:r>
      <w:proofErr w:type="spellEnd"/>
      <w:r w:rsidRPr="00AC1AC3">
        <w:rPr>
          <w:rFonts w:asciiTheme="minorHAnsi" w:hAnsiTheme="minorHAnsi" w:cstheme="minorHAnsi"/>
          <w:lang w:val="en-US"/>
        </w:rPr>
        <w:t xml:space="preserve">, 1997) and the adapted Father Involvement Scale (Finley &amp; Schwartz, 2004) were used; the instruments were applied collectively after informed parental consent; data were analyzed by frequency analysis, Pearson's correlation coefficient, Student's t-test and linear regression analysis. </w:t>
      </w:r>
      <w:r w:rsidR="00FB1EC5" w:rsidRPr="00AC1AC3">
        <w:rPr>
          <w:rFonts w:asciiTheme="minorHAnsi" w:hAnsiTheme="minorHAnsi" w:cstheme="minorHAnsi"/>
          <w:lang w:val="en-US"/>
        </w:rPr>
        <w:t xml:space="preserve">The results show predominantly high levels of emotional intelligence in its different factors. Paternal involvement predicts between 12 and 19% of variability in the emotional intelligence of adolescent sons and </w:t>
      </w:r>
      <w:r w:rsidR="00FB1EC5" w:rsidRPr="00AC1AC3">
        <w:rPr>
          <w:rFonts w:asciiTheme="minorHAnsi" w:hAnsiTheme="minorHAnsi" w:cstheme="minorHAnsi"/>
          <w:lang w:val="en-US"/>
        </w:rPr>
        <w:lastRenderedPageBreak/>
        <w:t>daughters. These data are corroborated by the correlational analysis, showing that the greater the father's involvement, the higher the levels of emotional intelligence in the children. There are differences by sex in both variables, but not by stage of adolescence. Further study is required in order to identify the variables that intervened in the results obtained regarding the levels of emotional intelligence, which constitutes a protective factor and an indispensable element for psychological adjustment during adolescence.</w:t>
      </w:r>
    </w:p>
    <w:p w14:paraId="79CBF2CE" w14:textId="0FB448F2" w:rsidR="000D7490" w:rsidRPr="00AC1AC3" w:rsidRDefault="000D7490" w:rsidP="00AC1AC3">
      <w:pPr>
        <w:spacing w:line="240" w:lineRule="auto"/>
        <w:rPr>
          <w:rFonts w:asciiTheme="minorHAnsi" w:hAnsiTheme="minorHAnsi" w:cstheme="minorHAnsi"/>
          <w:b/>
          <w:bCs/>
          <w:lang w:val="en-US"/>
        </w:rPr>
      </w:pPr>
      <w:r w:rsidRPr="00AC1AC3">
        <w:rPr>
          <w:rFonts w:asciiTheme="minorHAnsi" w:hAnsiTheme="minorHAnsi" w:cstheme="minorHAnsi"/>
          <w:b/>
          <w:bCs/>
          <w:lang w:val="en-US"/>
        </w:rPr>
        <w:t>Key words</w:t>
      </w:r>
      <w:r w:rsidR="002A3972" w:rsidRPr="00AC1AC3">
        <w:rPr>
          <w:rFonts w:asciiTheme="minorHAnsi" w:hAnsiTheme="minorHAnsi" w:cstheme="minorHAnsi"/>
          <w:b/>
          <w:bCs/>
          <w:lang w:val="en-US"/>
        </w:rPr>
        <w:t xml:space="preserve">: </w:t>
      </w:r>
      <w:r w:rsidR="002A3972" w:rsidRPr="00AC1AC3">
        <w:rPr>
          <w:rFonts w:asciiTheme="minorHAnsi" w:hAnsiTheme="minorHAnsi" w:cstheme="minorHAnsi"/>
          <w:lang w:val="en-US"/>
        </w:rPr>
        <w:t>Emotional intelligence, Parental involvement, Adolescents.</w:t>
      </w:r>
    </w:p>
    <w:p w14:paraId="7E044D67" w14:textId="77777777" w:rsidR="002A63DE" w:rsidRPr="00AC1AC3" w:rsidRDefault="002A63DE" w:rsidP="00AC1AC3">
      <w:pPr>
        <w:spacing w:line="240" w:lineRule="auto"/>
        <w:rPr>
          <w:rFonts w:asciiTheme="minorHAnsi" w:hAnsiTheme="minorHAnsi" w:cstheme="minorHAnsi"/>
          <w:lang w:val="en-US"/>
        </w:rPr>
      </w:pPr>
    </w:p>
    <w:p w14:paraId="1FACE478" w14:textId="77777777" w:rsidR="00234505" w:rsidRPr="00AC1AC3" w:rsidRDefault="00234505" w:rsidP="00AC1AC3">
      <w:pPr>
        <w:spacing w:line="240" w:lineRule="auto"/>
        <w:rPr>
          <w:rFonts w:asciiTheme="minorHAnsi" w:hAnsiTheme="minorHAnsi" w:cstheme="minorHAnsi"/>
          <w:lang w:val="en-US"/>
        </w:rPr>
      </w:pPr>
    </w:p>
    <w:p w14:paraId="71C08CC5" w14:textId="20756FE2" w:rsidR="00EE7C14" w:rsidRPr="00AC1AC3" w:rsidRDefault="00000000" w:rsidP="00AC1AC3">
      <w:pPr>
        <w:pStyle w:val="Ttulo2"/>
        <w:spacing w:before="0" w:after="0"/>
        <w:jc w:val="center"/>
        <w:rPr>
          <w:rFonts w:asciiTheme="minorHAnsi" w:hAnsiTheme="minorHAnsi" w:cstheme="minorHAnsi"/>
          <w:sz w:val="24"/>
          <w:szCs w:val="24"/>
        </w:rPr>
      </w:pPr>
      <w:r w:rsidRPr="00AC1AC3">
        <w:rPr>
          <w:rFonts w:asciiTheme="minorHAnsi" w:hAnsiTheme="minorHAnsi" w:cstheme="minorHAnsi"/>
          <w:sz w:val="24"/>
          <w:szCs w:val="24"/>
        </w:rPr>
        <w:t>Introducción</w:t>
      </w:r>
    </w:p>
    <w:p w14:paraId="26D54275" w14:textId="48277960" w:rsidR="00EE7C14" w:rsidRDefault="00456706" w:rsidP="00AC1AC3">
      <w:pPr>
        <w:spacing w:line="240" w:lineRule="auto"/>
        <w:ind w:firstLine="720"/>
        <w:rPr>
          <w:rFonts w:asciiTheme="minorHAnsi" w:hAnsiTheme="minorHAnsi" w:cstheme="minorHAnsi"/>
          <w:lang w:val="es-ES"/>
        </w:rPr>
      </w:pPr>
      <w:r w:rsidRPr="00AC1AC3">
        <w:rPr>
          <w:rFonts w:asciiTheme="minorHAnsi" w:hAnsiTheme="minorHAnsi" w:cstheme="minorHAnsi"/>
          <w:lang w:val="es-ES"/>
        </w:rPr>
        <w:t xml:space="preserve">El constructo </w:t>
      </w:r>
      <w:r w:rsidR="00EE7C14" w:rsidRPr="00AC1AC3">
        <w:rPr>
          <w:rFonts w:asciiTheme="minorHAnsi" w:hAnsiTheme="minorHAnsi" w:cstheme="minorHAnsi"/>
          <w:lang w:val="es-ES"/>
        </w:rPr>
        <w:t xml:space="preserve">inteligencia emocional </w:t>
      </w:r>
      <w:r w:rsidRPr="00AC1AC3">
        <w:rPr>
          <w:rFonts w:asciiTheme="minorHAnsi" w:hAnsiTheme="minorHAnsi" w:cstheme="minorHAnsi"/>
          <w:lang w:val="es-ES"/>
        </w:rPr>
        <w:t xml:space="preserve">ha sido estudiado ampliamente </w:t>
      </w:r>
      <w:r w:rsidR="00836357" w:rsidRPr="00AC1AC3">
        <w:rPr>
          <w:rFonts w:asciiTheme="minorHAnsi" w:hAnsiTheme="minorHAnsi" w:cstheme="minorHAnsi"/>
          <w:lang w:val="es-ES"/>
        </w:rPr>
        <w:t xml:space="preserve">desde diversas perspectivas </w:t>
      </w:r>
      <w:r w:rsidRPr="00AC1AC3">
        <w:rPr>
          <w:rFonts w:asciiTheme="minorHAnsi" w:hAnsiTheme="minorHAnsi" w:cstheme="minorHAnsi"/>
          <w:lang w:val="es-ES"/>
        </w:rPr>
        <w:t xml:space="preserve">y en la literatura existe un </w:t>
      </w:r>
      <w:r w:rsidR="00836357" w:rsidRPr="00AC1AC3">
        <w:rPr>
          <w:rFonts w:asciiTheme="minorHAnsi" w:hAnsiTheme="minorHAnsi" w:cstheme="minorHAnsi"/>
          <w:lang w:val="es-ES"/>
        </w:rPr>
        <w:t xml:space="preserve">vasto </w:t>
      </w:r>
      <w:r w:rsidRPr="00AC1AC3">
        <w:rPr>
          <w:rFonts w:asciiTheme="minorHAnsi" w:hAnsiTheme="minorHAnsi" w:cstheme="minorHAnsi"/>
          <w:lang w:val="es-ES"/>
        </w:rPr>
        <w:t>repe</w:t>
      </w:r>
      <w:r w:rsidR="00E966E9" w:rsidRPr="00AC1AC3">
        <w:rPr>
          <w:rFonts w:asciiTheme="minorHAnsi" w:hAnsiTheme="minorHAnsi" w:cstheme="minorHAnsi"/>
          <w:lang w:val="es-ES"/>
        </w:rPr>
        <w:t>r</w:t>
      </w:r>
      <w:r w:rsidRPr="00AC1AC3">
        <w:rPr>
          <w:rFonts w:asciiTheme="minorHAnsi" w:hAnsiTheme="minorHAnsi" w:cstheme="minorHAnsi"/>
          <w:lang w:val="es-ES"/>
        </w:rPr>
        <w:t xml:space="preserve">torio de estudios que </w:t>
      </w:r>
      <w:r w:rsidR="00836357" w:rsidRPr="00AC1AC3">
        <w:rPr>
          <w:rFonts w:asciiTheme="minorHAnsi" w:hAnsiTheme="minorHAnsi" w:cstheme="minorHAnsi"/>
          <w:lang w:val="es-ES"/>
        </w:rPr>
        <w:t>muestran</w:t>
      </w:r>
      <w:r w:rsidR="00884BBC" w:rsidRPr="00AC1AC3">
        <w:rPr>
          <w:rFonts w:asciiTheme="minorHAnsi" w:hAnsiTheme="minorHAnsi" w:cstheme="minorHAnsi"/>
          <w:lang w:val="es-ES"/>
        </w:rPr>
        <w:t xml:space="preserve"> el impacto que ejerce en diversas áreas del desarrollo </w:t>
      </w:r>
      <w:r w:rsidR="00836357" w:rsidRPr="00AC1AC3">
        <w:rPr>
          <w:rFonts w:asciiTheme="minorHAnsi" w:hAnsiTheme="minorHAnsi" w:cstheme="minorHAnsi"/>
          <w:lang w:val="es-ES"/>
        </w:rPr>
        <w:t xml:space="preserve">debido </w:t>
      </w:r>
      <w:r w:rsidR="002407EF" w:rsidRPr="00AC1AC3">
        <w:rPr>
          <w:rFonts w:asciiTheme="minorHAnsi" w:hAnsiTheme="minorHAnsi" w:cstheme="minorHAnsi"/>
          <w:lang w:val="es-ES"/>
        </w:rPr>
        <w:t>a</w:t>
      </w:r>
      <w:r w:rsidR="00A33360" w:rsidRPr="00AC1AC3">
        <w:rPr>
          <w:rFonts w:asciiTheme="minorHAnsi" w:hAnsiTheme="minorHAnsi" w:cstheme="minorHAnsi"/>
          <w:lang w:val="es-ES"/>
        </w:rPr>
        <w:t>l papel que juega en la vida cotidiana</w:t>
      </w:r>
      <w:r w:rsidR="00C62AC6" w:rsidRPr="00AC1AC3">
        <w:rPr>
          <w:rFonts w:asciiTheme="minorHAnsi" w:hAnsiTheme="minorHAnsi" w:cstheme="minorHAnsi"/>
          <w:lang w:val="es-ES"/>
        </w:rPr>
        <w:t xml:space="preserve">; se concibe como </w:t>
      </w:r>
      <w:r w:rsidR="00A33360" w:rsidRPr="00AC1AC3">
        <w:rPr>
          <w:rFonts w:asciiTheme="minorHAnsi" w:hAnsiTheme="minorHAnsi" w:cstheme="minorHAnsi"/>
          <w:lang w:val="es-ES"/>
        </w:rPr>
        <w:t>una serie de habilidades que permiten gestionar las propias emociones y comprender  a los demás lo que favorece el establecimiento de relaciones interpersonales saludable</w:t>
      </w:r>
      <w:r w:rsidR="003A7878" w:rsidRPr="00AC1AC3">
        <w:rPr>
          <w:rFonts w:asciiTheme="minorHAnsi" w:hAnsiTheme="minorHAnsi" w:cstheme="minorHAnsi"/>
          <w:lang w:val="es-ES"/>
        </w:rPr>
        <w:t>s</w:t>
      </w:r>
      <w:r w:rsidR="00A33360" w:rsidRPr="00AC1AC3">
        <w:rPr>
          <w:rFonts w:asciiTheme="minorHAnsi" w:hAnsiTheme="minorHAnsi" w:cstheme="minorHAnsi"/>
          <w:lang w:val="es-ES"/>
        </w:rPr>
        <w:t xml:space="preserve">; por ello resulta un constructo que a la fecha se sigue estudiando a fin de profundizar </w:t>
      </w:r>
      <w:r w:rsidR="007B1835" w:rsidRPr="00AC1AC3">
        <w:rPr>
          <w:rFonts w:asciiTheme="minorHAnsi" w:hAnsiTheme="minorHAnsi" w:cstheme="minorHAnsi"/>
          <w:lang w:val="es-ES"/>
        </w:rPr>
        <w:t xml:space="preserve">en su naturaleza. </w:t>
      </w:r>
      <w:r w:rsidR="00A33360" w:rsidRPr="00AC1AC3">
        <w:rPr>
          <w:rFonts w:asciiTheme="minorHAnsi" w:hAnsiTheme="minorHAnsi" w:cstheme="minorHAnsi"/>
          <w:lang w:val="es-ES"/>
        </w:rPr>
        <w:t>En particular</w:t>
      </w:r>
      <w:r w:rsidR="003A7878" w:rsidRPr="00AC1AC3">
        <w:rPr>
          <w:rFonts w:asciiTheme="minorHAnsi" w:hAnsiTheme="minorHAnsi" w:cstheme="minorHAnsi"/>
          <w:lang w:val="es-ES"/>
        </w:rPr>
        <w:t xml:space="preserve"> </w:t>
      </w:r>
      <w:r w:rsidR="002407EF" w:rsidRPr="00AC1AC3">
        <w:rPr>
          <w:rFonts w:asciiTheme="minorHAnsi" w:hAnsiTheme="minorHAnsi" w:cstheme="minorHAnsi"/>
          <w:lang w:val="es-ES"/>
        </w:rPr>
        <w:t>durante la adolescencia</w:t>
      </w:r>
      <w:r w:rsidR="00ED0C4B" w:rsidRPr="00AC1AC3">
        <w:rPr>
          <w:rFonts w:asciiTheme="minorHAnsi" w:hAnsiTheme="minorHAnsi" w:cstheme="minorHAnsi"/>
          <w:lang w:val="es-ES"/>
        </w:rPr>
        <w:t xml:space="preserve">, es trascendental </w:t>
      </w:r>
      <w:r w:rsidR="001C7387" w:rsidRPr="00AC1AC3">
        <w:rPr>
          <w:rFonts w:asciiTheme="minorHAnsi" w:hAnsiTheme="minorHAnsi" w:cstheme="minorHAnsi"/>
          <w:lang w:val="es-ES"/>
        </w:rPr>
        <w:t xml:space="preserve">estudiarla </w:t>
      </w:r>
      <w:r w:rsidR="0003732D" w:rsidRPr="00AC1AC3">
        <w:rPr>
          <w:rFonts w:asciiTheme="minorHAnsi" w:hAnsiTheme="minorHAnsi" w:cstheme="minorHAnsi"/>
          <w:lang w:val="es-ES"/>
        </w:rPr>
        <w:t>ya que suelen presentarse fluc</w:t>
      </w:r>
      <w:r w:rsidR="001B3AA0" w:rsidRPr="00AC1AC3">
        <w:rPr>
          <w:rFonts w:asciiTheme="minorHAnsi" w:hAnsiTheme="minorHAnsi" w:cstheme="minorHAnsi"/>
          <w:lang w:val="es-ES"/>
        </w:rPr>
        <w:t>tu</w:t>
      </w:r>
      <w:r w:rsidR="0003732D" w:rsidRPr="00AC1AC3">
        <w:rPr>
          <w:rFonts w:asciiTheme="minorHAnsi" w:hAnsiTheme="minorHAnsi" w:cstheme="minorHAnsi"/>
          <w:lang w:val="es-ES"/>
        </w:rPr>
        <w:t xml:space="preserve">aciones en el estado de ánimo, </w:t>
      </w:r>
      <w:r w:rsidR="003A7878" w:rsidRPr="00AC1AC3">
        <w:rPr>
          <w:rFonts w:asciiTheme="minorHAnsi" w:hAnsiTheme="minorHAnsi" w:cstheme="minorHAnsi"/>
          <w:lang w:val="es-ES"/>
        </w:rPr>
        <w:t xml:space="preserve">además de que </w:t>
      </w:r>
      <w:r w:rsidR="0003732D" w:rsidRPr="00AC1AC3">
        <w:rPr>
          <w:rFonts w:asciiTheme="minorHAnsi" w:hAnsiTheme="minorHAnsi" w:cstheme="minorHAnsi"/>
          <w:lang w:val="es-ES"/>
        </w:rPr>
        <w:t>la vida emocional</w:t>
      </w:r>
      <w:r w:rsidR="003A7878" w:rsidRPr="00AC1AC3">
        <w:rPr>
          <w:rFonts w:asciiTheme="minorHAnsi" w:hAnsiTheme="minorHAnsi" w:cstheme="minorHAnsi"/>
          <w:lang w:val="es-ES"/>
        </w:rPr>
        <w:t xml:space="preserve"> en este período</w:t>
      </w:r>
      <w:r w:rsidR="0003732D" w:rsidRPr="00AC1AC3">
        <w:rPr>
          <w:rFonts w:asciiTheme="minorHAnsi" w:hAnsiTheme="minorHAnsi" w:cstheme="minorHAnsi"/>
          <w:lang w:val="es-ES"/>
        </w:rPr>
        <w:t xml:space="preserve"> suele ser más intensa</w:t>
      </w:r>
      <w:r w:rsidR="001C7387" w:rsidRPr="00AC1AC3">
        <w:rPr>
          <w:rFonts w:asciiTheme="minorHAnsi" w:hAnsiTheme="minorHAnsi" w:cstheme="minorHAnsi"/>
          <w:lang w:val="es-ES"/>
        </w:rPr>
        <w:t>, por lo que si se poseen determinadas habilidades para un manejo eficaz de las emociones es más probable que se subsanen dificultades diarias</w:t>
      </w:r>
      <w:r w:rsidR="0003732D" w:rsidRPr="00AC1AC3">
        <w:rPr>
          <w:rFonts w:asciiTheme="minorHAnsi" w:hAnsiTheme="minorHAnsi" w:cstheme="minorHAnsi"/>
          <w:lang w:val="es-ES"/>
        </w:rPr>
        <w:t>.</w:t>
      </w:r>
    </w:p>
    <w:p w14:paraId="1F7EB058" w14:textId="77777777" w:rsidR="00AC1AC3" w:rsidRPr="00AC1AC3" w:rsidRDefault="00AC1AC3" w:rsidP="00AC1AC3">
      <w:pPr>
        <w:spacing w:line="240" w:lineRule="auto"/>
        <w:ind w:firstLine="720"/>
        <w:rPr>
          <w:rFonts w:asciiTheme="minorHAnsi" w:hAnsiTheme="minorHAnsi" w:cstheme="minorHAnsi"/>
          <w:lang w:val="es-ES"/>
        </w:rPr>
      </w:pPr>
    </w:p>
    <w:p w14:paraId="363C6A77" w14:textId="632FFA2B" w:rsidR="001630C9" w:rsidRDefault="006D0589" w:rsidP="00AC1AC3">
      <w:pPr>
        <w:spacing w:line="240" w:lineRule="auto"/>
        <w:rPr>
          <w:rFonts w:asciiTheme="minorHAnsi" w:hAnsiTheme="minorHAnsi" w:cstheme="minorHAnsi"/>
        </w:rPr>
      </w:pPr>
      <w:r w:rsidRPr="00AC1AC3">
        <w:rPr>
          <w:rFonts w:asciiTheme="minorHAnsi" w:hAnsiTheme="minorHAnsi" w:cstheme="minorHAnsi"/>
        </w:rPr>
        <w:t>L</w:t>
      </w:r>
      <w:r w:rsidR="00020A9C" w:rsidRPr="00AC1AC3">
        <w:rPr>
          <w:rFonts w:asciiTheme="minorHAnsi" w:hAnsiTheme="minorHAnsi" w:cstheme="minorHAnsi"/>
        </w:rPr>
        <w:t xml:space="preserve">as emociones son parte de la vida de las personas, las cuales </w:t>
      </w:r>
      <w:r w:rsidR="00AF4012" w:rsidRPr="00AC1AC3">
        <w:rPr>
          <w:rFonts w:asciiTheme="minorHAnsi" w:hAnsiTheme="minorHAnsi" w:cstheme="minorHAnsi"/>
        </w:rPr>
        <w:t xml:space="preserve">ejercen </w:t>
      </w:r>
      <w:r w:rsidR="00020A9C" w:rsidRPr="00AC1AC3">
        <w:rPr>
          <w:rFonts w:asciiTheme="minorHAnsi" w:hAnsiTheme="minorHAnsi" w:cstheme="minorHAnsi"/>
        </w:rPr>
        <w:t>una influencia notable en la construcción de la personalidad y en las relaciones interpersonales</w:t>
      </w:r>
      <w:r w:rsidRPr="00AC1AC3">
        <w:rPr>
          <w:rFonts w:asciiTheme="minorHAnsi" w:hAnsiTheme="minorHAnsi" w:cstheme="minorHAnsi"/>
        </w:rPr>
        <w:t xml:space="preserve"> (Pinedo et al., 2017)</w:t>
      </w:r>
      <w:r w:rsidR="002F37DF" w:rsidRPr="00AC1AC3">
        <w:rPr>
          <w:rFonts w:asciiTheme="minorHAnsi" w:hAnsiTheme="minorHAnsi" w:cstheme="minorHAnsi"/>
        </w:rPr>
        <w:t>. P</w:t>
      </w:r>
      <w:r w:rsidR="00043C78" w:rsidRPr="00AC1AC3">
        <w:rPr>
          <w:rFonts w:asciiTheme="minorHAnsi" w:hAnsiTheme="minorHAnsi" w:cstheme="minorHAnsi"/>
        </w:rPr>
        <w:t>or ello</w:t>
      </w:r>
      <w:r w:rsidR="009A7904" w:rsidRPr="00AC1AC3">
        <w:rPr>
          <w:rFonts w:asciiTheme="minorHAnsi" w:hAnsiTheme="minorHAnsi" w:cstheme="minorHAnsi"/>
        </w:rPr>
        <w:t>, desde hace décadas se ha impulsado fuertemente el estudio de</w:t>
      </w:r>
      <w:r w:rsidR="002F37DF" w:rsidRPr="00AC1AC3">
        <w:rPr>
          <w:rFonts w:asciiTheme="minorHAnsi" w:hAnsiTheme="minorHAnsi" w:cstheme="minorHAnsi"/>
        </w:rPr>
        <w:t xml:space="preserve"> la inteligencia emocional, la cual </w:t>
      </w:r>
      <w:r w:rsidR="004C65E2" w:rsidRPr="00AC1AC3">
        <w:rPr>
          <w:rFonts w:asciiTheme="minorHAnsi" w:hAnsiTheme="minorHAnsi" w:cstheme="minorHAnsi"/>
        </w:rPr>
        <w:t xml:space="preserve">abarca una serie de habilidades relacionadas con el </w:t>
      </w:r>
      <w:r w:rsidR="00B10607" w:rsidRPr="00AC1AC3">
        <w:rPr>
          <w:rFonts w:asciiTheme="minorHAnsi" w:hAnsiTheme="minorHAnsi" w:cstheme="minorHAnsi"/>
        </w:rPr>
        <w:t>reconoc</w:t>
      </w:r>
      <w:r w:rsidR="004C65E2" w:rsidRPr="00AC1AC3">
        <w:rPr>
          <w:rFonts w:asciiTheme="minorHAnsi" w:hAnsiTheme="minorHAnsi" w:cstheme="minorHAnsi"/>
        </w:rPr>
        <w:t>imiento y manejo eficaz de las emociones y</w:t>
      </w:r>
      <w:r w:rsidR="00B10607" w:rsidRPr="00AC1AC3">
        <w:rPr>
          <w:rFonts w:asciiTheme="minorHAnsi" w:hAnsiTheme="minorHAnsi" w:cstheme="minorHAnsi"/>
        </w:rPr>
        <w:t xml:space="preserve"> los propios sentimientos</w:t>
      </w:r>
      <w:r w:rsidR="002469CB" w:rsidRPr="00AC1AC3">
        <w:rPr>
          <w:rFonts w:asciiTheme="minorHAnsi" w:hAnsiTheme="minorHAnsi" w:cstheme="minorHAnsi"/>
        </w:rPr>
        <w:t>,</w:t>
      </w:r>
      <w:r w:rsidR="004C65E2" w:rsidRPr="00AC1AC3">
        <w:rPr>
          <w:rFonts w:asciiTheme="minorHAnsi" w:hAnsiTheme="minorHAnsi" w:cstheme="minorHAnsi"/>
        </w:rPr>
        <w:t xml:space="preserve"> y</w:t>
      </w:r>
      <w:r w:rsidR="002469CB" w:rsidRPr="00AC1AC3">
        <w:rPr>
          <w:rFonts w:asciiTheme="minorHAnsi" w:hAnsiTheme="minorHAnsi" w:cstheme="minorHAnsi"/>
        </w:rPr>
        <w:t xml:space="preserve"> los de otras personas</w:t>
      </w:r>
      <w:r w:rsidR="00B10607" w:rsidRPr="00AC1AC3">
        <w:rPr>
          <w:rFonts w:asciiTheme="minorHAnsi" w:hAnsiTheme="minorHAnsi" w:cstheme="minorHAnsi"/>
        </w:rPr>
        <w:t xml:space="preserve">. </w:t>
      </w:r>
      <w:r w:rsidR="004C65E2" w:rsidRPr="00AC1AC3">
        <w:rPr>
          <w:rFonts w:asciiTheme="minorHAnsi" w:hAnsiTheme="minorHAnsi" w:cstheme="minorHAnsi"/>
        </w:rPr>
        <w:t xml:space="preserve">Fernández y Cabello (2021) </w:t>
      </w:r>
      <w:r w:rsidR="00043C78" w:rsidRPr="00AC1AC3">
        <w:rPr>
          <w:rFonts w:asciiTheme="minorHAnsi" w:hAnsiTheme="minorHAnsi" w:cstheme="minorHAnsi"/>
        </w:rPr>
        <w:t xml:space="preserve">afirman que la inteligencia emocional </w:t>
      </w:r>
      <w:r w:rsidR="004C65E2" w:rsidRPr="00AC1AC3">
        <w:rPr>
          <w:rFonts w:asciiTheme="minorHAnsi" w:hAnsiTheme="minorHAnsi" w:cstheme="minorHAnsi"/>
        </w:rPr>
        <w:t>denota la</w:t>
      </w:r>
      <w:r w:rsidR="007B5CA3" w:rsidRPr="00AC1AC3">
        <w:rPr>
          <w:rFonts w:asciiTheme="minorHAnsi" w:hAnsiTheme="minorHAnsi" w:cstheme="minorHAnsi"/>
        </w:rPr>
        <w:t xml:space="preserve"> capacidad </w:t>
      </w:r>
      <w:r w:rsidR="00513CB8" w:rsidRPr="00AC1AC3">
        <w:rPr>
          <w:rFonts w:asciiTheme="minorHAnsi" w:hAnsiTheme="minorHAnsi" w:cstheme="minorHAnsi"/>
        </w:rPr>
        <w:t xml:space="preserve">de </w:t>
      </w:r>
      <w:r w:rsidR="007B5CA3" w:rsidRPr="00AC1AC3">
        <w:rPr>
          <w:rFonts w:asciiTheme="minorHAnsi" w:hAnsiTheme="minorHAnsi" w:cstheme="minorHAnsi"/>
        </w:rPr>
        <w:t>u</w:t>
      </w:r>
      <w:r w:rsidR="004C65E2" w:rsidRPr="00AC1AC3">
        <w:rPr>
          <w:rFonts w:asciiTheme="minorHAnsi" w:hAnsiTheme="minorHAnsi" w:cstheme="minorHAnsi"/>
        </w:rPr>
        <w:t xml:space="preserve">tilizar </w:t>
      </w:r>
      <w:r w:rsidR="00513CB8" w:rsidRPr="00AC1AC3">
        <w:rPr>
          <w:rFonts w:asciiTheme="minorHAnsi" w:hAnsiTheme="minorHAnsi" w:cstheme="minorHAnsi"/>
        </w:rPr>
        <w:t>las</w:t>
      </w:r>
      <w:r w:rsidR="004C65E2" w:rsidRPr="00AC1AC3">
        <w:rPr>
          <w:rFonts w:asciiTheme="minorHAnsi" w:hAnsiTheme="minorHAnsi" w:cstheme="minorHAnsi"/>
        </w:rPr>
        <w:t xml:space="preserve"> </w:t>
      </w:r>
      <w:r w:rsidR="007B5CA3" w:rsidRPr="00AC1AC3">
        <w:rPr>
          <w:rFonts w:asciiTheme="minorHAnsi" w:hAnsiTheme="minorHAnsi" w:cstheme="minorHAnsi"/>
        </w:rPr>
        <w:t>emociones de forma adaptativa para ajustar</w:t>
      </w:r>
      <w:r w:rsidR="004C65E2" w:rsidRPr="00AC1AC3">
        <w:rPr>
          <w:rFonts w:asciiTheme="minorHAnsi" w:hAnsiTheme="minorHAnsi" w:cstheme="minorHAnsi"/>
        </w:rPr>
        <w:t>se</w:t>
      </w:r>
      <w:r w:rsidR="007B5CA3" w:rsidRPr="00AC1AC3">
        <w:rPr>
          <w:rFonts w:asciiTheme="minorHAnsi" w:hAnsiTheme="minorHAnsi" w:cstheme="minorHAnsi"/>
        </w:rPr>
        <w:t xml:space="preserve"> al medio</w:t>
      </w:r>
      <w:r w:rsidR="004C65E2" w:rsidRPr="00AC1AC3">
        <w:rPr>
          <w:rFonts w:asciiTheme="minorHAnsi" w:hAnsiTheme="minorHAnsi" w:cstheme="minorHAnsi"/>
        </w:rPr>
        <w:t>, a las circunstancias y con ello</w:t>
      </w:r>
      <w:r w:rsidR="007B5CA3" w:rsidRPr="00AC1AC3">
        <w:rPr>
          <w:rFonts w:asciiTheme="minorHAnsi" w:hAnsiTheme="minorHAnsi" w:cstheme="minorHAnsi"/>
        </w:rPr>
        <w:t xml:space="preserve"> solucionar problemas</w:t>
      </w:r>
      <w:r w:rsidR="004C65E2" w:rsidRPr="00AC1AC3">
        <w:rPr>
          <w:rFonts w:asciiTheme="minorHAnsi" w:hAnsiTheme="minorHAnsi" w:cstheme="minorHAnsi"/>
        </w:rPr>
        <w:t>.</w:t>
      </w:r>
    </w:p>
    <w:p w14:paraId="5D18742A" w14:textId="77777777" w:rsidR="00AC1AC3" w:rsidRPr="00AC1AC3" w:rsidRDefault="00AC1AC3" w:rsidP="00AC1AC3">
      <w:pPr>
        <w:spacing w:line="240" w:lineRule="auto"/>
        <w:rPr>
          <w:rFonts w:asciiTheme="minorHAnsi" w:hAnsiTheme="minorHAnsi" w:cstheme="minorHAnsi"/>
        </w:rPr>
      </w:pPr>
    </w:p>
    <w:p w14:paraId="7817ACBF" w14:textId="1F0CC906" w:rsidR="00471C9D" w:rsidRDefault="006E32EA" w:rsidP="00AC1AC3">
      <w:pPr>
        <w:spacing w:line="240" w:lineRule="auto"/>
        <w:rPr>
          <w:rFonts w:asciiTheme="minorHAnsi" w:hAnsiTheme="minorHAnsi" w:cstheme="minorHAnsi"/>
        </w:rPr>
      </w:pPr>
      <w:r w:rsidRPr="00AC1AC3">
        <w:rPr>
          <w:rFonts w:asciiTheme="minorHAnsi" w:hAnsiTheme="minorHAnsi" w:cstheme="minorHAnsi"/>
        </w:rPr>
        <w:t>Una de las variables que ejerce influencia</w:t>
      </w:r>
      <w:r w:rsidR="00934186" w:rsidRPr="00AC1AC3">
        <w:rPr>
          <w:rFonts w:asciiTheme="minorHAnsi" w:hAnsiTheme="minorHAnsi" w:cstheme="minorHAnsi"/>
        </w:rPr>
        <w:t xml:space="preserve"> de manera significativa</w:t>
      </w:r>
      <w:r w:rsidRPr="00AC1AC3">
        <w:rPr>
          <w:rFonts w:asciiTheme="minorHAnsi" w:hAnsiTheme="minorHAnsi" w:cstheme="minorHAnsi"/>
        </w:rPr>
        <w:t xml:space="preserve"> en el desarrollo de la inteligencia emocional es l</w:t>
      </w:r>
      <w:r w:rsidR="00B10607" w:rsidRPr="00AC1AC3">
        <w:rPr>
          <w:rFonts w:asciiTheme="minorHAnsi" w:hAnsiTheme="minorHAnsi" w:cstheme="minorHAnsi"/>
        </w:rPr>
        <w:t>a familia</w:t>
      </w:r>
      <w:r w:rsidRPr="00AC1AC3">
        <w:rPr>
          <w:rFonts w:asciiTheme="minorHAnsi" w:hAnsiTheme="minorHAnsi" w:cstheme="minorHAnsi"/>
        </w:rPr>
        <w:t>, ya que se le concibe como</w:t>
      </w:r>
      <w:r w:rsidR="00B10607" w:rsidRPr="00AC1AC3">
        <w:rPr>
          <w:rFonts w:asciiTheme="minorHAnsi" w:hAnsiTheme="minorHAnsi" w:cstheme="minorHAnsi"/>
        </w:rPr>
        <w:t xml:space="preserve"> el principal contexto de socialización </w:t>
      </w:r>
      <w:r w:rsidRPr="00AC1AC3">
        <w:rPr>
          <w:rFonts w:asciiTheme="minorHAnsi" w:hAnsiTheme="minorHAnsi" w:cstheme="minorHAnsi"/>
        </w:rPr>
        <w:t xml:space="preserve">donde </w:t>
      </w:r>
      <w:r w:rsidR="00B10607" w:rsidRPr="00AC1AC3">
        <w:rPr>
          <w:rFonts w:asciiTheme="minorHAnsi" w:hAnsiTheme="minorHAnsi" w:cstheme="minorHAnsi"/>
        </w:rPr>
        <w:t xml:space="preserve">se </w:t>
      </w:r>
      <w:r w:rsidR="00485C9A" w:rsidRPr="00AC1AC3">
        <w:rPr>
          <w:rFonts w:asciiTheme="minorHAnsi" w:hAnsiTheme="minorHAnsi" w:cstheme="minorHAnsi"/>
        </w:rPr>
        <w:t>adquieren diversas habilidades para</w:t>
      </w:r>
      <w:r w:rsidR="006F19F1" w:rsidRPr="00AC1AC3">
        <w:rPr>
          <w:rFonts w:asciiTheme="minorHAnsi" w:hAnsiTheme="minorHAnsi" w:cstheme="minorHAnsi"/>
        </w:rPr>
        <w:t xml:space="preserve"> enfrentar </w:t>
      </w:r>
      <w:r w:rsidR="00485C9A" w:rsidRPr="00AC1AC3">
        <w:rPr>
          <w:rFonts w:asciiTheme="minorHAnsi" w:hAnsiTheme="minorHAnsi" w:cstheme="minorHAnsi"/>
        </w:rPr>
        <w:t>la vida</w:t>
      </w:r>
      <w:r w:rsidR="00A20752" w:rsidRPr="00AC1AC3">
        <w:rPr>
          <w:rFonts w:asciiTheme="minorHAnsi" w:hAnsiTheme="minorHAnsi" w:cstheme="minorHAnsi"/>
        </w:rPr>
        <w:t>, y en particular los padres</w:t>
      </w:r>
      <w:r w:rsidR="006F19F1" w:rsidRPr="00AC1AC3">
        <w:rPr>
          <w:rFonts w:asciiTheme="minorHAnsi" w:hAnsiTheme="minorHAnsi" w:cstheme="minorHAnsi"/>
        </w:rPr>
        <w:t>, desempeñan un rol crucial</w:t>
      </w:r>
      <w:r w:rsidR="001630C9" w:rsidRPr="00AC1AC3">
        <w:rPr>
          <w:rFonts w:asciiTheme="minorHAnsi" w:hAnsiTheme="minorHAnsi" w:cstheme="minorHAnsi"/>
        </w:rPr>
        <w:t xml:space="preserve"> en </w:t>
      </w:r>
      <w:r w:rsidR="00F151D0" w:rsidRPr="00AC1AC3">
        <w:rPr>
          <w:rFonts w:asciiTheme="minorHAnsi" w:hAnsiTheme="minorHAnsi" w:cstheme="minorHAnsi"/>
        </w:rPr>
        <w:t xml:space="preserve">el desarrollo de los adolescentes, puesto que intervienen en </w:t>
      </w:r>
      <w:r w:rsidR="00B177DD" w:rsidRPr="00AC1AC3">
        <w:rPr>
          <w:rFonts w:asciiTheme="minorHAnsi" w:hAnsiTheme="minorHAnsi" w:cstheme="minorHAnsi"/>
        </w:rPr>
        <w:t>su</w:t>
      </w:r>
      <w:r w:rsidR="00F151D0" w:rsidRPr="00AC1AC3">
        <w:rPr>
          <w:rFonts w:asciiTheme="minorHAnsi" w:hAnsiTheme="minorHAnsi" w:cstheme="minorHAnsi"/>
        </w:rPr>
        <w:t xml:space="preserve"> orientación</w:t>
      </w:r>
      <w:r w:rsidR="00B177DD" w:rsidRPr="00AC1AC3">
        <w:rPr>
          <w:rFonts w:asciiTheme="minorHAnsi" w:hAnsiTheme="minorHAnsi" w:cstheme="minorHAnsi"/>
        </w:rPr>
        <w:t xml:space="preserve">, apoyo, implementación </w:t>
      </w:r>
      <w:r w:rsidR="00F151D0" w:rsidRPr="00AC1AC3">
        <w:rPr>
          <w:rFonts w:asciiTheme="minorHAnsi" w:hAnsiTheme="minorHAnsi" w:cstheme="minorHAnsi"/>
        </w:rPr>
        <w:t xml:space="preserve">de normas y valores que </w:t>
      </w:r>
      <w:r w:rsidR="00B177DD" w:rsidRPr="00AC1AC3">
        <w:rPr>
          <w:rFonts w:asciiTheme="minorHAnsi" w:hAnsiTheme="minorHAnsi" w:cstheme="minorHAnsi"/>
        </w:rPr>
        <w:t>les permite identificar, manejar y regular sus emociones.</w:t>
      </w:r>
    </w:p>
    <w:p w14:paraId="7A90B34B" w14:textId="77777777" w:rsidR="00AC1AC3" w:rsidRPr="00AC1AC3" w:rsidRDefault="00AC1AC3" w:rsidP="00AC1AC3">
      <w:pPr>
        <w:spacing w:line="240" w:lineRule="auto"/>
        <w:rPr>
          <w:rFonts w:asciiTheme="minorHAnsi" w:hAnsiTheme="minorHAnsi" w:cstheme="minorHAnsi"/>
        </w:rPr>
      </w:pPr>
    </w:p>
    <w:p w14:paraId="4B041F43" w14:textId="40A72831" w:rsidR="000A2CE3" w:rsidRDefault="00A20752" w:rsidP="00AC1AC3">
      <w:pPr>
        <w:spacing w:line="240" w:lineRule="auto"/>
        <w:rPr>
          <w:rFonts w:asciiTheme="minorHAnsi" w:hAnsiTheme="minorHAnsi" w:cstheme="minorHAnsi"/>
        </w:rPr>
      </w:pPr>
      <w:r w:rsidRPr="00AC1AC3">
        <w:rPr>
          <w:rFonts w:asciiTheme="minorHAnsi" w:hAnsiTheme="minorHAnsi" w:cstheme="minorHAnsi"/>
        </w:rPr>
        <w:t>E</w:t>
      </w:r>
      <w:r w:rsidR="0053253B" w:rsidRPr="00AC1AC3">
        <w:rPr>
          <w:rFonts w:asciiTheme="minorHAnsi" w:hAnsiTheme="minorHAnsi" w:cstheme="minorHAnsi"/>
        </w:rPr>
        <w:t>studios</w:t>
      </w:r>
      <w:r w:rsidR="000A2CE3" w:rsidRPr="00AC1AC3">
        <w:rPr>
          <w:rFonts w:asciiTheme="minorHAnsi" w:hAnsiTheme="minorHAnsi" w:cstheme="minorHAnsi"/>
        </w:rPr>
        <w:t xml:space="preserve"> realizad</w:t>
      </w:r>
      <w:r w:rsidR="0053253B" w:rsidRPr="00AC1AC3">
        <w:rPr>
          <w:rFonts w:asciiTheme="minorHAnsi" w:hAnsiTheme="minorHAnsi" w:cstheme="minorHAnsi"/>
        </w:rPr>
        <w:t>o</w:t>
      </w:r>
      <w:r w:rsidR="000A2CE3" w:rsidRPr="00AC1AC3">
        <w:rPr>
          <w:rFonts w:asciiTheme="minorHAnsi" w:hAnsiTheme="minorHAnsi" w:cstheme="minorHAnsi"/>
        </w:rPr>
        <w:t xml:space="preserve">s </w:t>
      </w:r>
      <w:r w:rsidR="0053253B" w:rsidRPr="00AC1AC3">
        <w:rPr>
          <w:rFonts w:asciiTheme="minorHAnsi" w:hAnsiTheme="minorHAnsi" w:cstheme="minorHAnsi"/>
        </w:rPr>
        <w:t>en diversos países</w:t>
      </w:r>
      <w:r w:rsidR="000A2CE3" w:rsidRPr="00AC1AC3">
        <w:rPr>
          <w:rFonts w:asciiTheme="minorHAnsi" w:hAnsiTheme="minorHAnsi" w:cstheme="minorHAnsi"/>
        </w:rPr>
        <w:t xml:space="preserve"> confirman que existe una relación directa entre la educación, preocupación e implicación de los padres en el desarrollo de las competencias emocionales de los hijos. </w:t>
      </w:r>
      <w:r w:rsidR="00AF4012" w:rsidRPr="00AC1AC3">
        <w:rPr>
          <w:rFonts w:asciiTheme="minorHAnsi" w:hAnsiTheme="minorHAnsi" w:cstheme="minorHAnsi"/>
        </w:rPr>
        <w:t xml:space="preserve">El </w:t>
      </w:r>
      <w:r w:rsidR="0053253B" w:rsidRPr="00AC1AC3">
        <w:rPr>
          <w:rFonts w:asciiTheme="minorHAnsi" w:hAnsiTheme="minorHAnsi" w:cstheme="minorHAnsi"/>
        </w:rPr>
        <w:t xml:space="preserve">compromiso es </w:t>
      </w:r>
      <w:r w:rsidR="000A2CE3" w:rsidRPr="00AC1AC3">
        <w:rPr>
          <w:rFonts w:asciiTheme="minorHAnsi" w:hAnsiTheme="minorHAnsi" w:cstheme="minorHAnsi"/>
        </w:rPr>
        <w:t xml:space="preserve">enseñarle a </w:t>
      </w:r>
      <w:r w:rsidR="0053253B" w:rsidRPr="00AC1AC3">
        <w:rPr>
          <w:rFonts w:asciiTheme="minorHAnsi" w:hAnsiTheme="minorHAnsi" w:cstheme="minorHAnsi"/>
        </w:rPr>
        <w:t>los</w:t>
      </w:r>
      <w:r w:rsidR="000A2CE3" w:rsidRPr="00AC1AC3">
        <w:rPr>
          <w:rFonts w:asciiTheme="minorHAnsi" w:hAnsiTheme="minorHAnsi" w:cstheme="minorHAnsi"/>
        </w:rPr>
        <w:t xml:space="preserve"> hijos</w:t>
      </w:r>
      <w:r w:rsidR="0053253B" w:rsidRPr="00AC1AC3">
        <w:rPr>
          <w:rFonts w:asciiTheme="minorHAnsi" w:hAnsiTheme="minorHAnsi" w:cstheme="minorHAnsi"/>
        </w:rPr>
        <w:t xml:space="preserve"> a </w:t>
      </w:r>
      <w:proofErr w:type="gramStart"/>
      <w:r w:rsidR="000A2CE3" w:rsidRPr="00AC1AC3">
        <w:rPr>
          <w:rFonts w:asciiTheme="minorHAnsi" w:hAnsiTheme="minorHAnsi" w:cstheme="minorHAnsi"/>
        </w:rPr>
        <w:t>reconocer  las</w:t>
      </w:r>
      <w:proofErr w:type="gramEnd"/>
      <w:r w:rsidR="000A2CE3" w:rsidRPr="00AC1AC3">
        <w:rPr>
          <w:rFonts w:asciiTheme="minorHAnsi" w:hAnsiTheme="minorHAnsi" w:cstheme="minorHAnsi"/>
        </w:rPr>
        <w:t xml:space="preserve"> emociones  y  las  consecuencias  </w:t>
      </w:r>
      <w:r w:rsidR="0053253B" w:rsidRPr="00AC1AC3">
        <w:rPr>
          <w:rFonts w:asciiTheme="minorHAnsi" w:hAnsiTheme="minorHAnsi" w:cstheme="minorHAnsi"/>
        </w:rPr>
        <w:t>que surgen cuando la manera de expresarlas es inadecuada</w:t>
      </w:r>
      <w:r w:rsidR="00DA5FE8" w:rsidRPr="00AC1AC3">
        <w:rPr>
          <w:rFonts w:asciiTheme="minorHAnsi" w:hAnsiTheme="minorHAnsi" w:cstheme="minorHAnsi"/>
        </w:rPr>
        <w:t xml:space="preserve">; por ello, </w:t>
      </w:r>
      <w:r w:rsidR="000A2CE3" w:rsidRPr="00AC1AC3">
        <w:rPr>
          <w:rFonts w:asciiTheme="minorHAnsi" w:hAnsiTheme="minorHAnsi" w:cstheme="minorHAnsi"/>
        </w:rPr>
        <w:t xml:space="preserve">los padres constituyen un factor </w:t>
      </w:r>
      <w:r w:rsidR="001D4D9A" w:rsidRPr="00AC1AC3">
        <w:rPr>
          <w:rFonts w:asciiTheme="minorHAnsi" w:hAnsiTheme="minorHAnsi" w:cstheme="minorHAnsi"/>
        </w:rPr>
        <w:t xml:space="preserve">fundamental </w:t>
      </w:r>
      <w:r w:rsidR="000A2CE3" w:rsidRPr="00AC1AC3">
        <w:rPr>
          <w:rFonts w:asciiTheme="minorHAnsi" w:hAnsiTheme="minorHAnsi" w:cstheme="minorHAnsi"/>
        </w:rPr>
        <w:t xml:space="preserve">en el desarrollo de competencias emocionales </w:t>
      </w:r>
      <w:r w:rsidR="00DA5FE8" w:rsidRPr="00AC1AC3">
        <w:rPr>
          <w:rFonts w:asciiTheme="minorHAnsi" w:hAnsiTheme="minorHAnsi" w:cstheme="minorHAnsi"/>
        </w:rPr>
        <w:t xml:space="preserve">de </w:t>
      </w:r>
      <w:r w:rsidR="000A2CE3" w:rsidRPr="00AC1AC3">
        <w:rPr>
          <w:rFonts w:asciiTheme="minorHAnsi" w:hAnsiTheme="minorHAnsi" w:cstheme="minorHAnsi"/>
        </w:rPr>
        <w:t xml:space="preserve">sus hijos </w:t>
      </w:r>
      <w:r w:rsidR="00DA5FE8" w:rsidRPr="00AC1AC3">
        <w:rPr>
          <w:rFonts w:asciiTheme="minorHAnsi" w:hAnsiTheme="minorHAnsi" w:cstheme="minorHAnsi"/>
        </w:rPr>
        <w:t>(</w:t>
      </w:r>
      <w:r w:rsidR="000A2CE3" w:rsidRPr="00AC1AC3">
        <w:rPr>
          <w:rFonts w:asciiTheme="minorHAnsi" w:hAnsiTheme="minorHAnsi" w:cstheme="minorHAnsi"/>
        </w:rPr>
        <w:t>Mendoza et al</w:t>
      </w:r>
      <w:r w:rsidR="00DA5FE8" w:rsidRPr="00AC1AC3">
        <w:rPr>
          <w:rFonts w:asciiTheme="minorHAnsi" w:hAnsiTheme="minorHAnsi" w:cstheme="minorHAnsi"/>
        </w:rPr>
        <w:t xml:space="preserve">., </w:t>
      </w:r>
      <w:r w:rsidR="000A2CE3" w:rsidRPr="00AC1AC3">
        <w:rPr>
          <w:rFonts w:asciiTheme="minorHAnsi" w:hAnsiTheme="minorHAnsi" w:cstheme="minorHAnsi"/>
        </w:rPr>
        <w:t>2022)</w:t>
      </w:r>
      <w:r w:rsidR="00DA5FE8" w:rsidRPr="00AC1AC3">
        <w:rPr>
          <w:rFonts w:asciiTheme="minorHAnsi" w:hAnsiTheme="minorHAnsi" w:cstheme="minorHAnsi"/>
        </w:rPr>
        <w:t xml:space="preserve">. </w:t>
      </w:r>
    </w:p>
    <w:p w14:paraId="287024F1" w14:textId="77777777" w:rsidR="00AC1AC3" w:rsidRPr="00AC1AC3" w:rsidRDefault="00AC1AC3" w:rsidP="00AC1AC3">
      <w:pPr>
        <w:spacing w:line="240" w:lineRule="auto"/>
        <w:rPr>
          <w:rFonts w:asciiTheme="minorHAnsi" w:hAnsiTheme="minorHAnsi" w:cstheme="minorHAnsi"/>
        </w:rPr>
      </w:pPr>
    </w:p>
    <w:p w14:paraId="6AA6A70F" w14:textId="7E716405" w:rsidR="00703458" w:rsidRDefault="00DA5FE8" w:rsidP="00AC1AC3">
      <w:pPr>
        <w:spacing w:line="240" w:lineRule="auto"/>
        <w:rPr>
          <w:rFonts w:asciiTheme="minorHAnsi" w:hAnsiTheme="minorHAnsi" w:cstheme="minorHAnsi"/>
        </w:rPr>
      </w:pPr>
      <w:r w:rsidRPr="00AC1AC3">
        <w:rPr>
          <w:rFonts w:asciiTheme="minorHAnsi" w:hAnsiTheme="minorHAnsi" w:cstheme="minorHAnsi"/>
        </w:rPr>
        <w:t>Un</w:t>
      </w:r>
      <w:r w:rsidR="00910A94" w:rsidRPr="00AC1AC3">
        <w:rPr>
          <w:rFonts w:asciiTheme="minorHAnsi" w:hAnsiTheme="minorHAnsi" w:cstheme="minorHAnsi"/>
        </w:rPr>
        <w:t xml:space="preserve"> aspecto </w:t>
      </w:r>
      <w:r w:rsidRPr="00AC1AC3">
        <w:rPr>
          <w:rFonts w:asciiTheme="minorHAnsi" w:hAnsiTheme="minorHAnsi" w:cstheme="minorHAnsi"/>
        </w:rPr>
        <w:t>dentro de la vida familiar que ha captado el interés de la comunidad científica</w:t>
      </w:r>
      <w:r w:rsidR="00910A94" w:rsidRPr="00AC1AC3">
        <w:rPr>
          <w:rFonts w:asciiTheme="minorHAnsi" w:hAnsiTheme="minorHAnsi" w:cstheme="minorHAnsi"/>
        </w:rPr>
        <w:t xml:space="preserve"> en los últimos años</w:t>
      </w:r>
      <w:r w:rsidRPr="00AC1AC3">
        <w:rPr>
          <w:rFonts w:asciiTheme="minorHAnsi" w:hAnsiTheme="minorHAnsi" w:cstheme="minorHAnsi"/>
        </w:rPr>
        <w:t xml:space="preserve">, dados los cambios sociales y culturales es la implicación del padre, </w:t>
      </w:r>
      <w:r w:rsidR="0067205A" w:rsidRPr="00AC1AC3">
        <w:rPr>
          <w:rFonts w:asciiTheme="minorHAnsi" w:hAnsiTheme="minorHAnsi" w:cstheme="minorHAnsi"/>
        </w:rPr>
        <w:t>la cual se manifiesta mediante el interés e involucramiento de</w:t>
      </w:r>
      <w:r w:rsidR="00910A94" w:rsidRPr="00AC1AC3">
        <w:rPr>
          <w:rFonts w:asciiTheme="minorHAnsi" w:hAnsiTheme="minorHAnsi" w:cstheme="minorHAnsi"/>
        </w:rPr>
        <w:t>l padre</w:t>
      </w:r>
      <w:r w:rsidR="00331B4E" w:rsidRPr="00AC1AC3">
        <w:rPr>
          <w:rFonts w:asciiTheme="minorHAnsi" w:hAnsiTheme="minorHAnsi" w:cstheme="minorHAnsi"/>
        </w:rPr>
        <w:t xml:space="preserve"> en </w:t>
      </w:r>
      <w:r w:rsidR="0067205A" w:rsidRPr="00AC1AC3">
        <w:rPr>
          <w:rFonts w:asciiTheme="minorHAnsi" w:hAnsiTheme="minorHAnsi" w:cstheme="minorHAnsi"/>
        </w:rPr>
        <w:t>la crianza y desarrollo de sus hijos</w:t>
      </w:r>
      <w:r w:rsidR="00B57557" w:rsidRPr="00AC1AC3">
        <w:rPr>
          <w:rFonts w:asciiTheme="minorHAnsi" w:hAnsiTheme="minorHAnsi" w:cstheme="minorHAnsi"/>
        </w:rPr>
        <w:t xml:space="preserve">, dicho en otras </w:t>
      </w:r>
      <w:proofErr w:type="gramStart"/>
      <w:r w:rsidR="00B57557" w:rsidRPr="00AC1AC3">
        <w:rPr>
          <w:rFonts w:asciiTheme="minorHAnsi" w:hAnsiTheme="minorHAnsi" w:cstheme="minorHAnsi"/>
        </w:rPr>
        <w:t>palabras</w:t>
      </w:r>
      <w:proofErr w:type="gramEnd"/>
      <w:r w:rsidR="00B57557" w:rsidRPr="00AC1AC3">
        <w:rPr>
          <w:rFonts w:asciiTheme="minorHAnsi" w:hAnsiTheme="minorHAnsi" w:cstheme="minorHAnsi"/>
        </w:rPr>
        <w:t xml:space="preserve"> </w:t>
      </w:r>
      <w:r w:rsidR="00B57557" w:rsidRPr="00AC1AC3">
        <w:rPr>
          <w:rFonts w:asciiTheme="minorHAnsi" w:hAnsiTheme="minorHAnsi" w:cstheme="minorHAnsi"/>
        </w:rPr>
        <w:lastRenderedPageBreak/>
        <w:t>según la UNICEF (2021) una paternidad activa.</w:t>
      </w:r>
      <w:r w:rsidR="0067205A" w:rsidRPr="00AC1AC3">
        <w:rPr>
          <w:rFonts w:asciiTheme="minorHAnsi" w:hAnsiTheme="minorHAnsi" w:cstheme="minorHAnsi"/>
        </w:rPr>
        <w:t xml:space="preserve"> </w:t>
      </w:r>
      <w:r w:rsidR="00331B4E" w:rsidRPr="00AC1AC3">
        <w:rPr>
          <w:rFonts w:asciiTheme="minorHAnsi" w:hAnsiTheme="minorHAnsi" w:cstheme="minorHAnsi"/>
        </w:rPr>
        <w:t xml:space="preserve">Dicha implicación </w:t>
      </w:r>
      <w:r w:rsidR="0043544A" w:rsidRPr="00AC1AC3">
        <w:rPr>
          <w:rFonts w:asciiTheme="minorHAnsi" w:hAnsiTheme="minorHAnsi" w:cstheme="minorHAnsi"/>
        </w:rPr>
        <w:t xml:space="preserve">es el </w:t>
      </w:r>
      <w:proofErr w:type="gramStart"/>
      <w:r w:rsidR="0043544A" w:rsidRPr="00AC1AC3">
        <w:rPr>
          <w:rFonts w:asciiTheme="minorHAnsi" w:hAnsiTheme="minorHAnsi" w:cstheme="minorHAnsi"/>
        </w:rPr>
        <w:t>resultado</w:t>
      </w:r>
      <w:proofErr w:type="gramEnd"/>
      <w:r w:rsidR="0043544A" w:rsidRPr="00AC1AC3">
        <w:rPr>
          <w:rFonts w:asciiTheme="minorHAnsi" w:hAnsiTheme="minorHAnsi" w:cstheme="minorHAnsi"/>
        </w:rPr>
        <w:t xml:space="preserve"> por una parte, del interés genuino del padre </w:t>
      </w:r>
      <w:r w:rsidR="001D4D9A" w:rsidRPr="00AC1AC3">
        <w:rPr>
          <w:rFonts w:asciiTheme="minorHAnsi" w:hAnsiTheme="minorHAnsi" w:cstheme="minorHAnsi"/>
        </w:rPr>
        <w:t>por</w:t>
      </w:r>
      <w:r w:rsidR="0043544A" w:rsidRPr="00AC1AC3">
        <w:rPr>
          <w:rFonts w:asciiTheme="minorHAnsi" w:hAnsiTheme="minorHAnsi" w:cstheme="minorHAnsi"/>
        </w:rPr>
        <w:t xml:space="preserve"> participar en la vida del hijo, y por otra, </w:t>
      </w:r>
      <w:r w:rsidR="009B0B0F" w:rsidRPr="00AC1AC3">
        <w:rPr>
          <w:rFonts w:asciiTheme="minorHAnsi" w:hAnsiTheme="minorHAnsi" w:cstheme="minorHAnsi"/>
        </w:rPr>
        <w:t xml:space="preserve">de cambios macrosociales donde la mujer sale del hogar para </w:t>
      </w:r>
      <w:r w:rsidR="00A05110" w:rsidRPr="00AC1AC3">
        <w:rPr>
          <w:rFonts w:asciiTheme="minorHAnsi" w:hAnsiTheme="minorHAnsi" w:cstheme="minorHAnsi"/>
        </w:rPr>
        <w:t>laborar al igual que el hombre,</w:t>
      </w:r>
      <w:r w:rsidR="009B0B0F" w:rsidRPr="00AC1AC3">
        <w:rPr>
          <w:rFonts w:asciiTheme="minorHAnsi" w:hAnsiTheme="minorHAnsi" w:cstheme="minorHAnsi"/>
        </w:rPr>
        <w:t xml:space="preserve"> lo que permite la </w:t>
      </w:r>
      <w:r w:rsidR="001D4D9A" w:rsidRPr="00AC1AC3">
        <w:rPr>
          <w:rFonts w:asciiTheme="minorHAnsi" w:hAnsiTheme="minorHAnsi" w:cstheme="minorHAnsi"/>
        </w:rPr>
        <w:t xml:space="preserve">contribución </w:t>
      </w:r>
      <w:r w:rsidR="009B0B0F" w:rsidRPr="00AC1AC3">
        <w:rPr>
          <w:rFonts w:asciiTheme="minorHAnsi" w:hAnsiTheme="minorHAnsi" w:cstheme="minorHAnsi"/>
        </w:rPr>
        <w:t>del padre en las tareas dentro del hogar</w:t>
      </w:r>
      <w:r w:rsidR="001D4D9A" w:rsidRPr="00AC1AC3">
        <w:rPr>
          <w:rFonts w:asciiTheme="minorHAnsi" w:hAnsiTheme="minorHAnsi" w:cstheme="minorHAnsi"/>
        </w:rPr>
        <w:t>, lográndose conjuntar esfuerzos en beneficio de una crianza positiva.</w:t>
      </w:r>
      <w:r w:rsidR="005651DA" w:rsidRPr="00AC1AC3">
        <w:rPr>
          <w:rFonts w:asciiTheme="minorHAnsi" w:hAnsiTheme="minorHAnsi" w:cstheme="minorHAnsi"/>
        </w:rPr>
        <w:t xml:space="preserve"> </w:t>
      </w:r>
    </w:p>
    <w:p w14:paraId="268BF460" w14:textId="77777777" w:rsidR="00AC1AC3" w:rsidRPr="00AC1AC3" w:rsidRDefault="00AC1AC3" w:rsidP="00AC1AC3">
      <w:pPr>
        <w:spacing w:line="240" w:lineRule="auto"/>
        <w:rPr>
          <w:rFonts w:asciiTheme="minorHAnsi" w:hAnsiTheme="minorHAnsi" w:cstheme="minorHAnsi"/>
        </w:rPr>
      </w:pPr>
    </w:p>
    <w:p w14:paraId="0E21A568" w14:textId="66163BC7" w:rsidR="00703458" w:rsidRDefault="005651DA" w:rsidP="00AC1AC3">
      <w:pPr>
        <w:spacing w:line="240" w:lineRule="auto"/>
        <w:rPr>
          <w:rFonts w:asciiTheme="minorHAnsi" w:hAnsiTheme="minorHAnsi" w:cstheme="minorHAnsi"/>
        </w:rPr>
      </w:pPr>
      <w:r w:rsidRPr="00AC1AC3">
        <w:rPr>
          <w:rFonts w:asciiTheme="minorHAnsi" w:hAnsiTheme="minorHAnsi" w:cstheme="minorHAnsi"/>
        </w:rPr>
        <w:t xml:space="preserve">La implicación paterna según </w:t>
      </w:r>
      <w:r w:rsidR="00703458" w:rsidRPr="00AC1AC3">
        <w:rPr>
          <w:rFonts w:asciiTheme="minorHAnsi" w:hAnsiTheme="minorHAnsi" w:cstheme="minorHAnsi"/>
        </w:rPr>
        <w:t>el modelo de Lamb et al.</w:t>
      </w:r>
      <w:r w:rsidR="00D77542" w:rsidRPr="00AC1AC3">
        <w:rPr>
          <w:rFonts w:asciiTheme="minorHAnsi" w:hAnsiTheme="minorHAnsi" w:cstheme="minorHAnsi"/>
        </w:rPr>
        <w:t xml:space="preserve"> </w:t>
      </w:r>
      <w:r w:rsidR="00423259" w:rsidRPr="00AC1AC3">
        <w:rPr>
          <w:rFonts w:asciiTheme="minorHAnsi" w:hAnsiTheme="minorHAnsi" w:cstheme="minorHAnsi"/>
        </w:rPr>
        <w:t>(</w:t>
      </w:r>
      <w:r w:rsidR="00703458" w:rsidRPr="00AC1AC3">
        <w:rPr>
          <w:rFonts w:asciiTheme="minorHAnsi" w:hAnsiTheme="minorHAnsi" w:cstheme="minorHAnsi"/>
        </w:rPr>
        <w:t>1985</w:t>
      </w:r>
      <w:r w:rsidR="00CC6D9D" w:rsidRPr="00AC1AC3">
        <w:rPr>
          <w:rFonts w:asciiTheme="minorHAnsi" w:hAnsiTheme="minorHAnsi" w:cstheme="minorHAnsi"/>
        </w:rPr>
        <w:t xml:space="preserve">, como se cita en </w:t>
      </w:r>
      <w:r w:rsidR="00BE5378" w:rsidRPr="00AC1AC3">
        <w:rPr>
          <w:rFonts w:asciiTheme="minorHAnsi" w:hAnsiTheme="minorHAnsi" w:cstheme="minorHAnsi"/>
        </w:rPr>
        <w:t>Lizarazu &amp; Cracco, 2021</w:t>
      </w:r>
      <w:proofErr w:type="gramStart"/>
      <w:r w:rsidR="00703458" w:rsidRPr="00AC1AC3">
        <w:rPr>
          <w:rFonts w:asciiTheme="minorHAnsi" w:hAnsiTheme="minorHAnsi" w:cstheme="minorHAnsi"/>
        </w:rPr>
        <w:t xml:space="preserve">) </w:t>
      </w:r>
      <w:r w:rsidRPr="00AC1AC3">
        <w:rPr>
          <w:rFonts w:asciiTheme="minorHAnsi" w:hAnsiTheme="minorHAnsi" w:cstheme="minorHAnsi"/>
        </w:rPr>
        <w:t xml:space="preserve"> </w:t>
      </w:r>
      <w:r w:rsidR="00703458" w:rsidRPr="00AC1AC3">
        <w:rPr>
          <w:rFonts w:asciiTheme="minorHAnsi" w:hAnsiTheme="minorHAnsi" w:cstheme="minorHAnsi"/>
        </w:rPr>
        <w:t>se</w:t>
      </w:r>
      <w:proofErr w:type="gramEnd"/>
      <w:r w:rsidR="00703458" w:rsidRPr="00AC1AC3">
        <w:rPr>
          <w:rFonts w:asciiTheme="minorHAnsi" w:hAnsiTheme="minorHAnsi" w:cstheme="minorHAnsi"/>
        </w:rPr>
        <w:t xml:space="preserve"> comprende a través de tres componentes:  la calidad de la interacción del padre con sus hijos,  la disponibilidad del padre para la interacción, y  el grado de responsabilidad asumido con los hijos. El primero supone que el padre compart</w:t>
      </w:r>
      <w:r w:rsidR="00D77542" w:rsidRPr="00AC1AC3">
        <w:rPr>
          <w:rFonts w:asciiTheme="minorHAnsi" w:hAnsiTheme="minorHAnsi" w:cstheme="minorHAnsi"/>
        </w:rPr>
        <w:t>e</w:t>
      </w:r>
      <w:r w:rsidR="00703458" w:rsidRPr="00AC1AC3">
        <w:rPr>
          <w:rFonts w:asciiTheme="minorHAnsi" w:hAnsiTheme="minorHAnsi" w:cstheme="minorHAnsi"/>
        </w:rPr>
        <w:t xml:space="preserve"> tiempo y experiencias de la vida diaria con sus hijos; la accesibilidad </w:t>
      </w:r>
      <w:r w:rsidR="00D77542" w:rsidRPr="00AC1AC3">
        <w:rPr>
          <w:rFonts w:asciiTheme="minorHAnsi" w:hAnsiTheme="minorHAnsi" w:cstheme="minorHAnsi"/>
        </w:rPr>
        <w:t xml:space="preserve">hace referencia a estar </w:t>
      </w:r>
      <w:r w:rsidR="00703458" w:rsidRPr="00AC1AC3">
        <w:rPr>
          <w:rFonts w:asciiTheme="minorHAnsi" w:hAnsiTheme="minorHAnsi" w:cstheme="minorHAnsi"/>
        </w:rPr>
        <w:t xml:space="preserve">disponible tanto física como psicológicamente para atender a </w:t>
      </w:r>
      <w:r w:rsidR="00D77542" w:rsidRPr="00AC1AC3">
        <w:rPr>
          <w:rFonts w:asciiTheme="minorHAnsi" w:hAnsiTheme="minorHAnsi" w:cstheme="minorHAnsi"/>
        </w:rPr>
        <w:t xml:space="preserve">los </w:t>
      </w:r>
      <w:r w:rsidR="00703458" w:rsidRPr="00AC1AC3">
        <w:rPr>
          <w:rFonts w:asciiTheme="minorHAnsi" w:hAnsiTheme="minorHAnsi" w:cstheme="minorHAnsi"/>
        </w:rPr>
        <w:t xml:space="preserve">hijos; </w:t>
      </w:r>
      <w:r w:rsidR="00D77542" w:rsidRPr="00AC1AC3">
        <w:rPr>
          <w:rFonts w:asciiTheme="minorHAnsi" w:hAnsiTheme="minorHAnsi" w:cstheme="minorHAnsi"/>
        </w:rPr>
        <w:t xml:space="preserve">y el tercer componente se refiere a </w:t>
      </w:r>
      <w:r w:rsidR="00703458" w:rsidRPr="00AC1AC3">
        <w:rPr>
          <w:rFonts w:asciiTheme="minorHAnsi" w:hAnsiTheme="minorHAnsi" w:cstheme="minorHAnsi"/>
        </w:rPr>
        <w:t>que el padre se comprometa con el bienestar y el cuidado de</w:t>
      </w:r>
      <w:r w:rsidR="00D77542" w:rsidRPr="00AC1AC3">
        <w:rPr>
          <w:rFonts w:asciiTheme="minorHAnsi" w:hAnsiTheme="minorHAnsi" w:cstheme="minorHAnsi"/>
        </w:rPr>
        <w:t xml:space="preserve"> los hijos</w:t>
      </w:r>
      <w:r w:rsidR="00703458" w:rsidRPr="00AC1AC3">
        <w:rPr>
          <w:rFonts w:asciiTheme="minorHAnsi" w:hAnsiTheme="minorHAnsi" w:cstheme="minorHAnsi"/>
        </w:rPr>
        <w:t>, asegura</w:t>
      </w:r>
      <w:r w:rsidR="00D77542" w:rsidRPr="00AC1AC3">
        <w:rPr>
          <w:rFonts w:asciiTheme="minorHAnsi" w:hAnsiTheme="minorHAnsi" w:cstheme="minorHAnsi"/>
        </w:rPr>
        <w:t>ndo</w:t>
      </w:r>
      <w:r w:rsidR="00703458" w:rsidRPr="00AC1AC3">
        <w:rPr>
          <w:rFonts w:asciiTheme="minorHAnsi" w:hAnsiTheme="minorHAnsi" w:cstheme="minorHAnsi"/>
        </w:rPr>
        <w:t xml:space="preserve"> su subsistencia y cuidado</w:t>
      </w:r>
      <w:r w:rsidR="00D77542" w:rsidRPr="00AC1AC3">
        <w:rPr>
          <w:rFonts w:asciiTheme="minorHAnsi" w:hAnsiTheme="minorHAnsi" w:cstheme="minorHAnsi"/>
        </w:rPr>
        <w:t>.</w:t>
      </w:r>
      <w:r w:rsidR="00D71003" w:rsidRPr="00AC1AC3">
        <w:rPr>
          <w:rFonts w:asciiTheme="minorHAnsi" w:hAnsiTheme="minorHAnsi" w:cstheme="minorHAnsi"/>
        </w:rPr>
        <w:t xml:space="preserve"> En su conjunto, dichos aspectos favorecerán un desarrollo positivo</w:t>
      </w:r>
      <w:r w:rsidR="00BF6B6C" w:rsidRPr="00AC1AC3">
        <w:rPr>
          <w:rFonts w:asciiTheme="minorHAnsi" w:hAnsiTheme="minorHAnsi" w:cstheme="minorHAnsi"/>
        </w:rPr>
        <w:t>, incidiendo entre otras cosas, en la inteligencia emocional de los hijos.</w:t>
      </w:r>
    </w:p>
    <w:p w14:paraId="1CE298DE" w14:textId="77777777" w:rsidR="00AC1AC3" w:rsidRPr="00AC1AC3" w:rsidRDefault="00AC1AC3" w:rsidP="00AC1AC3">
      <w:pPr>
        <w:spacing w:line="240" w:lineRule="auto"/>
        <w:rPr>
          <w:rFonts w:asciiTheme="minorHAnsi" w:hAnsiTheme="minorHAnsi" w:cstheme="minorHAnsi"/>
        </w:rPr>
      </w:pPr>
    </w:p>
    <w:p w14:paraId="1EC9F2C7" w14:textId="71CC5075" w:rsidR="006018A6" w:rsidRPr="00AC1AC3" w:rsidRDefault="006018A6" w:rsidP="00AC1AC3">
      <w:pPr>
        <w:spacing w:line="240" w:lineRule="auto"/>
        <w:rPr>
          <w:rFonts w:asciiTheme="minorHAnsi" w:hAnsiTheme="minorHAnsi" w:cstheme="minorHAnsi"/>
          <w:lang w:val="es-ES"/>
        </w:rPr>
      </w:pPr>
      <w:r w:rsidRPr="00AC1AC3">
        <w:rPr>
          <w:rFonts w:asciiTheme="minorHAnsi" w:hAnsiTheme="minorHAnsi" w:cstheme="minorHAnsi"/>
          <w:lang w:val="es-ES"/>
        </w:rPr>
        <w:t>A partir de lo anterior surge el objetivo del prese</w:t>
      </w:r>
      <w:r w:rsidR="003949DC" w:rsidRPr="00AC1AC3">
        <w:rPr>
          <w:rFonts w:asciiTheme="minorHAnsi" w:hAnsiTheme="minorHAnsi" w:cstheme="minorHAnsi"/>
          <w:lang w:val="es-ES"/>
        </w:rPr>
        <w:t>n</w:t>
      </w:r>
      <w:r w:rsidRPr="00AC1AC3">
        <w:rPr>
          <w:rFonts w:asciiTheme="minorHAnsi" w:hAnsiTheme="minorHAnsi" w:cstheme="minorHAnsi"/>
          <w:lang w:val="es-ES"/>
        </w:rPr>
        <w:t>te estudio, el cual se centr</w:t>
      </w:r>
      <w:r w:rsidR="00A20752" w:rsidRPr="00AC1AC3">
        <w:rPr>
          <w:rFonts w:asciiTheme="minorHAnsi" w:hAnsiTheme="minorHAnsi" w:cstheme="minorHAnsi"/>
          <w:lang w:val="es-ES"/>
        </w:rPr>
        <w:t>ó</w:t>
      </w:r>
      <w:r w:rsidRPr="00AC1AC3">
        <w:rPr>
          <w:rFonts w:asciiTheme="minorHAnsi" w:hAnsiTheme="minorHAnsi" w:cstheme="minorHAnsi"/>
          <w:lang w:val="es-ES"/>
        </w:rPr>
        <w:t xml:space="preserve"> en </w:t>
      </w:r>
      <w:r w:rsidR="00ED0C4B" w:rsidRPr="00AC1AC3">
        <w:rPr>
          <w:rFonts w:asciiTheme="minorHAnsi" w:hAnsiTheme="minorHAnsi" w:cstheme="minorHAnsi"/>
          <w:lang w:val="es-ES"/>
        </w:rPr>
        <w:t xml:space="preserve">identificar los niveles de inteligencia emocional </w:t>
      </w:r>
      <w:r w:rsidRPr="00AC1AC3">
        <w:rPr>
          <w:rFonts w:asciiTheme="minorHAnsi" w:hAnsiTheme="minorHAnsi" w:cstheme="minorHAnsi"/>
          <w:lang w:val="es-ES"/>
        </w:rPr>
        <w:t>y</w:t>
      </w:r>
      <w:r w:rsidR="00ED0C4B" w:rsidRPr="00AC1AC3">
        <w:rPr>
          <w:rFonts w:asciiTheme="minorHAnsi" w:hAnsiTheme="minorHAnsi" w:cstheme="minorHAnsi"/>
          <w:lang w:val="es-ES"/>
        </w:rPr>
        <w:t xml:space="preserve"> la influencia que sobre esta </w:t>
      </w:r>
      <w:r w:rsidRPr="00AC1AC3">
        <w:rPr>
          <w:rFonts w:asciiTheme="minorHAnsi" w:hAnsiTheme="minorHAnsi" w:cstheme="minorHAnsi"/>
          <w:lang w:val="es-ES"/>
        </w:rPr>
        <w:t>ejerce</w:t>
      </w:r>
      <w:r w:rsidR="00ED0C4B" w:rsidRPr="00AC1AC3">
        <w:rPr>
          <w:rFonts w:asciiTheme="minorHAnsi" w:hAnsiTheme="minorHAnsi" w:cstheme="minorHAnsi"/>
          <w:lang w:val="es-ES"/>
        </w:rPr>
        <w:t xml:space="preserve"> la implicación paterna</w:t>
      </w:r>
      <w:r w:rsidR="002C6E7A" w:rsidRPr="00AC1AC3">
        <w:rPr>
          <w:rFonts w:asciiTheme="minorHAnsi" w:hAnsiTheme="minorHAnsi" w:cstheme="minorHAnsi"/>
          <w:lang w:val="es-ES"/>
        </w:rPr>
        <w:t xml:space="preserve"> desde la perspectiva de hijos adolescentes</w:t>
      </w:r>
      <w:r w:rsidRPr="00AC1AC3">
        <w:rPr>
          <w:rFonts w:asciiTheme="minorHAnsi" w:hAnsiTheme="minorHAnsi" w:cstheme="minorHAnsi"/>
          <w:lang w:val="es-ES"/>
        </w:rPr>
        <w:t xml:space="preserve">. </w:t>
      </w:r>
      <w:r w:rsidR="003A24FA" w:rsidRPr="00AC1AC3">
        <w:rPr>
          <w:rFonts w:asciiTheme="minorHAnsi" w:hAnsiTheme="minorHAnsi" w:cstheme="minorHAnsi"/>
          <w:lang w:val="es-ES"/>
        </w:rPr>
        <w:t>Como objetivos particulares se plante</w:t>
      </w:r>
      <w:r w:rsidR="005D69CF" w:rsidRPr="00AC1AC3">
        <w:rPr>
          <w:rFonts w:asciiTheme="minorHAnsi" w:hAnsiTheme="minorHAnsi" w:cstheme="minorHAnsi"/>
          <w:lang w:val="es-ES"/>
        </w:rPr>
        <w:t>ó</w:t>
      </w:r>
      <w:r w:rsidR="003A24FA" w:rsidRPr="00AC1AC3">
        <w:rPr>
          <w:rFonts w:asciiTheme="minorHAnsi" w:hAnsiTheme="minorHAnsi" w:cstheme="minorHAnsi"/>
          <w:lang w:val="es-ES"/>
        </w:rPr>
        <w:t xml:space="preserve"> </w:t>
      </w:r>
      <w:r w:rsidR="003949DC" w:rsidRPr="00AC1AC3">
        <w:rPr>
          <w:rFonts w:asciiTheme="minorHAnsi" w:hAnsiTheme="minorHAnsi" w:cstheme="minorHAnsi"/>
          <w:lang w:val="es-ES"/>
        </w:rPr>
        <w:t>d</w:t>
      </w:r>
      <w:r w:rsidR="003A24FA" w:rsidRPr="00AC1AC3">
        <w:rPr>
          <w:rFonts w:asciiTheme="minorHAnsi" w:hAnsiTheme="minorHAnsi" w:cstheme="minorHAnsi"/>
          <w:lang w:val="es-ES"/>
        </w:rPr>
        <w:t xml:space="preserve">eterminar </w:t>
      </w:r>
      <w:r w:rsidR="005D69CF" w:rsidRPr="00AC1AC3">
        <w:rPr>
          <w:rFonts w:asciiTheme="minorHAnsi" w:hAnsiTheme="minorHAnsi" w:cstheme="minorHAnsi"/>
          <w:lang w:val="es-ES"/>
        </w:rPr>
        <w:t xml:space="preserve">la </w:t>
      </w:r>
      <w:r w:rsidR="003A24FA" w:rsidRPr="00AC1AC3">
        <w:rPr>
          <w:rFonts w:asciiTheme="minorHAnsi" w:hAnsiTheme="minorHAnsi" w:cstheme="minorHAnsi"/>
          <w:lang w:val="es-ES"/>
        </w:rPr>
        <w:t>existen</w:t>
      </w:r>
      <w:r w:rsidR="005D69CF" w:rsidRPr="00AC1AC3">
        <w:rPr>
          <w:rFonts w:asciiTheme="minorHAnsi" w:hAnsiTheme="minorHAnsi" w:cstheme="minorHAnsi"/>
          <w:lang w:val="es-ES"/>
        </w:rPr>
        <w:t>cia de</w:t>
      </w:r>
      <w:r w:rsidR="003A24FA" w:rsidRPr="00AC1AC3">
        <w:rPr>
          <w:rFonts w:asciiTheme="minorHAnsi" w:hAnsiTheme="minorHAnsi" w:cstheme="minorHAnsi"/>
          <w:lang w:val="es-ES"/>
        </w:rPr>
        <w:t xml:space="preserve"> diferencias</w:t>
      </w:r>
      <w:r w:rsidR="003949DC" w:rsidRPr="00AC1AC3">
        <w:rPr>
          <w:rFonts w:asciiTheme="minorHAnsi" w:hAnsiTheme="minorHAnsi" w:cstheme="minorHAnsi"/>
          <w:lang w:val="es-ES"/>
        </w:rPr>
        <w:t xml:space="preserve"> e</w:t>
      </w:r>
      <w:r w:rsidR="003A24FA" w:rsidRPr="00AC1AC3">
        <w:rPr>
          <w:rFonts w:asciiTheme="minorHAnsi" w:hAnsiTheme="minorHAnsi" w:cstheme="minorHAnsi"/>
          <w:lang w:val="es-ES"/>
        </w:rPr>
        <w:t>n las variables de estudio según el sexo</w:t>
      </w:r>
      <w:r w:rsidR="00814FCD" w:rsidRPr="00AC1AC3">
        <w:rPr>
          <w:rFonts w:asciiTheme="minorHAnsi" w:hAnsiTheme="minorHAnsi" w:cstheme="minorHAnsi"/>
          <w:lang w:val="es-ES"/>
        </w:rPr>
        <w:t xml:space="preserve"> y </w:t>
      </w:r>
      <w:r w:rsidR="003E6ED6" w:rsidRPr="00AC1AC3">
        <w:rPr>
          <w:rFonts w:asciiTheme="minorHAnsi" w:hAnsiTheme="minorHAnsi" w:cstheme="minorHAnsi"/>
          <w:lang w:val="es-ES"/>
        </w:rPr>
        <w:t>etapa de la adolescencia.</w:t>
      </w:r>
      <w:r w:rsidR="00A20752" w:rsidRPr="00AC1AC3">
        <w:rPr>
          <w:rFonts w:asciiTheme="minorHAnsi" w:hAnsiTheme="minorHAnsi" w:cstheme="minorHAnsi"/>
          <w:lang w:val="es-ES"/>
        </w:rPr>
        <w:t xml:space="preserve"> </w:t>
      </w:r>
      <w:r w:rsidRPr="00AC1AC3">
        <w:rPr>
          <w:rFonts w:asciiTheme="minorHAnsi" w:hAnsiTheme="minorHAnsi" w:cstheme="minorHAnsi"/>
          <w:lang w:val="es-ES"/>
        </w:rPr>
        <w:t>Con base en la revisión de la literatura y en la realización de estudios previos, se plantea como hipótesis</w:t>
      </w:r>
      <w:r w:rsidR="000407F1" w:rsidRPr="00AC1AC3">
        <w:rPr>
          <w:rFonts w:asciiTheme="minorHAnsi" w:hAnsiTheme="minorHAnsi" w:cstheme="minorHAnsi"/>
          <w:lang w:val="es-ES"/>
        </w:rPr>
        <w:t xml:space="preserve"> central que l</w:t>
      </w:r>
      <w:r w:rsidRPr="00AC1AC3">
        <w:rPr>
          <w:rFonts w:asciiTheme="minorHAnsi" w:hAnsiTheme="minorHAnsi" w:cstheme="minorHAnsi"/>
          <w:lang w:val="es-ES"/>
        </w:rPr>
        <w:t xml:space="preserve">a implicación paterna predice la inteligencia emocional en hijos adolescentes. </w:t>
      </w:r>
    </w:p>
    <w:p w14:paraId="4B638DE9" w14:textId="77777777" w:rsidR="00B10607" w:rsidRPr="00AC1AC3" w:rsidRDefault="00B10607" w:rsidP="00AC1AC3">
      <w:pPr>
        <w:spacing w:line="240" w:lineRule="auto"/>
        <w:rPr>
          <w:rFonts w:asciiTheme="minorHAnsi" w:hAnsiTheme="minorHAnsi" w:cstheme="minorHAnsi"/>
          <w:lang w:val="es-ES"/>
        </w:rPr>
      </w:pPr>
    </w:p>
    <w:p w14:paraId="7DBCF29C" w14:textId="77777777" w:rsidR="00D211AE" w:rsidRPr="00AC1AC3" w:rsidRDefault="00D211AE" w:rsidP="00AC1AC3">
      <w:pPr>
        <w:spacing w:line="240" w:lineRule="auto"/>
        <w:rPr>
          <w:rFonts w:asciiTheme="minorHAnsi" w:hAnsiTheme="minorHAnsi" w:cstheme="minorHAnsi"/>
          <w:b/>
          <w:bCs/>
          <w:lang w:val="es-ES"/>
        </w:rPr>
      </w:pPr>
      <w:r w:rsidRPr="00AC1AC3">
        <w:rPr>
          <w:rFonts w:asciiTheme="minorHAnsi" w:hAnsiTheme="minorHAnsi" w:cstheme="minorHAnsi"/>
          <w:b/>
          <w:bCs/>
          <w:lang w:val="es-ES"/>
        </w:rPr>
        <w:t xml:space="preserve">Inteligencia emocional </w:t>
      </w:r>
    </w:p>
    <w:p w14:paraId="33388036" w14:textId="5A348171" w:rsidR="00FE1BC3" w:rsidRDefault="00FE1BC3" w:rsidP="00AC1AC3">
      <w:pPr>
        <w:spacing w:line="240" w:lineRule="auto"/>
        <w:ind w:firstLine="720"/>
        <w:rPr>
          <w:rFonts w:asciiTheme="minorHAnsi" w:hAnsiTheme="minorHAnsi" w:cstheme="minorHAnsi"/>
        </w:rPr>
      </w:pPr>
      <w:r w:rsidRPr="00AC1AC3">
        <w:rPr>
          <w:rFonts w:asciiTheme="minorHAnsi" w:hAnsiTheme="minorHAnsi" w:cstheme="minorHAnsi"/>
          <w:lang w:val="es-ES"/>
        </w:rPr>
        <w:t xml:space="preserve">Para comprender el </w:t>
      </w:r>
      <w:proofErr w:type="spellStart"/>
      <w:r w:rsidRPr="00AC1AC3">
        <w:rPr>
          <w:rFonts w:asciiTheme="minorHAnsi" w:hAnsiTheme="minorHAnsi" w:cstheme="minorHAnsi"/>
          <w:lang w:val="es-ES"/>
        </w:rPr>
        <w:t>constructo</w:t>
      </w:r>
      <w:proofErr w:type="spellEnd"/>
      <w:r w:rsidRPr="00AC1AC3">
        <w:rPr>
          <w:rFonts w:asciiTheme="minorHAnsi" w:hAnsiTheme="minorHAnsi" w:cstheme="minorHAnsi"/>
          <w:lang w:val="es-ES"/>
        </w:rPr>
        <w:t xml:space="preserve"> de inteligencia emocional se requiere primeramente </w:t>
      </w:r>
      <w:r w:rsidR="00E46ED5" w:rsidRPr="00AC1AC3">
        <w:rPr>
          <w:rFonts w:asciiTheme="minorHAnsi" w:hAnsiTheme="minorHAnsi" w:cstheme="minorHAnsi"/>
          <w:lang w:val="es-ES"/>
        </w:rPr>
        <w:t xml:space="preserve">recordar que la </w:t>
      </w:r>
      <w:r w:rsidRPr="00AC1AC3">
        <w:rPr>
          <w:rFonts w:asciiTheme="minorHAnsi" w:hAnsiTheme="minorHAnsi" w:cstheme="minorHAnsi"/>
          <w:lang w:val="es-ES"/>
        </w:rPr>
        <w:t>emociones</w:t>
      </w:r>
      <w:r w:rsidR="00E46ED5" w:rsidRPr="00AC1AC3">
        <w:rPr>
          <w:rFonts w:asciiTheme="minorHAnsi" w:hAnsiTheme="minorHAnsi" w:cstheme="minorHAnsi"/>
          <w:lang w:val="es-ES"/>
        </w:rPr>
        <w:t xml:space="preserve"> según Mendoza et al. (2022</w:t>
      </w:r>
      <w:proofErr w:type="gramStart"/>
      <w:r w:rsidR="00E46ED5" w:rsidRPr="00AC1AC3">
        <w:rPr>
          <w:rFonts w:asciiTheme="minorHAnsi" w:hAnsiTheme="minorHAnsi" w:cstheme="minorHAnsi"/>
          <w:lang w:val="es-ES"/>
        </w:rPr>
        <w:t xml:space="preserve">) </w:t>
      </w:r>
      <w:r w:rsidRPr="00AC1AC3">
        <w:rPr>
          <w:rFonts w:asciiTheme="minorHAnsi" w:hAnsiTheme="minorHAnsi" w:cstheme="minorHAnsi"/>
        </w:rPr>
        <w:t xml:space="preserve"> </w:t>
      </w:r>
      <w:r w:rsidR="00E46ED5" w:rsidRPr="00AC1AC3">
        <w:rPr>
          <w:rFonts w:asciiTheme="minorHAnsi" w:hAnsiTheme="minorHAnsi" w:cstheme="minorHAnsi"/>
        </w:rPr>
        <w:t>desempeñan</w:t>
      </w:r>
      <w:proofErr w:type="gramEnd"/>
      <w:r w:rsidR="00E46ED5" w:rsidRPr="00AC1AC3">
        <w:rPr>
          <w:rFonts w:asciiTheme="minorHAnsi" w:hAnsiTheme="minorHAnsi" w:cstheme="minorHAnsi"/>
        </w:rPr>
        <w:t xml:space="preserve"> una función adaptativa a través de un </w:t>
      </w:r>
      <w:r w:rsidRPr="00AC1AC3">
        <w:rPr>
          <w:rFonts w:asciiTheme="minorHAnsi" w:hAnsiTheme="minorHAnsi" w:cstheme="minorHAnsi"/>
        </w:rPr>
        <w:t>mecanismo  de  supervivencia  que  estas  facilitan  al  percibir  estímulos  del ambiente</w:t>
      </w:r>
      <w:r w:rsidR="00E46ED5" w:rsidRPr="00AC1AC3">
        <w:rPr>
          <w:rFonts w:asciiTheme="minorHAnsi" w:hAnsiTheme="minorHAnsi" w:cstheme="minorHAnsi"/>
        </w:rPr>
        <w:t xml:space="preserve">, además de </w:t>
      </w:r>
      <w:r w:rsidRPr="00AC1AC3">
        <w:rPr>
          <w:rFonts w:asciiTheme="minorHAnsi" w:hAnsiTheme="minorHAnsi" w:cstheme="minorHAnsi"/>
        </w:rPr>
        <w:t>prepara</w:t>
      </w:r>
      <w:r w:rsidR="00E46ED5" w:rsidRPr="00AC1AC3">
        <w:rPr>
          <w:rFonts w:asciiTheme="minorHAnsi" w:hAnsiTheme="minorHAnsi" w:cstheme="minorHAnsi"/>
        </w:rPr>
        <w:t>r al organismo p</w:t>
      </w:r>
      <w:r w:rsidRPr="00AC1AC3">
        <w:rPr>
          <w:rFonts w:asciiTheme="minorHAnsi" w:hAnsiTheme="minorHAnsi" w:cstheme="minorHAnsi"/>
        </w:rPr>
        <w:t>ara  reaccionar  de  la  manera  apropiada</w:t>
      </w:r>
      <w:r w:rsidR="00E46ED5" w:rsidRPr="00AC1AC3">
        <w:rPr>
          <w:rFonts w:asciiTheme="minorHAnsi" w:hAnsiTheme="minorHAnsi" w:cstheme="minorHAnsi"/>
        </w:rPr>
        <w:t xml:space="preserve"> ante diversas circuntancias; ello constituye un elemento básico de la inteligencia emocional.</w:t>
      </w:r>
    </w:p>
    <w:p w14:paraId="32115B1F" w14:textId="77777777" w:rsidR="00AC1AC3" w:rsidRPr="00AC1AC3" w:rsidRDefault="00AC1AC3" w:rsidP="00AC1AC3">
      <w:pPr>
        <w:spacing w:line="240" w:lineRule="auto"/>
        <w:ind w:firstLine="720"/>
        <w:rPr>
          <w:rFonts w:asciiTheme="minorHAnsi" w:hAnsiTheme="minorHAnsi" w:cstheme="minorHAnsi"/>
        </w:rPr>
      </w:pPr>
    </w:p>
    <w:p w14:paraId="5F664E79" w14:textId="5C472F30" w:rsidR="001E16EC" w:rsidRDefault="00CF12E8" w:rsidP="00AC1AC3">
      <w:pPr>
        <w:spacing w:line="240" w:lineRule="auto"/>
        <w:rPr>
          <w:rFonts w:asciiTheme="minorHAnsi" w:hAnsiTheme="minorHAnsi" w:cstheme="minorHAnsi"/>
          <w:lang w:val="es-ES"/>
        </w:rPr>
      </w:pPr>
      <w:r w:rsidRPr="00AC1AC3">
        <w:rPr>
          <w:rFonts w:asciiTheme="minorHAnsi" w:hAnsiTheme="minorHAnsi" w:cstheme="minorHAnsi"/>
        </w:rPr>
        <w:t xml:space="preserve">Ha </w:t>
      </w:r>
      <w:r w:rsidR="00EE7C14" w:rsidRPr="00AC1AC3">
        <w:rPr>
          <w:rFonts w:asciiTheme="minorHAnsi" w:hAnsiTheme="minorHAnsi" w:cstheme="minorHAnsi"/>
          <w:lang w:val="es-ES"/>
        </w:rPr>
        <w:t>sido definida como</w:t>
      </w:r>
      <w:r w:rsidR="001812F6" w:rsidRPr="00AC1AC3">
        <w:rPr>
          <w:rFonts w:asciiTheme="minorHAnsi" w:hAnsiTheme="minorHAnsi" w:cstheme="minorHAnsi"/>
          <w:lang w:val="es-ES"/>
        </w:rPr>
        <w:t xml:space="preserve"> </w:t>
      </w:r>
      <w:r w:rsidR="001E16EC" w:rsidRPr="00AC1AC3">
        <w:rPr>
          <w:rFonts w:asciiTheme="minorHAnsi" w:hAnsiTheme="minorHAnsi" w:cstheme="minorHAnsi"/>
          <w:lang w:val="es-ES"/>
        </w:rPr>
        <w:t>la capacidad para</w:t>
      </w:r>
      <w:r w:rsidR="001812F6" w:rsidRPr="00AC1AC3">
        <w:rPr>
          <w:rFonts w:asciiTheme="minorHAnsi" w:hAnsiTheme="minorHAnsi" w:cstheme="minorHAnsi"/>
          <w:lang w:val="es-ES"/>
        </w:rPr>
        <w:t xml:space="preserve"> </w:t>
      </w:r>
      <w:r w:rsidR="001E16EC" w:rsidRPr="00AC1AC3">
        <w:rPr>
          <w:rFonts w:asciiTheme="minorHAnsi" w:hAnsiTheme="minorHAnsi" w:cstheme="minorHAnsi"/>
          <w:lang w:val="es-ES"/>
        </w:rPr>
        <w:t xml:space="preserve">monitorizar </w:t>
      </w:r>
      <w:r w:rsidR="001812F6" w:rsidRPr="00AC1AC3">
        <w:rPr>
          <w:rFonts w:asciiTheme="minorHAnsi" w:hAnsiTheme="minorHAnsi" w:cstheme="minorHAnsi"/>
          <w:lang w:val="es-ES"/>
        </w:rPr>
        <w:t xml:space="preserve">los propios </w:t>
      </w:r>
      <w:r w:rsidR="001E16EC" w:rsidRPr="00AC1AC3">
        <w:rPr>
          <w:rFonts w:asciiTheme="minorHAnsi" w:hAnsiTheme="minorHAnsi" w:cstheme="minorHAnsi"/>
          <w:lang w:val="es-ES"/>
        </w:rPr>
        <w:t>sentimientos y emociones</w:t>
      </w:r>
      <w:r w:rsidR="001812F6" w:rsidRPr="00AC1AC3">
        <w:rPr>
          <w:rFonts w:asciiTheme="minorHAnsi" w:hAnsiTheme="minorHAnsi" w:cstheme="minorHAnsi"/>
          <w:lang w:val="es-ES"/>
        </w:rPr>
        <w:t xml:space="preserve"> y de los demás</w:t>
      </w:r>
      <w:r w:rsidR="001E16EC" w:rsidRPr="00AC1AC3">
        <w:rPr>
          <w:rFonts w:asciiTheme="minorHAnsi" w:hAnsiTheme="minorHAnsi" w:cstheme="minorHAnsi"/>
          <w:lang w:val="es-ES"/>
        </w:rPr>
        <w:t xml:space="preserve">, </w:t>
      </w:r>
      <w:r w:rsidR="001812F6" w:rsidRPr="00AC1AC3">
        <w:rPr>
          <w:rFonts w:asciiTheme="minorHAnsi" w:hAnsiTheme="minorHAnsi" w:cstheme="minorHAnsi"/>
          <w:lang w:val="es-ES"/>
        </w:rPr>
        <w:t xml:space="preserve">así como </w:t>
      </w:r>
      <w:r w:rsidR="001E16EC" w:rsidRPr="00AC1AC3">
        <w:rPr>
          <w:rFonts w:asciiTheme="minorHAnsi" w:hAnsiTheme="minorHAnsi" w:cstheme="minorHAnsi"/>
          <w:lang w:val="es-ES"/>
        </w:rPr>
        <w:t xml:space="preserve">discriminar entre ellos </w:t>
      </w:r>
      <w:r w:rsidR="001812F6" w:rsidRPr="00AC1AC3">
        <w:rPr>
          <w:rFonts w:asciiTheme="minorHAnsi" w:hAnsiTheme="minorHAnsi" w:cstheme="minorHAnsi"/>
          <w:lang w:val="es-ES"/>
        </w:rPr>
        <w:t xml:space="preserve">para </w:t>
      </w:r>
      <w:r w:rsidR="001E16EC" w:rsidRPr="00AC1AC3">
        <w:rPr>
          <w:rFonts w:asciiTheme="minorHAnsi" w:hAnsiTheme="minorHAnsi" w:cstheme="minorHAnsi"/>
          <w:lang w:val="es-ES"/>
        </w:rPr>
        <w:t>guiar pensamiento</w:t>
      </w:r>
      <w:r w:rsidR="001812F6" w:rsidRPr="00AC1AC3">
        <w:rPr>
          <w:rFonts w:asciiTheme="minorHAnsi" w:hAnsiTheme="minorHAnsi" w:cstheme="minorHAnsi"/>
          <w:lang w:val="es-ES"/>
        </w:rPr>
        <w:t>s</w:t>
      </w:r>
      <w:r w:rsidR="001E16EC" w:rsidRPr="00AC1AC3">
        <w:rPr>
          <w:rFonts w:asciiTheme="minorHAnsi" w:hAnsiTheme="minorHAnsi" w:cstheme="minorHAnsi"/>
          <w:lang w:val="es-ES"/>
        </w:rPr>
        <w:t xml:space="preserve"> </w:t>
      </w:r>
      <w:r w:rsidR="001812F6" w:rsidRPr="00AC1AC3">
        <w:rPr>
          <w:rFonts w:asciiTheme="minorHAnsi" w:hAnsiTheme="minorHAnsi" w:cstheme="minorHAnsi"/>
          <w:lang w:val="es-ES"/>
        </w:rPr>
        <w:t xml:space="preserve">y </w:t>
      </w:r>
      <w:r w:rsidR="001E16EC" w:rsidRPr="00AC1AC3">
        <w:rPr>
          <w:rFonts w:asciiTheme="minorHAnsi" w:hAnsiTheme="minorHAnsi" w:cstheme="minorHAnsi"/>
          <w:lang w:val="es-ES"/>
        </w:rPr>
        <w:t>acciones</w:t>
      </w:r>
      <w:r w:rsidR="001812F6" w:rsidRPr="00AC1AC3">
        <w:rPr>
          <w:rFonts w:asciiTheme="minorHAnsi" w:hAnsiTheme="minorHAnsi" w:cstheme="minorHAnsi"/>
          <w:lang w:val="es-ES"/>
        </w:rPr>
        <w:t xml:space="preserve">; con ello se logra </w:t>
      </w:r>
      <w:r w:rsidR="001E16EC" w:rsidRPr="00AC1AC3">
        <w:rPr>
          <w:rFonts w:asciiTheme="minorHAnsi" w:hAnsiTheme="minorHAnsi" w:cstheme="minorHAnsi"/>
          <w:lang w:val="es-ES"/>
        </w:rPr>
        <w:t xml:space="preserve">comprender la información </w:t>
      </w:r>
      <w:r w:rsidR="001812F6" w:rsidRPr="00AC1AC3">
        <w:rPr>
          <w:rFonts w:asciiTheme="minorHAnsi" w:hAnsiTheme="minorHAnsi" w:cstheme="minorHAnsi"/>
          <w:lang w:val="es-ES"/>
        </w:rPr>
        <w:t>derivada de las emociones</w:t>
      </w:r>
      <w:r w:rsidR="001E16EC" w:rsidRPr="00AC1AC3">
        <w:rPr>
          <w:rFonts w:asciiTheme="minorHAnsi" w:hAnsiTheme="minorHAnsi" w:cstheme="minorHAnsi"/>
          <w:lang w:val="es-ES"/>
        </w:rPr>
        <w:t>,</w:t>
      </w:r>
      <w:r w:rsidR="001812F6" w:rsidRPr="00AC1AC3">
        <w:rPr>
          <w:rFonts w:asciiTheme="minorHAnsi" w:hAnsiTheme="minorHAnsi" w:cstheme="minorHAnsi"/>
          <w:lang w:val="es-ES"/>
        </w:rPr>
        <w:t xml:space="preserve"> </w:t>
      </w:r>
      <w:r w:rsidR="001E16EC" w:rsidRPr="00AC1AC3">
        <w:rPr>
          <w:rFonts w:asciiTheme="minorHAnsi" w:hAnsiTheme="minorHAnsi" w:cstheme="minorHAnsi"/>
          <w:lang w:val="es-ES"/>
        </w:rPr>
        <w:t>apreciar el significado emocional de los eventos</w:t>
      </w:r>
      <w:r w:rsidRPr="00AC1AC3">
        <w:rPr>
          <w:rFonts w:asciiTheme="minorHAnsi" w:hAnsiTheme="minorHAnsi" w:cstheme="minorHAnsi"/>
          <w:lang w:val="es-ES"/>
        </w:rPr>
        <w:t>,</w:t>
      </w:r>
      <w:r w:rsidR="001812F6" w:rsidRPr="00AC1AC3">
        <w:rPr>
          <w:rFonts w:asciiTheme="minorHAnsi" w:hAnsiTheme="minorHAnsi" w:cstheme="minorHAnsi"/>
          <w:lang w:val="es-ES"/>
        </w:rPr>
        <w:t xml:space="preserve"> y estar en la posibilidad de </w:t>
      </w:r>
      <w:r w:rsidR="001E16EC" w:rsidRPr="00AC1AC3">
        <w:rPr>
          <w:rFonts w:asciiTheme="minorHAnsi" w:hAnsiTheme="minorHAnsi" w:cstheme="minorHAnsi"/>
          <w:lang w:val="es-ES"/>
        </w:rPr>
        <w:t>modular</w:t>
      </w:r>
      <w:r w:rsidRPr="00AC1AC3">
        <w:rPr>
          <w:rFonts w:asciiTheme="minorHAnsi" w:hAnsiTheme="minorHAnsi" w:cstheme="minorHAnsi"/>
          <w:lang w:val="es-ES"/>
        </w:rPr>
        <w:t xml:space="preserve">los, lo que favorece </w:t>
      </w:r>
      <w:r w:rsidR="001E16EC" w:rsidRPr="00AC1AC3">
        <w:rPr>
          <w:rFonts w:asciiTheme="minorHAnsi" w:hAnsiTheme="minorHAnsi" w:cstheme="minorHAnsi"/>
          <w:lang w:val="es-ES"/>
        </w:rPr>
        <w:t>el crecimiento personal</w:t>
      </w:r>
      <w:r w:rsidR="00E73D34" w:rsidRPr="00AC1AC3">
        <w:rPr>
          <w:rFonts w:asciiTheme="minorHAnsi" w:hAnsiTheme="minorHAnsi" w:cstheme="minorHAnsi"/>
        </w:rPr>
        <w:t xml:space="preserve"> (</w:t>
      </w:r>
      <w:r w:rsidR="00E73D34" w:rsidRPr="00AC1AC3">
        <w:rPr>
          <w:rFonts w:asciiTheme="minorHAnsi" w:hAnsiTheme="minorHAnsi" w:cstheme="minorHAnsi"/>
          <w:lang w:val="es-ES"/>
        </w:rPr>
        <w:t xml:space="preserve">Salovey &amp; Mayer, 1990, como se citan en </w:t>
      </w:r>
      <w:proofErr w:type="spellStart"/>
      <w:r w:rsidR="003B7E3F" w:rsidRPr="00AC1AC3">
        <w:rPr>
          <w:rFonts w:asciiTheme="minorHAnsi" w:hAnsiTheme="minorHAnsi" w:cstheme="minorHAnsi"/>
          <w:lang w:val="es-ES"/>
        </w:rPr>
        <w:t>Dominguez</w:t>
      </w:r>
      <w:proofErr w:type="spellEnd"/>
      <w:r w:rsidR="003B7E3F" w:rsidRPr="00AC1AC3">
        <w:rPr>
          <w:rFonts w:asciiTheme="minorHAnsi" w:hAnsiTheme="minorHAnsi" w:cstheme="minorHAnsi"/>
          <w:lang w:val="es-ES"/>
        </w:rPr>
        <w:t xml:space="preserve"> et al., 2022).</w:t>
      </w:r>
    </w:p>
    <w:p w14:paraId="0A1BBAE7" w14:textId="77777777" w:rsidR="00AC1AC3" w:rsidRPr="00AC1AC3" w:rsidRDefault="00AC1AC3" w:rsidP="00AC1AC3">
      <w:pPr>
        <w:spacing w:line="240" w:lineRule="auto"/>
        <w:rPr>
          <w:rFonts w:asciiTheme="minorHAnsi" w:hAnsiTheme="minorHAnsi" w:cstheme="minorHAnsi"/>
          <w:lang w:val="es-ES"/>
        </w:rPr>
      </w:pPr>
    </w:p>
    <w:p w14:paraId="46051A46" w14:textId="5E0776D2" w:rsidR="001630C9" w:rsidRDefault="00883D48" w:rsidP="00AC1AC3">
      <w:pPr>
        <w:spacing w:line="240" w:lineRule="auto"/>
        <w:rPr>
          <w:rFonts w:asciiTheme="minorHAnsi" w:hAnsiTheme="minorHAnsi" w:cstheme="minorHAnsi"/>
          <w:lang w:val="es-ES"/>
        </w:rPr>
      </w:pPr>
      <w:r w:rsidRPr="00AC1AC3">
        <w:rPr>
          <w:rFonts w:asciiTheme="minorHAnsi" w:hAnsiTheme="minorHAnsi" w:cstheme="minorHAnsi"/>
          <w:lang w:val="es-ES"/>
        </w:rPr>
        <w:t xml:space="preserve">De igual manera se concibe </w:t>
      </w:r>
      <w:r w:rsidR="0041278A" w:rsidRPr="00AC1AC3">
        <w:rPr>
          <w:rFonts w:asciiTheme="minorHAnsi" w:hAnsiTheme="minorHAnsi" w:cstheme="minorHAnsi"/>
          <w:lang w:val="es-ES"/>
        </w:rPr>
        <w:t xml:space="preserve">como la habilidad para </w:t>
      </w:r>
      <w:r w:rsidR="00846246" w:rsidRPr="00AC1AC3">
        <w:rPr>
          <w:rFonts w:asciiTheme="minorHAnsi" w:hAnsiTheme="minorHAnsi" w:cstheme="minorHAnsi"/>
          <w:lang w:val="es-ES"/>
        </w:rPr>
        <w:t xml:space="preserve">sentir, comprender, manejar, </w:t>
      </w:r>
      <w:r w:rsidR="0041278A" w:rsidRPr="00AC1AC3">
        <w:rPr>
          <w:rFonts w:asciiTheme="minorHAnsi" w:hAnsiTheme="minorHAnsi" w:cstheme="minorHAnsi"/>
          <w:lang w:val="es-ES"/>
        </w:rPr>
        <w:t xml:space="preserve">procesar la </w:t>
      </w:r>
      <w:proofErr w:type="spellStart"/>
      <w:r w:rsidR="0041278A" w:rsidRPr="00AC1AC3">
        <w:rPr>
          <w:rFonts w:asciiTheme="minorHAnsi" w:hAnsiTheme="minorHAnsi" w:cstheme="minorHAnsi"/>
          <w:lang w:val="es-ES"/>
        </w:rPr>
        <w:t>información</w:t>
      </w:r>
      <w:proofErr w:type="spellEnd"/>
      <w:r w:rsidR="0041278A" w:rsidRPr="00AC1AC3">
        <w:rPr>
          <w:rFonts w:asciiTheme="minorHAnsi" w:hAnsiTheme="minorHAnsi" w:cstheme="minorHAnsi"/>
          <w:lang w:val="es-ES"/>
        </w:rPr>
        <w:t xml:space="preserve"> emocional</w:t>
      </w:r>
      <w:r w:rsidR="008A38C3" w:rsidRPr="00AC1AC3">
        <w:rPr>
          <w:rFonts w:asciiTheme="minorHAnsi" w:hAnsiTheme="minorHAnsi" w:cstheme="minorHAnsi"/>
          <w:lang w:val="es-ES"/>
        </w:rPr>
        <w:t xml:space="preserve">, modificar estados emocionales propios y ajenos y </w:t>
      </w:r>
      <w:r w:rsidR="0041278A" w:rsidRPr="00AC1AC3">
        <w:rPr>
          <w:rFonts w:asciiTheme="minorHAnsi" w:hAnsiTheme="minorHAnsi" w:cstheme="minorHAnsi"/>
          <w:lang w:val="es-ES"/>
        </w:rPr>
        <w:t xml:space="preserve">utilizar las emociones con el objetivo de mejorar </w:t>
      </w:r>
      <w:r w:rsidR="008A38C3" w:rsidRPr="00AC1AC3">
        <w:rPr>
          <w:rFonts w:asciiTheme="minorHAnsi" w:hAnsiTheme="minorHAnsi" w:cstheme="minorHAnsi"/>
          <w:lang w:val="es-ES"/>
        </w:rPr>
        <w:t xml:space="preserve">la convivencia y el entendimiento entre </w:t>
      </w:r>
      <w:proofErr w:type="gramStart"/>
      <w:r w:rsidR="008A38C3" w:rsidRPr="00AC1AC3">
        <w:rPr>
          <w:rFonts w:asciiTheme="minorHAnsi" w:hAnsiTheme="minorHAnsi" w:cstheme="minorHAnsi"/>
          <w:lang w:val="es-ES"/>
        </w:rPr>
        <w:t xml:space="preserve">personas </w:t>
      </w:r>
      <w:r w:rsidR="0041278A" w:rsidRPr="00AC1AC3">
        <w:rPr>
          <w:rFonts w:asciiTheme="minorHAnsi" w:hAnsiTheme="minorHAnsi" w:cstheme="minorHAnsi"/>
          <w:lang w:val="es-ES"/>
        </w:rPr>
        <w:t xml:space="preserve"> (</w:t>
      </w:r>
      <w:proofErr w:type="gramEnd"/>
      <w:r w:rsidR="0041278A" w:rsidRPr="00AC1AC3">
        <w:rPr>
          <w:rFonts w:asciiTheme="minorHAnsi" w:hAnsiTheme="minorHAnsi" w:cstheme="minorHAnsi"/>
          <w:lang w:val="es-ES"/>
        </w:rPr>
        <w:t>Mayer</w:t>
      </w:r>
      <w:r w:rsidR="008A38C3" w:rsidRPr="00AC1AC3">
        <w:rPr>
          <w:rFonts w:asciiTheme="minorHAnsi" w:hAnsiTheme="minorHAnsi" w:cstheme="minorHAnsi"/>
          <w:lang w:val="es-ES"/>
        </w:rPr>
        <w:t xml:space="preserve"> et al.</w:t>
      </w:r>
      <w:r w:rsidR="0041278A" w:rsidRPr="00AC1AC3">
        <w:rPr>
          <w:rFonts w:asciiTheme="minorHAnsi" w:hAnsiTheme="minorHAnsi" w:cstheme="minorHAnsi"/>
          <w:lang w:val="es-ES"/>
        </w:rPr>
        <w:t>, 2016</w:t>
      </w:r>
      <w:r w:rsidR="008A38C3" w:rsidRPr="00AC1AC3">
        <w:rPr>
          <w:rFonts w:asciiTheme="minorHAnsi" w:hAnsiTheme="minorHAnsi" w:cstheme="minorHAnsi"/>
          <w:lang w:val="es-ES"/>
        </w:rPr>
        <w:t xml:space="preserve">; </w:t>
      </w:r>
      <w:r w:rsidR="001E2EDC" w:rsidRPr="00AC1AC3">
        <w:rPr>
          <w:rFonts w:asciiTheme="minorHAnsi" w:hAnsiTheme="minorHAnsi" w:cstheme="minorHAnsi"/>
          <w:lang w:val="es-ES"/>
        </w:rPr>
        <w:t>Oliveros, 2018)</w:t>
      </w:r>
      <w:r w:rsidR="001630C9" w:rsidRPr="00AC1AC3">
        <w:rPr>
          <w:rFonts w:asciiTheme="minorHAnsi" w:hAnsiTheme="minorHAnsi" w:cstheme="minorHAnsi"/>
          <w:lang w:val="es-ES"/>
        </w:rPr>
        <w:t>, lo que impacta la manera en que la persona se adapta a diversas situaciones y condiciones.</w:t>
      </w:r>
    </w:p>
    <w:p w14:paraId="2F806A54" w14:textId="77777777" w:rsidR="00AC1AC3" w:rsidRPr="00AC1AC3" w:rsidRDefault="00AC1AC3" w:rsidP="00AC1AC3">
      <w:pPr>
        <w:spacing w:line="240" w:lineRule="auto"/>
        <w:rPr>
          <w:rFonts w:asciiTheme="minorHAnsi" w:hAnsiTheme="minorHAnsi" w:cstheme="minorHAnsi"/>
          <w:lang w:val="es-ES"/>
        </w:rPr>
      </w:pPr>
    </w:p>
    <w:p w14:paraId="4EC5B653" w14:textId="143E8D60" w:rsidR="005C0809" w:rsidRDefault="001630C9" w:rsidP="00AC1AC3">
      <w:pPr>
        <w:spacing w:line="240" w:lineRule="auto"/>
        <w:rPr>
          <w:rFonts w:asciiTheme="minorHAnsi" w:hAnsiTheme="minorHAnsi" w:cstheme="minorHAnsi"/>
        </w:rPr>
      </w:pPr>
      <w:r w:rsidRPr="00AC1AC3">
        <w:rPr>
          <w:rFonts w:asciiTheme="minorHAnsi" w:hAnsiTheme="minorHAnsi" w:cstheme="minorHAnsi"/>
        </w:rPr>
        <w:t xml:space="preserve">Tales mecanismos de adaptación son favorecidos debido a que dicho constructo conjunga una serie de habilidades y no solo se centra en una sola destreza; desde el Modelo de habilidades de la inteligencia emocional de Salovey y Mayer (1990, como se cita en Cardona, 2020) cada una es resultado de atributos particulares que se reflejan en el comportamiento de las personas; la primera es la Percepción y expresión de emociones que implica la identificación de estas y el contenido emocional en la propia </w:t>
      </w:r>
      <w:r w:rsidRPr="00AC1AC3">
        <w:rPr>
          <w:rFonts w:asciiTheme="minorHAnsi" w:hAnsiTheme="minorHAnsi" w:cstheme="minorHAnsi"/>
        </w:rPr>
        <w:lastRenderedPageBreak/>
        <w:t>persona y en los demás; la segunda se centra en la Emoción como facilitadora del pensamiento, la cual implica tomar en</w:t>
      </w:r>
      <w:r w:rsidR="008B4640" w:rsidRPr="00AC1AC3">
        <w:rPr>
          <w:rFonts w:asciiTheme="minorHAnsi" w:hAnsiTheme="minorHAnsi" w:cstheme="minorHAnsi"/>
        </w:rPr>
        <w:t xml:space="preserve"> </w:t>
      </w:r>
      <w:r w:rsidRPr="00AC1AC3">
        <w:rPr>
          <w:rFonts w:asciiTheme="minorHAnsi" w:hAnsiTheme="minorHAnsi" w:cstheme="minorHAnsi"/>
        </w:rPr>
        <w:t>cuenta emociones y sentimientos</w:t>
      </w:r>
      <w:r w:rsidR="008B4640" w:rsidRPr="00AC1AC3">
        <w:rPr>
          <w:rFonts w:asciiTheme="minorHAnsi" w:hAnsiTheme="minorHAnsi" w:cstheme="minorHAnsi"/>
        </w:rPr>
        <w:t xml:space="preserve"> </w:t>
      </w:r>
      <w:r w:rsidRPr="00AC1AC3">
        <w:rPr>
          <w:rFonts w:asciiTheme="minorHAnsi" w:hAnsiTheme="minorHAnsi" w:cstheme="minorHAnsi"/>
        </w:rPr>
        <w:t>cuando  razonamos</w:t>
      </w:r>
      <w:r w:rsidR="008B4640" w:rsidRPr="00AC1AC3">
        <w:rPr>
          <w:rFonts w:asciiTheme="minorHAnsi" w:hAnsiTheme="minorHAnsi" w:cstheme="minorHAnsi"/>
        </w:rPr>
        <w:t xml:space="preserve">, </w:t>
      </w:r>
      <w:r w:rsidRPr="00AC1AC3">
        <w:rPr>
          <w:rFonts w:asciiTheme="minorHAnsi" w:hAnsiTheme="minorHAnsi" w:cstheme="minorHAnsi"/>
        </w:rPr>
        <w:t>esto es, se habla de una vinculación cognitivo-afectivo; la tercera es la Comprensión y análisis de las emociones, hace referencia a la habilidad de  reconocer  nuestras  propias  emociones y el significado que les otorgamos; con ello es viable tener un mayor autocontrol en la toma de decisiones; y la cuarta habilidad denominada Regulación de</w:t>
      </w:r>
      <w:r w:rsidR="008B4640" w:rsidRPr="00AC1AC3">
        <w:rPr>
          <w:rFonts w:asciiTheme="minorHAnsi" w:hAnsiTheme="minorHAnsi" w:cstheme="minorHAnsi"/>
        </w:rPr>
        <w:t xml:space="preserve"> l</w:t>
      </w:r>
      <w:r w:rsidRPr="00AC1AC3">
        <w:rPr>
          <w:rFonts w:asciiTheme="minorHAnsi" w:hAnsiTheme="minorHAnsi" w:cstheme="minorHAnsi"/>
        </w:rPr>
        <w:t xml:space="preserve">as emociones, se le concibe como el último eslabón de los cuatro niveles; se asocia con la capacidad para estar abierto </w:t>
      </w:r>
      <w:r w:rsidR="005D69CF" w:rsidRPr="00AC1AC3">
        <w:rPr>
          <w:rFonts w:asciiTheme="minorHAnsi" w:hAnsiTheme="minorHAnsi" w:cstheme="minorHAnsi"/>
        </w:rPr>
        <w:t>a</w:t>
      </w:r>
      <w:r w:rsidRPr="00AC1AC3">
        <w:rPr>
          <w:rFonts w:asciiTheme="minorHAnsi" w:hAnsiTheme="minorHAnsi" w:cstheme="minorHAnsi"/>
        </w:rPr>
        <w:t xml:space="preserve"> sentimientos</w:t>
      </w:r>
      <w:r w:rsidR="005D69CF" w:rsidRPr="00AC1AC3">
        <w:rPr>
          <w:rFonts w:asciiTheme="minorHAnsi" w:hAnsiTheme="minorHAnsi" w:cstheme="minorHAnsi"/>
        </w:rPr>
        <w:t xml:space="preserve"> </w:t>
      </w:r>
      <w:r w:rsidRPr="00AC1AC3">
        <w:rPr>
          <w:rFonts w:asciiTheme="minorHAnsi" w:hAnsiTheme="minorHAnsi" w:cstheme="minorHAnsi"/>
        </w:rPr>
        <w:t>positivos y negativos, reflexionar</w:t>
      </w:r>
      <w:r w:rsidR="005D69CF" w:rsidRPr="00AC1AC3">
        <w:rPr>
          <w:rFonts w:asciiTheme="minorHAnsi" w:hAnsiTheme="minorHAnsi" w:cstheme="minorHAnsi"/>
        </w:rPr>
        <w:t xml:space="preserve"> </w:t>
      </w:r>
      <w:r w:rsidRPr="00AC1AC3">
        <w:rPr>
          <w:rFonts w:asciiTheme="minorHAnsi" w:hAnsiTheme="minorHAnsi" w:cstheme="minorHAnsi"/>
        </w:rPr>
        <w:t>sobre</w:t>
      </w:r>
      <w:r w:rsidR="005D69CF" w:rsidRPr="00AC1AC3">
        <w:rPr>
          <w:rFonts w:asciiTheme="minorHAnsi" w:hAnsiTheme="minorHAnsi" w:cstheme="minorHAnsi"/>
        </w:rPr>
        <w:t xml:space="preserve"> </w:t>
      </w:r>
      <w:r w:rsidRPr="00AC1AC3">
        <w:rPr>
          <w:rFonts w:asciiTheme="minorHAnsi" w:hAnsiTheme="minorHAnsi" w:cstheme="minorHAnsi"/>
        </w:rPr>
        <w:t xml:space="preserve">estos para utilizar la información proveniente de dicho análisis y lograr un  mayor control </w:t>
      </w:r>
      <w:r w:rsidR="009079E0" w:rsidRPr="00AC1AC3">
        <w:rPr>
          <w:rFonts w:asciiTheme="minorHAnsi" w:hAnsiTheme="minorHAnsi" w:cstheme="minorHAnsi"/>
        </w:rPr>
        <w:t xml:space="preserve">ante </w:t>
      </w:r>
      <w:r w:rsidRPr="00AC1AC3">
        <w:rPr>
          <w:rFonts w:asciiTheme="minorHAnsi" w:hAnsiTheme="minorHAnsi" w:cstheme="minorHAnsi"/>
        </w:rPr>
        <w:t>situaciones de la vida, a la vez, tener un control en la manera de vivirlas</w:t>
      </w:r>
      <w:r w:rsidR="009079E0" w:rsidRPr="00AC1AC3">
        <w:rPr>
          <w:rFonts w:asciiTheme="minorHAnsi" w:hAnsiTheme="minorHAnsi" w:cstheme="minorHAnsi"/>
        </w:rPr>
        <w:t xml:space="preserve"> p</w:t>
      </w:r>
      <w:r w:rsidR="005D69CF" w:rsidRPr="00AC1AC3">
        <w:rPr>
          <w:rFonts w:asciiTheme="minorHAnsi" w:hAnsiTheme="minorHAnsi" w:cstheme="minorHAnsi"/>
        </w:rPr>
        <w:t>ara dar una solución eficaz a situaciones de diversa índole.</w:t>
      </w:r>
      <w:r w:rsidR="000672BD" w:rsidRPr="00AC1AC3">
        <w:rPr>
          <w:rFonts w:asciiTheme="minorHAnsi" w:hAnsiTheme="minorHAnsi" w:cstheme="minorHAnsi"/>
        </w:rPr>
        <w:t xml:space="preserve"> </w:t>
      </w:r>
      <w:r w:rsidRPr="00AC1AC3">
        <w:rPr>
          <w:rFonts w:asciiTheme="minorHAnsi" w:hAnsiTheme="minorHAnsi" w:cstheme="minorHAnsi"/>
        </w:rPr>
        <w:t>Debido a lo anterior, generan un fuerte impacto en la vida de las personas, marcando el rumbo de las decisiones y acciones.</w:t>
      </w:r>
    </w:p>
    <w:p w14:paraId="6ACB1631" w14:textId="77777777" w:rsidR="00AC1AC3" w:rsidRPr="00AC1AC3" w:rsidRDefault="00AC1AC3" w:rsidP="00AC1AC3">
      <w:pPr>
        <w:spacing w:line="240" w:lineRule="auto"/>
        <w:rPr>
          <w:rFonts w:asciiTheme="minorHAnsi" w:hAnsiTheme="minorHAnsi" w:cstheme="minorHAnsi"/>
        </w:rPr>
      </w:pPr>
    </w:p>
    <w:p w14:paraId="51DDD016" w14:textId="75A0F0C5" w:rsidR="00F87717" w:rsidRDefault="0041278A" w:rsidP="00AC1AC3">
      <w:pPr>
        <w:spacing w:line="240" w:lineRule="auto"/>
        <w:rPr>
          <w:rFonts w:asciiTheme="minorHAnsi" w:hAnsiTheme="minorHAnsi" w:cstheme="minorHAnsi"/>
          <w:lang w:val="es-ES"/>
        </w:rPr>
      </w:pPr>
      <w:r w:rsidRPr="00AC1AC3">
        <w:rPr>
          <w:rFonts w:asciiTheme="minorHAnsi" w:hAnsiTheme="minorHAnsi" w:cstheme="minorHAnsi"/>
          <w:lang w:val="es-ES"/>
        </w:rPr>
        <w:t xml:space="preserve">En los adolescentes, la inteligencia emocional trae una serie de beneficios </w:t>
      </w:r>
      <w:r w:rsidR="00F91BDD" w:rsidRPr="00AC1AC3">
        <w:rPr>
          <w:rFonts w:asciiTheme="minorHAnsi" w:hAnsiTheme="minorHAnsi" w:cstheme="minorHAnsi"/>
          <w:lang w:val="es-ES"/>
        </w:rPr>
        <w:t>debido a</w:t>
      </w:r>
      <w:r w:rsidR="001854AA" w:rsidRPr="00AC1AC3">
        <w:rPr>
          <w:rFonts w:asciiTheme="minorHAnsi" w:hAnsiTheme="minorHAnsi" w:cstheme="minorHAnsi"/>
          <w:lang w:val="es-ES"/>
        </w:rPr>
        <w:t xml:space="preserve"> </w:t>
      </w:r>
      <w:r w:rsidR="00F91BDD" w:rsidRPr="00AC1AC3">
        <w:rPr>
          <w:rFonts w:asciiTheme="minorHAnsi" w:hAnsiTheme="minorHAnsi" w:cstheme="minorHAnsi"/>
          <w:lang w:val="es-ES"/>
        </w:rPr>
        <w:t>l</w:t>
      </w:r>
      <w:r w:rsidR="001854AA" w:rsidRPr="00AC1AC3">
        <w:rPr>
          <w:rFonts w:asciiTheme="minorHAnsi" w:hAnsiTheme="minorHAnsi" w:cstheme="minorHAnsi"/>
          <w:lang w:val="es-ES"/>
        </w:rPr>
        <w:t xml:space="preserve">os cambios que enfrentan lo que genera desajustes en todos los ámbitos; si se cuenta con </w:t>
      </w:r>
      <w:r w:rsidR="00F87717" w:rsidRPr="00AC1AC3">
        <w:rPr>
          <w:rFonts w:asciiTheme="minorHAnsi" w:hAnsiTheme="minorHAnsi" w:cstheme="minorHAnsi"/>
          <w:lang w:val="es-ES"/>
        </w:rPr>
        <w:t>habilidades para el manejo de emociones, tendrá un mayor autocontrol</w:t>
      </w:r>
      <w:r w:rsidR="0089498C" w:rsidRPr="00AC1AC3">
        <w:rPr>
          <w:rFonts w:asciiTheme="minorHAnsi" w:hAnsiTheme="minorHAnsi" w:cstheme="minorHAnsi"/>
          <w:lang w:val="es-ES"/>
        </w:rPr>
        <w:t xml:space="preserve">, </w:t>
      </w:r>
      <w:r w:rsidR="009079E0" w:rsidRPr="00AC1AC3">
        <w:rPr>
          <w:rFonts w:asciiTheme="minorHAnsi" w:hAnsiTheme="minorHAnsi" w:cstheme="minorHAnsi"/>
          <w:lang w:val="es-ES"/>
        </w:rPr>
        <w:t xml:space="preserve">se sentirá más confiado, </w:t>
      </w:r>
      <w:r w:rsidR="0089498C" w:rsidRPr="00AC1AC3">
        <w:rPr>
          <w:rFonts w:asciiTheme="minorHAnsi" w:hAnsiTheme="minorHAnsi" w:cstheme="minorHAnsi"/>
          <w:lang w:val="es-ES"/>
        </w:rPr>
        <w:t>contará con mayores recursos para el establecimiento y mantenimiento de relaciones interpersonales positivas y</w:t>
      </w:r>
      <w:r w:rsidR="004540B9" w:rsidRPr="00AC1AC3">
        <w:rPr>
          <w:rFonts w:asciiTheme="minorHAnsi" w:hAnsiTheme="minorHAnsi" w:cstheme="minorHAnsi"/>
          <w:lang w:val="es-ES"/>
        </w:rPr>
        <w:t xml:space="preserve"> gozará de una salud mental positiva.</w:t>
      </w:r>
    </w:p>
    <w:p w14:paraId="289DBCD6" w14:textId="77777777" w:rsidR="00AC1AC3" w:rsidRPr="00AC1AC3" w:rsidRDefault="00AC1AC3" w:rsidP="00AC1AC3">
      <w:pPr>
        <w:spacing w:line="240" w:lineRule="auto"/>
        <w:rPr>
          <w:rFonts w:asciiTheme="minorHAnsi" w:hAnsiTheme="minorHAnsi" w:cstheme="minorHAnsi"/>
          <w:lang w:val="es-ES"/>
        </w:rPr>
      </w:pPr>
    </w:p>
    <w:p w14:paraId="60BEEC84" w14:textId="785C98E7" w:rsidR="00596EF6" w:rsidRPr="00AC1AC3" w:rsidRDefault="00F91BDD" w:rsidP="00AC1AC3">
      <w:pPr>
        <w:spacing w:line="240" w:lineRule="auto"/>
        <w:rPr>
          <w:rFonts w:asciiTheme="minorHAnsi" w:hAnsiTheme="minorHAnsi" w:cstheme="minorHAnsi"/>
          <w:lang w:val="es-ES"/>
        </w:rPr>
      </w:pPr>
      <w:r w:rsidRPr="00AC1AC3">
        <w:rPr>
          <w:rFonts w:asciiTheme="minorHAnsi" w:hAnsiTheme="minorHAnsi" w:cstheme="minorHAnsi"/>
          <w:lang w:val="es-ES"/>
        </w:rPr>
        <w:t>R</w:t>
      </w:r>
      <w:r w:rsidR="0041278A" w:rsidRPr="00AC1AC3">
        <w:rPr>
          <w:rFonts w:asciiTheme="minorHAnsi" w:hAnsiTheme="minorHAnsi" w:cstheme="minorHAnsi"/>
          <w:lang w:val="es-ES"/>
        </w:rPr>
        <w:t xml:space="preserve">esultados </w:t>
      </w:r>
      <w:r w:rsidRPr="00AC1AC3">
        <w:rPr>
          <w:rFonts w:asciiTheme="minorHAnsi" w:hAnsiTheme="minorHAnsi" w:cstheme="minorHAnsi"/>
          <w:lang w:val="es-ES"/>
        </w:rPr>
        <w:t xml:space="preserve">de diversos estudios </w:t>
      </w:r>
      <w:r w:rsidR="0041278A" w:rsidRPr="00AC1AC3">
        <w:rPr>
          <w:rFonts w:asciiTheme="minorHAnsi" w:hAnsiTheme="minorHAnsi" w:cstheme="minorHAnsi"/>
          <w:lang w:val="es-ES"/>
        </w:rPr>
        <w:t>ha</w:t>
      </w:r>
      <w:r w:rsidRPr="00AC1AC3">
        <w:rPr>
          <w:rFonts w:asciiTheme="minorHAnsi" w:hAnsiTheme="minorHAnsi" w:cstheme="minorHAnsi"/>
          <w:lang w:val="es-ES"/>
        </w:rPr>
        <w:t>n</w:t>
      </w:r>
      <w:r w:rsidR="0041278A" w:rsidRPr="00AC1AC3">
        <w:rPr>
          <w:rFonts w:asciiTheme="minorHAnsi" w:hAnsiTheme="minorHAnsi" w:cstheme="minorHAnsi"/>
          <w:lang w:val="es-ES"/>
        </w:rPr>
        <w:t xml:space="preserve"> mostrado beneficios en distintos contextos para los adolescentes</w:t>
      </w:r>
      <w:r w:rsidR="009B4470" w:rsidRPr="00AC1AC3">
        <w:rPr>
          <w:rFonts w:asciiTheme="minorHAnsi" w:hAnsiTheme="minorHAnsi" w:cstheme="minorHAnsi"/>
          <w:lang w:val="es-ES"/>
        </w:rPr>
        <w:t xml:space="preserve">; puede </w:t>
      </w:r>
      <w:r w:rsidR="0041278A" w:rsidRPr="00AC1AC3">
        <w:rPr>
          <w:rFonts w:asciiTheme="minorHAnsi" w:hAnsiTheme="minorHAnsi" w:cstheme="minorHAnsi"/>
          <w:lang w:val="es-ES"/>
        </w:rPr>
        <w:t xml:space="preserve">disminuir conductas desadaptadas </w:t>
      </w:r>
      <w:r w:rsidR="00956AD8" w:rsidRPr="00AC1AC3">
        <w:rPr>
          <w:rFonts w:asciiTheme="minorHAnsi" w:hAnsiTheme="minorHAnsi" w:cstheme="minorHAnsi"/>
          <w:lang w:val="es-ES"/>
        </w:rPr>
        <w:t xml:space="preserve">en </w:t>
      </w:r>
      <w:r w:rsidR="009B4470" w:rsidRPr="00AC1AC3">
        <w:rPr>
          <w:rFonts w:asciiTheme="minorHAnsi" w:hAnsiTheme="minorHAnsi" w:cstheme="minorHAnsi"/>
          <w:lang w:val="es-ES"/>
        </w:rPr>
        <w:t xml:space="preserve">aquellos </w:t>
      </w:r>
      <w:r w:rsidRPr="00AC1AC3">
        <w:rPr>
          <w:rFonts w:asciiTheme="minorHAnsi" w:hAnsiTheme="minorHAnsi" w:cstheme="minorHAnsi"/>
          <w:lang w:val="es-ES"/>
        </w:rPr>
        <w:t xml:space="preserve">que viven en condiciones </w:t>
      </w:r>
      <w:r w:rsidR="00956AD8" w:rsidRPr="00AC1AC3">
        <w:rPr>
          <w:rFonts w:asciiTheme="minorHAnsi" w:hAnsiTheme="minorHAnsi" w:cstheme="minorHAnsi"/>
          <w:lang w:val="es-ES"/>
        </w:rPr>
        <w:t>de vulnerabilidad social, con ello</w:t>
      </w:r>
      <w:r w:rsidR="0041278A" w:rsidRPr="00AC1AC3">
        <w:rPr>
          <w:rFonts w:asciiTheme="minorHAnsi" w:hAnsiTheme="minorHAnsi" w:cstheme="minorHAnsi"/>
          <w:lang w:val="es-ES"/>
        </w:rPr>
        <w:t xml:space="preserve"> </w:t>
      </w:r>
      <w:r w:rsidRPr="00AC1AC3">
        <w:rPr>
          <w:rFonts w:asciiTheme="minorHAnsi" w:hAnsiTheme="minorHAnsi" w:cstheme="minorHAnsi"/>
          <w:lang w:val="es-ES"/>
        </w:rPr>
        <w:t xml:space="preserve">se </w:t>
      </w:r>
      <w:r w:rsidR="0041278A" w:rsidRPr="00AC1AC3">
        <w:rPr>
          <w:rFonts w:asciiTheme="minorHAnsi" w:hAnsiTheme="minorHAnsi" w:cstheme="minorHAnsi"/>
          <w:lang w:val="es-ES"/>
        </w:rPr>
        <w:t xml:space="preserve">favorece el bienestar general dotando de estrategias para la </w:t>
      </w:r>
      <w:proofErr w:type="spellStart"/>
      <w:r w:rsidR="0041278A" w:rsidRPr="00AC1AC3">
        <w:rPr>
          <w:rFonts w:asciiTheme="minorHAnsi" w:hAnsiTheme="minorHAnsi" w:cstheme="minorHAnsi"/>
          <w:lang w:val="es-ES"/>
        </w:rPr>
        <w:t>regulación</w:t>
      </w:r>
      <w:proofErr w:type="spellEnd"/>
      <w:r w:rsidR="0041278A" w:rsidRPr="00AC1AC3">
        <w:rPr>
          <w:rFonts w:asciiTheme="minorHAnsi" w:hAnsiTheme="minorHAnsi" w:cstheme="minorHAnsi"/>
          <w:lang w:val="es-ES"/>
        </w:rPr>
        <w:t xml:space="preserve"> emocional y social</w:t>
      </w:r>
      <w:r w:rsidRPr="00AC1AC3">
        <w:rPr>
          <w:rFonts w:asciiTheme="minorHAnsi" w:hAnsiTheme="minorHAnsi" w:cstheme="minorHAnsi"/>
          <w:lang w:val="es-ES"/>
        </w:rPr>
        <w:t xml:space="preserve">; </w:t>
      </w:r>
      <w:r w:rsidR="002552FF" w:rsidRPr="00AC1AC3">
        <w:rPr>
          <w:rFonts w:asciiTheme="minorHAnsi" w:hAnsiTheme="minorHAnsi" w:cstheme="minorHAnsi"/>
          <w:lang w:val="es-ES"/>
        </w:rPr>
        <w:t xml:space="preserve">disminuyendo </w:t>
      </w:r>
      <w:proofErr w:type="spellStart"/>
      <w:r w:rsidR="009B4470" w:rsidRPr="00AC1AC3">
        <w:rPr>
          <w:rFonts w:asciiTheme="minorHAnsi" w:hAnsiTheme="minorHAnsi" w:cstheme="minorHAnsi"/>
          <w:lang w:val="es-ES"/>
        </w:rPr>
        <w:t>asì</w:t>
      </w:r>
      <w:proofErr w:type="spellEnd"/>
      <w:r w:rsidR="009B4470" w:rsidRPr="00AC1AC3">
        <w:rPr>
          <w:rFonts w:asciiTheme="minorHAnsi" w:hAnsiTheme="minorHAnsi" w:cstheme="minorHAnsi"/>
          <w:lang w:val="es-ES"/>
        </w:rPr>
        <w:t xml:space="preserve"> </w:t>
      </w:r>
      <w:r w:rsidR="002552FF" w:rsidRPr="00AC1AC3">
        <w:rPr>
          <w:rFonts w:asciiTheme="minorHAnsi" w:hAnsiTheme="minorHAnsi" w:cstheme="minorHAnsi"/>
          <w:lang w:val="es-ES"/>
        </w:rPr>
        <w:t xml:space="preserve">factores de riesgo </w:t>
      </w:r>
      <w:r w:rsidR="00933007" w:rsidRPr="00AC1AC3">
        <w:rPr>
          <w:rFonts w:asciiTheme="minorHAnsi" w:hAnsiTheme="minorHAnsi" w:cstheme="minorHAnsi"/>
          <w:lang w:val="es-ES"/>
        </w:rPr>
        <w:t>(Sig</w:t>
      </w:r>
      <w:r w:rsidR="006306AC" w:rsidRPr="00AC1AC3">
        <w:rPr>
          <w:rFonts w:asciiTheme="minorHAnsi" w:hAnsiTheme="minorHAnsi" w:cstheme="minorHAnsi"/>
          <w:lang w:val="es-ES"/>
        </w:rPr>
        <w:t>ü</w:t>
      </w:r>
      <w:r w:rsidR="00933007" w:rsidRPr="00AC1AC3">
        <w:rPr>
          <w:rFonts w:asciiTheme="minorHAnsi" w:hAnsiTheme="minorHAnsi" w:cstheme="minorHAnsi"/>
          <w:lang w:val="es-ES"/>
        </w:rPr>
        <w:t>enza-Marín et al., 2019)</w:t>
      </w:r>
      <w:r w:rsidR="00A45207" w:rsidRPr="00AC1AC3">
        <w:rPr>
          <w:rFonts w:asciiTheme="minorHAnsi" w:hAnsiTheme="minorHAnsi" w:cstheme="minorHAnsi"/>
          <w:lang w:val="es-ES"/>
        </w:rPr>
        <w:t>.</w:t>
      </w:r>
      <w:r w:rsidR="00A86F7E" w:rsidRPr="00AC1AC3">
        <w:rPr>
          <w:rFonts w:asciiTheme="minorHAnsi" w:hAnsiTheme="minorHAnsi" w:cstheme="minorHAnsi"/>
          <w:lang w:val="es-ES"/>
        </w:rPr>
        <w:t xml:space="preserve"> </w:t>
      </w:r>
      <w:r w:rsidR="00EE7C14" w:rsidRPr="00AC1AC3">
        <w:rPr>
          <w:rFonts w:asciiTheme="minorHAnsi" w:hAnsiTheme="minorHAnsi" w:cstheme="minorHAnsi"/>
          <w:lang w:val="es-ES"/>
        </w:rPr>
        <w:t xml:space="preserve">La </w:t>
      </w:r>
      <w:r w:rsidR="00A45207" w:rsidRPr="00AC1AC3">
        <w:rPr>
          <w:rFonts w:asciiTheme="minorHAnsi" w:hAnsiTheme="minorHAnsi" w:cstheme="minorHAnsi"/>
          <w:lang w:val="es-ES"/>
        </w:rPr>
        <w:t>inteligencia emo</w:t>
      </w:r>
      <w:r w:rsidR="00D211AE" w:rsidRPr="00AC1AC3">
        <w:rPr>
          <w:rFonts w:asciiTheme="minorHAnsi" w:hAnsiTheme="minorHAnsi" w:cstheme="minorHAnsi"/>
          <w:lang w:val="es-ES"/>
        </w:rPr>
        <w:t>c</w:t>
      </w:r>
      <w:r w:rsidR="00A45207" w:rsidRPr="00AC1AC3">
        <w:rPr>
          <w:rFonts w:asciiTheme="minorHAnsi" w:hAnsiTheme="minorHAnsi" w:cstheme="minorHAnsi"/>
          <w:lang w:val="es-ES"/>
        </w:rPr>
        <w:t>ional favorece la a</w:t>
      </w:r>
      <w:r w:rsidR="00EE7C14" w:rsidRPr="00AC1AC3">
        <w:rPr>
          <w:rFonts w:asciiTheme="minorHAnsi" w:hAnsiTheme="minorHAnsi" w:cstheme="minorHAnsi"/>
          <w:lang w:val="es-ES"/>
        </w:rPr>
        <w:t>dapta</w:t>
      </w:r>
      <w:r w:rsidR="00A45207" w:rsidRPr="00AC1AC3">
        <w:rPr>
          <w:rFonts w:asciiTheme="minorHAnsi" w:hAnsiTheme="minorHAnsi" w:cstheme="minorHAnsi"/>
          <w:lang w:val="es-ES"/>
        </w:rPr>
        <w:t>ción</w:t>
      </w:r>
      <w:r w:rsidR="00EE7C14" w:rsidRPr="00AC1AC3">
        <w:rPr>
          <w:rFonts w:asciiTheme="minorHAnsi" w:hAnsiTheme="minorHAnsi" w:cstheme="minorHAnsi"/>
          <w:lang w:val="es-ES"/>
        </w:rPr>
        <w:t xml:space="preserve"> al ambiente que nos rodea</w:t>
      </w:r>
      <w:r w:rsidR="00A86F7E" w:rsidRPr="00AC1AC3">
        <w:rPr>
          <w:rFonts w:asciiTheme="minorHAnsi" w:hAnsiTheme="minorHAnsi" w:cstheme="minorHAnsi"/>
          <w:lang w:val="es-ES"/>
        </w:rPr>
        <w:t xml:space="preserve">, es </w:t>
      </w:r>
      <w:r w:rsidR="00A45207" w:rsidRPr="00AC1AC3">
        <w:rPr>
          <w:rFonts w:asciiTheme="minorHAnsi" w:hAnsiTheme="minorHAnsi" w:cstheme="minorHAnsi"/>
          <w:lang w:val="es-ES"/>
        </w:rPr>
        <w:t>por ello</w:t>
      </w:r>
      <w:r w:rsidR="00A86F7E" w:rsidRPr="00AC1AC3">
        <w:rPr>
          <w:rFonts w:asciiTheme="minorHAnsi" w:hAnsiTheme="minorHAnsi" w:cstheme="minorHAnsi"/>
          <w:lang w:val="es-ES"/>
        </w:rPr>
        <w:t xml:space="preserve"> </w:t>
      </w:r>
      <w:proofErr w:type="gramStart"/>
      <w:r w:rsidR="00EE7C14" w:rsidRPr="00AC1AC3">
        <w:rPr>
          <w:rFonts w:asciiTheme="minorHAnsi" w:hAnsiTheme="minorHAnsi" w:cstheme="minorHAnsi"/>
          <w:lang w:val="es-ES"/>
        </w:rPr>
        <w:t>que  adquiere</w:t>
      </w:r>
      <w:proofErr w:type="gramEnd"/>
      <w:r w:rsidR="00EE7C14" w:rsidRPr="00AC1AC3">
        <w:rPr>
          <w:rFonts w:asciiTheme="minorHAnsi" w:hAnsiTheme="minorHAnsi" w:cstheme="minorHAnsi"/>
          <w:lang w:val="es-ES"/>
        </w:rPr>
        <w:t xml:space="preserve">  una  especial relevancia  dentro de  la educación, a través de la llamada educación emocional (</w:t>
      </w:r>
      <w:r w:rsidR="00596EF6" w:rsidRPr="00AC1AC3">
        <w:rPr>
          <w:rFonts w:asciiTheme="minorHAnsi" w:hAnsiTheme="minorHAnsi" w:cstheme="minorHAnsi"/>
          <w:lang w:val="es-ES"/>
        </w:rPr>
        <w:t>Tortosa et al., 2020).</w:t>
      </w:r>
    </w:p>
    <w:p w14:paraId="52BA29A1" w14:textId="77777777" w:rsidR="00D211AE" w:rsidRPr="00AC1AC3" w:rsidRDefault="00D211AE" w:rsidP="00AC1AC3">
      <w:pPr>
        <w:spacing w:line="240" w:lineRule="auto"/>
        <w:rPr>
          <w:rFonts w:asciiTheme="minorHAnsi" w:hAnsiTheme="minorHAnsi" w:cstheme="minorHAnsi"/>
          <w:lang w:val="es-ES"/>
        </w:rPr>
      </w:pPr>
    </w:p>
    <w:p w14:paraId="6E729DF0" w14:textId="474CE216" w:rsidR="00D211AE" w:rsidRPr="00AC1AC3" w:rsidRDefault="00D211AE" w:rsidP="00AC1AC3">
      <w:pPr>
        <w:spacing w:line="240" w:lineRule="auto"/>
        <w:rPr>
          <w:rFonts w:asciiTheme="minorHAnsi" w:hAnsiTheme="minorHAnsi" w:cstheme="minorHAnsi"/>
          <w:b/>
          <w:bCs/>
          <w:lang w:val="es-ES"/>
        </w:rPr>
      </w:pPr>
      <w:r w:rsidRPr="00AC1AC3">
        <w:rPr>
          <w:rFonts w:asciiTheme="minorHAnsi" w:hAnsiTheme="minorHAnsi" w:cstheme="minorHAnsi"/>
          <w:b/>
          <w:bCs/>
          <w:lang w:val="es-ES"/>
        </w:rPr>
        <w:t>Implicación del padre</w:t>
      </w:r>
    </w:p>
    <w:p w14:paraId="2AF1BD7F" w14:textId="0F216BC7" w:rsidR="006749DE" w:rsidRDefault="00613B13" w:rsidP="00AC1AC3">
      <w:pPr>
        <w:spacing w:line="240" w:lineRule="auto"/>
        <w:ind w:firstLine="720"/>
        <w:rPr>
          <w:rFonts w:asciiTheme="minorHAnsi" w:hAnsiTheme="minorHAnsi" w:cstheme="minorHAnsi"/>
        </w:rPr>
      </w:pPr>
      <w:r w:rsidRPr="00AC1AC3">
        <w:rPr>
          <w:rFonts w:asciiTheme="minorHAnsi" w:hAnsiTheme="minorHAnsi" w:cstheme="minorHAnsi"/>
        </w:rPr>
        <w:t xml:space="preserve">La educación en </w:t>
      </w:r>
      <w:proofErr w:type="gramStart"/>
      <w:r w:rsidRPr="00AC1AC3">
        <w:rPr>
          <w:rFonts w:asciiTheme="minorHAnsi" w:hAnsiTheme="minorHAnsi" w:cstheme="minorHAnsi"/>
        </w:rPr>
        <w:t>su diver</w:t>
      </w:r>
      <w:r w:rsidR="004E72DF" w:rsidRPr="00AC1AC3">
        <w:rPr>
          <w:rFonts w:asciiTheme="minorHAnsi" w:hAnsiTheme="minorHAnsi" w:cstheme="minorHAnsi"/>
        </w:rPr>
        <w:t>s</w:t>
      </w:r>
      <w:r w:rsidRPr="00AC1AC3">
        <w:rPr>
          <w:rFonts w:asciiTheme="minorHAnsi" w:hAnsiTheme="minorHAnsi" w:cstheme="minorHAnsi"/>
        </w:rPr>
        <w:t>as modalidades</w:t>
      </w:r>
      <w:proofErr w:type="gramEnd"/>
      <w:r w:rsidRPr="00AC1AC3">
        <w:rPr>
          <w:rFonts w:asciiTheme="minorHAnsi" w:hAnsiTheme="minorHAnsi" w:cstheme="minorHAnsi"/>
        </w:rPr>
        <w:t xml:space="preserve"> queda a car</w:t>
      </w:r>
      <w:r w:rsidR="0041278A" w:rsidRPr="00AC1AC3">
        <w:rPr>
          <w:rFonts w:asciiTheme="minorHAnsi" w:hAnsiTheme="minorHAnsi" w:cstheme="minorHAnsi"/>
        </w:rPr>
        <w:t>go de la familia</w:t>
      </w:r>
      <w:r w:rsidR="00E91FAB" w:rsidRPr="00AC1AC3">
        <w:rPr>
          <w:rFonts w:asciiTheme="minorHAnsi" w:hAnsiTheme="minorHAnsi" w:cstheme="minorHAnsi"/>
        </w:rPr>
        <w:t xml:space="preserve"> principalmente</w:t>
      </w:r>
      <w:r w:rsidR="004E72DF" w:rsidRPr="00AC1AC3">
        <w:rPr>
          <w:rFonts w:asciiTheme="minorHAnsi" w:hAnsiTheme="minorHAnsi" w:cstheme="minorHAnsi"/>
        </w:rPr>
        <w:t xml:space="preserve">, en particular de los padres ya que ellos son quienes </w:t>
      </w:r>
      <w:r w:rsidR="003D6BD7" w:rsidRPr="00AC1AC3">
        <w:rPr>
          <w:rFonts w:asciiTheme="minorHAnsi" w:hAnsiTheme="minorHAnsi" w:cstheme="minorHAnsi"/>
        </w:rPr>
        <w:t>do</w:t>
      </w:r>
      <w:r w:rsidR="00575DD2" w:rsidRPr="00AC1AC3">
        <w:rPr>
          <w:rFonts w:asciiTheme="minorHAnsi" w:hAnsiTheme="minorHAnsi" w:cstheme="minorHAnsi"/>
        </w:rPr>
        <w:t>t</w:t>
      </w:r>
      <w:r w:rsidR="003D6BD7" w:rsidRPr="00AC1AC3">
        <w:rPr>
          <w:rFonts w:asciiTheme="minorHAnsi" w:hAnsiTheme="minorHAnsi" w:cstheme="minorHAnsi"/>
        </w:rPr>
        <w:t>an a sus hijos de</w:t>
      </w:r>
      <w:r w:rsidR="00E91FAB" w:rsidRPr="00AC1AC3">
        <w:rPr>
          <w:rFonts w:asciiTheme="minorHAnsi" w:hAnsiTheme="minorHAnsi" w:cstheme="minorHAnsi"/>
        </w:rPr>
        <w:t xml:space="preserve"> las herramientas necesarias para hacer frente a las demandas</w:t>
      </w:r>
      <w:r w:rsidR="0046529C" w:rsidRPr="00AC1AC3">
        <w:rPr>
          <w:rFonts w:asciiTheme="minorHAnsi" w:hAnsiTheme="minorHAnsi" w:cstheme="minorHAnsi"/>
        </w:rPr>
        <w:t xml:space="preserve"> </w:t>
      </w:r>
      <w:r w:rsidR="00E91FAB" w:rsidRPr="00AC1AC3">
        <w:rPr>
          <w:rFonts w:asciiTheme="minorHAnsi" w:hAnsiTheme="minorHAnsi" w:cstheme="minorHAnsi"/>
        </w:rPr>
        <w:t>cotidianas</w:t>
      </w:r>
      <w:r w:rsidR="0046529C" w:rsidRPr="00AC1AC3">
        <w:rPr>
          <w:rFonts w:asciiTheme="minorHAnsi" w:hAnsiTheme="minorHAnsi" w:cstheme="minorHAnsi"/>
        </w:rPr>
        <w:t xml:space="preserve"> </w:t>
      </w:r>
      <w:r w:rsidR="00E91FAB" w:rsidRPr="00AC1AC3">
        <w:rPr>
          <w:rFonts w:asciiTheme="minorHAnsi" w:hAnsiTheme="minorHAnsi" w:cstheme="minorHAnsi"/>
        </w:rPr>
        <w:t>y extraordinarias.</w:t>
      </w:r>
      <w:r w:rsidR="006749DE" w:rsidRPr="00AC1AC3">
        <w:rPr>
          <w:rFonts w:asciiTheme="minorHAnsi" w:hAnsiTheme="minorHAnsi" w:cstheme="minorHAnsi"/>
        </w:rPr>
        <w:t xml:space="preserve"> Tanto la madre como el padre ejercen roles y funciones que en su conjunto pretenden mantener en equilibrio y armonía el sistema familiar dentro de un macrocosmos social el cual, se mantiene en constante evolución impactando en el ejercicio de la maternidad y paternidad. </w:t>
      </w:r>
    </w:p>
    <w:p w14:paraId="3F93D0F8" w14:textId="77777777" w:rsidR="00AC1AC3" w:rsidRPr="00AC1AC3" w:rsidRDefault="00AC1AC3" w:rsidP="00AC1AC3">
      <w:pPr>
        <w:spacing w:line="240" w:lineRule="auto"/>
        <w:ind w:firstLine="720"/>
        <w:rPr>
          <w:rFonts w:asciiTheme="minorHAnsi" w:hAnsiTheme="minorHAnsi" w:cstheme="minorHAnsi"/>
        </w:rPr>
      </w:pPr>
    </w:p>
    <w:p w14:paraId="7B571BB2" w14:textId="141764BD" w:rsidR="00EE7C14" w:rsidRDefault="006749DE" w:rsidP="00AC1AC3">
      <w:pPr>
        <w:spacing w:line="240" w:lineRule="auto"/>
        <w:rPr>
          <w:rFonts w:asciiTheme="minorHAnsi" w:hAnsiTheme="minorHAnsi" w:cstheme="minorHAnsi"/>
          <w:lang w:val="es-ES"/>
        </w:rPr>
      </w:pPr>
      <w:r w:rsidRPr="00AC1AC3">
        <w:rPr>
          <w:rFonts w:asciiTheme="minorHAnsi" w:hAnsiTheme="minorHAnsi" w:cstheme="minorHAnsi"/>
        </w:rPr>
        <w:t xml:space="preserve">De manera particular, la paternidad </w:t>
      </w:r>
      <w:r w:rsidR="00B8086B" w:rsidRPr="00AC1AC3">
        <w:rPr>
          <w:rFonts w:asciiTheme="minorHAnsi" w:hAnsiTheme="minorHAnsi" w:cstheme="minorHAnsi"/>
        </w:rPr>
        <w:t xml:space="preserve">en la actualidad </w:t>
      </w:r>
      <w:r w:rsidRPr="00AC1AC3">
        <w:rPr>
          <w:rFonts w:asciiTheme="minorHAnsi" w:hAnsiTheme="minorHAnsi" w:cstheme="minorHAnsi"/>
        </w:rPr>
        <w:t>se ejerce de una manera totalmente distinta a la</w:t>
      </w:r>
      <w:r w:rsidR="000C30B5" w:rsidRPr="00AC1AC3">
        <w:rPr>
          <w:rFonts w:asciiTheme="minorHAnsi" w:hAnsiTheme="minorHAnsi" w:cstheme="minorHAnsi"/>
        </w:rPr>
        <w:t xml:space="preserve"> </w:t>
      </w:r>
      <w:r w:rsidR="00F85357" w:rsidRPr="00AC1AC3">
        <w:rPr>
          <w:rFonts w:asciiTheme="minorHAnsi" w:hAnsiTheme="minorHAnsi" w:cstheme="minorHAnsi"/>
        </w:rPr>
        <w:t xml:space="preserve">que se vivió todavía a inicios del presente siglo. </w:t>
      </w:r>
      <w:r w:rsidR="000C30B5" w:rsidRPr="00AC1AC3">
        <w:rPr>
          <w:rFonts w:asciiTheme="minorHAnsi" w:hAnsiTheme="minorHAnsi" w:cstheme="minorHAnsi"/>
        </w:rPr>
        <w:t xml:space="preserve">Ha surgido el término </w:t>
      </w:r>
      <w:r w:rsidR="000C30B5" w:rsidRPr="00AC1AC3">
        <w:rPr>
          <w:rFonts w:asciiTheme="minorHAnsi" w:hAnsiTheme="minorHAnsi" w:cstheme="minorHAnsi"/>
          <w:lang w:val="es-ES"/>
        </w:rPr>
        <w:t>“nueva paternidad”,  basado en un modelo social más focalizado en el cuidado de los hijos que el modelo tradicional; están más presentes aspectos relacionales y afectivos del padre hacia los hijos; también se habla de una paternidad “íntima” debido a una mayor conexión emocional y comunicacional</w:t>
      </w:r>
      <w:r w:rsidR="00372FBB" w:rsidRPr="00AC1AC3">
        <w:rPr>
          <w:rFonts w:asciiTheme="minorHAnsi" w:hAnsiTheme="minorHAnsi" w:cstheme="minorHAnsi"/>
          <w:lang w:val="es-ES"/>
        </w:rPr>
        <w:t xml:space="preserve">, así como </w:t>
      </w:r>
      <w:r w:rsidR="00575DD2" w:rsidRPr="00AC1AC3">
        <w:rPr>
          <w:rFonts w:asciiTheme="minorHAnsi" w:hAnsiTheme="minorHAnsi" w:cstheme="minorHAnsi"/>
          <w:lang w:val="es-ES"/>
        </w:rPr>
        <w:t>una mayor dedicación</w:t>
      </w:r>
      <w:r w:rsidR="00614662" w:rsidRPr="00AC1AC3">
        <w:rPr>
          <w:rFonts w:asciiTheme="minorHAnsi" w:hAnsiTheme="minorHAnsi" w:cstheme="minorHAnsi"/>
          <w:lang w:val="es-ES"/>
        </w:rPr>
        <w:t xml:space="preserve"> </w:t>
      </w:r>
      <w:r w:rsidR="00575DD2" w:rsidRPr="00AC1AC3">
        <w:rPr>
          <w:rFonts w:asciiTheme="minorHAnsi" w:hAnsiTheme="minorHAnsi" w:cstheme="minorHAnsi"/>
          <w:lang w:val="es-ES"/>
        </w:rPr>
        <w:t>a la crianza y atención a los hijos</w:t>
      </w:r>
      <w:r w:rsidR="000C30B5" w:rsidRPr="00AC1AC3">
        <w:rPr>
          <w:rFonts w:asciiTheme="minorHAnsi" w:hAnsiTheme="minorHAnsi" w:cstheme="minorHAnsi"/>
          <w:lang w:val="es-ES"/>
        </w:rPr>
        <w:t xml:space="preserve">, lo cual vendría </w:t>
      </w:r>
      <w:r w:rsidR="00575DD2" w:rsidRPr="00AC1AC3">
        <w:rPr>
          <w:rFonts w:asciiTheme="minorHAnsi" w:hAnsiTheme="minorHAnsi" w:cstheme="minorHAnsi"/>
          <w:lang w:val="es-ES"/>
        </w:rPr>
        <w:t>propiciada</w:t>
      </w:r>
      <w:r w:rsidR="00614662" w:rsidRPr="00AC1AC3">
        <w:rPr>
          <w:rFonts w:asciiTheme="minorHAnsi" w:hAnsiTheme="minorHAnsi" w:cstheme="minorHAnsi"/>
          <w:lang w:val="es-ES"/>
        </w:rPr>
        <w:t xml:space="preserve"> </w:t>
      </w:r>
      <w:r w:rsidR="00575DD2" w:rsidRPr="00AC1AC3">
        <w:rPr>
          <w:rFonts w:asciiTheme="minorHAnsi" w:hAnsiTheme="minorHAnsi" w:cstheme="minorHAnsi"/>
          <w:lang w:val="es-ES"/>
        </w:rPr>
        <w:t>por el aumento de familias</w:t>
      </w:r>
      <w:r w:rsidR="00614662" w:rsidRPr="00AC1AC3">
        <w:rPr>
          <w:rFonts w:asciiTheme="minorHAnsi" w:hAnsiTheme="minorHAnsi" w:cstheme="minorHAnsi"/>
          <w:lang w:val="es-ES"/>
        </w:rPr>
        <w:t xml:space="preserve"> </w:t>
      </w:r>
      <w:r w:rsidR="000C30B5" w:rsidRPr="00AC1AC3">
        <w:rPr>
          <w:rFonts w:asciiTheme="minorHAnsi" w:hAnsiTheme="minorHAnsi" w:cstheme="minorHAnsi"/>
          <w:lang w:val="es-ES"/>
        </w:rPr>
        <w:t xml:space="preserve">donde ambos padres trabajan, </w:t>
      </w:r>
      <w:r w:rsidR="00575DD2" w:rsidRPr="00AC1AC3">
        <w:rPr>
          <w:rFonts w:asciiTheme="minorHAnsi" w:hAnsiTheme="minorHAnsi" w:cstheme="minorHAnsi"/>
          <w:lang w:val="es-ES"/>
        </w:rPr>
        <w:t>cambios en las pautas culturales y de género</w:t>
      </w:r>
      <w:r w:rsidR="009B4470" w:rsidRPr="00AC1AC3">
        <w:rPr>
          <w:rFonts w:asciiTheme="minorHAnsi" w:hAnsiTheme="minorHAnsi" w:cstheme="minorHAnsi"/>
          <w:lang w:val="es-ES"/>
        </w:rPr>
        <w:t>, y</w:t>
      </w:r>
      <w:r w:rsidR="00372FBB" w:rsidRPr="00AC1AC3">
        <w:rPr>
          <w:rFonts w:asciiTheme="minorHAnsi" w:hAnsiTheme="minorHAnsi" w:cstheme="minorHAnsi"/>
          <w:lang w:val="es-ES"/>
        </w:rPr>
        <w:t xml:space="preserve">  por elementos asociados a crisis económicas como mayor  disponibilidad de tiempo de los hombres, </w:t>
      </w:r>
      <w:r w:rsidR="009F2B49" w:rsidRPr="00AC1AC3">
        <w:rPr>
          <w:rFonts w:asciiTheme="minorHAnsi" w:hAnsiTheme="minorHAnsi" w:cstheme="minorHAnsi"/>
          <w:lang w:val="es-ES"/>
        </w:rPr>
        <w:t>impacto de las políticas públicas y del</w:t>
      </w:r>
      <w:r w:rsidR="007B26C3" w:rsidRPr="00AC1AC3">
        <w:rPr>
          <w:rFonts w:asciiTheme="minorHAnsi" w:hAnsiTheme="minorHAnsi" w:cstheme="minorHAnsi"/>
          <w:lang w:val="es-ES"/>
        </w:rPr>
        <w:t xml:space="preserve"> </w:t>
      </w:r>
      <w:r w:rsidR="009F2B49" w:rsidRPr="00AC1AC3">
        <w:rPr>
          <w:rFonts w:asciiTheme="minorHAnsi" w:hAnsiTheme="minorHAnsi" w:cstheme="minorHAnsi"/>
          <w:lang w:val="es-ES"/>
        </w:rPr>
        <w:t xml:space="preserve">mercado laboral </w:t>
      </w:r>
      <w:r w:rsidR="00372FBB" w:rsidRPr="00AC1AC3">
        <w:rPr>
          <w:rFonts w:asciiTheme="minorHAnsi" w:hAnsiTheme="minorHAnsi" w:cstheme="minorHAnsi"/>
          <w:lang w:val="es-ES"/>
        </w:rPr>
        <w:t>(</w:t>
      </w:r>
      <w:r w:rsidR="0042646D" w:rsidRPr="00AC1AC3">
        <w:rPr>
          <w:rFonts w:asciiTheme="minorHAnsi" w:hAnsiTheme="minorHAnsi" w:cstheme="minorHAnsi"/>
          <w:lang w:val="es-ES"/>
        </w:rPr>
        <w:t>Barbeta</w:t>
      </w:r>
      <w:r w:rsidR="00372FBB" w:rsidRPr="00AC1AC3">
        <w:rPr>
          <w:rFonts w:asciiTheme="minorHAnsi" w:hAnsiTheme="minorHAnsi" w:cstheme="minorHAnsi"/>
          <w:lang w:val="es-ES"/>
        </w:rPr>
        <w:t>,</w:t>
      </w:r>
      <w:r w:rsidR="0042646D" w:rsidRPr="00AC1AC3">
        <w:rPr>
          <w:rFonts w:asciiTheme="minorHAnsi" w:hAnsiTheme="minorHAnsi" w:cstheme="minorHAnsi"/>
          <w:lang w:val="es-ES"/>
        </w:rPr>
        <w:t xml:space="preserve"> 2017</w:t>
      </w:r>
      <w:r w:rsidR="00372FBB" w:rsidRPr="00AC1AC3">
        <w:rPr>
          <w:rFonts w:asciiTheme="minorHAnsi" w:hAnsiTheme="minorHAnsi" w:cstheme="minorHAnsi"/>
          <w:lang w:val="es-ES"/>
        </w:rPr>
        <w:t xml:space="preserve">). </w:t>
      </w:r>
    </w:p>
    <w:p w14:paraId="2110902B" w14:textId="77777777" w:rsidR="00AC1AC3" w:rsidRPr="00AC1AC3" w:rsidRDefault="00AC1AC3" w:rsidP="00AC1AC3">
      <w:pPr>
        <w:spacing w:line="240" w:lineRule="auto"/>
        <w:rPr>
          <w:rFonts w:asciiTheme="minorHAnsi" w:hAnsiTheme="minorHAnsi" w:cstheme="minorHAnsi"/>
        </w:rPr>
      </w:pPr>
    </w:p>
    <w:p w14:paraId="338696B0" w14:textId="2B9BA78E" w:rsidR="00176127" w:rsidRDefault="00EE7C14" w:rsidP="00AC1AC3">
      <w:pPr>
        <w:spacing w:line="240" w:lineRule="auto"/>
        <w:rPr>
          <w:rFonts w:asciiTheme="minorHAnsi" w:hAnsiTheme="minorHAnsi" w:cstheme="minorHAnsi"/>
          <w:lang w:val="es-ES"/>
        </w:rPr>
      </w:pPr>
      <w:r w:rsidRPr="00AC1AC3">
        <w:rPr>
          <w:rFonts w:asciiTheme="minorHAnsi" w:hAnsiTheme="minorHAnsi" w:cstheme="minorHAnsi"/>
          <w:lang w:val="es-ES"/>
        </w:rPr>
        <w:lastRenderedPageBreak/>
        <w:t>En este sentido, la nueva paternidad implica que el padre participe en tareas y funciones del hogar que anteriormente eran consideradas exclusivas de la madre,</w:t>
      </w:r>
      <w:r w:rsidR="00CB0406" w:rsidRPr="00AC1AC3">
        <w:rPr>
          <w:rFonts w:asciiTheme="minorHAnsi" w:hAnsiTheme="minorHAnsi" w:cstheme="minorHAnsi"/>
          <w:lang w:val="es-ES"/>
        </w:rPr>
        <w:t xml:space="preserve"> se involucra </w:t>
      </w:r>
      <w:r w:rsidR="00D657C2" w:rsidRPr="00AC1AC3">
        <w:rPr>
          <w:rFonts w:asciiTheme="minorHAnsi" w:hAnsiTheme="minorHAnsi" w:cstheme="minorHAnsi"/>
          <w:lang w:val="es-ES"/>
        </w:rPr>
        <w:t xml:space="preserve">afectivamente pero también </w:t>
      </w:r>
      <w:r w:rsidR="004A2349" w:rsidRPr="00AC1AC3">
        <w:rPr>
          <w:rFonts w:asciiTheme="minorHAnsi" w:hAnsiTheme="minorHAnsi" w:cstheme="minorHAnsi"/>
          <w:lang w:val="es-ES"/>
        </w:rPr>
        <w:t>de manera instrumental</w:t>
      </w:r>
      <w:r w:rsidR="00D657C2" w:rsidRPr="00AC1AC3">
        <w:rPr>
          <w:rFonts w:asciiTheme="minorHAnsi" w:hAnsiTheme="minorHAnsi" w:cstheme="minorHAnsi"/>
          <w:lang w:val="es-ES"/>
        </w:rPr>
        <w:t xml:space="preserve">, </w:t>
      </w:r>
      <w:r w:rsidRPr="00AC1AC3">
        <w:rPr>
          <w:rFonts w:asciiTheme="minorHAnsi" w:hAnsiTheme="minorHAnsi" w:cstheme="minorHAnsi"/>
          <w:lang w:val="es-ES"/>
        </w:rPr>
        <w:t xml:space="preserve">de tal forma que impacta no solo en el tiempo que dedica a </w:t>
      </w:r>
      <w:r w:rsidR="00D657C2" w:rsidRPr="00AC1AC3">
        <w:rPr>
          <w:rFonts w:asciiTheme="minorHAnsi" w:hAnsiTheme="minorHAnsi" w:cstheme="minorHAnsi"/>
          <w:lang w:val="es-ES"/>
        </w:rPr>
        <w:t>los hijos</w:t>
      </w:r>
      <w:r w:rsidRPr="00AC1AC3">
        <w:rPr>
          <w:rFonts w:asciiTheme="minorHAnsi" w:hAnsiTheme="minorHAnsi" w:cstheme="minorHAnsi"/>
          <w:lang w:val="es-ES"/>
        </w:rPr>
        <w:t>, sino en la calidad de las relaciones que establece al interior del sistema familiar</w:t>
      </w:r>
      <w:r w:rsidR="00D657C2" w:rsidRPr="00AC1AC3">
        <w:rPr>
          <w:rFonts w:asciiTheme="minorHAnsi" w:hAnsiTheme="minorHAnsi" w:cstheme="minorHAnsi"/>
          <w:lang w:val="es-ES"/>
        </w:rPr>
        <w:t xml:space="preserve">, a partir lo cual emerge el </w:t>
      </w:r>
      <w:proofErr w:type="spellStart"/>
      <w:r w:rsidR="00D657C2" w:rsidRPr="00AC1AC3">
        <w:rPr>
          <w:rFonts w:asciiTheme="minorHAnsi" w:hAnsiTheme="minorHAnsi" w:cstheme="minorHAnsi"/>
          <w:lang w:val="es-ES"/>
        </w:rPr>
        <w:t>constructo</w:t>
      </w:r>
      <w:proofErr w:type="spellEnd"/>
      <w:r w:rsidR="00D657C2" w:rsidRPr="00AC1AC3">
        <w:rPr>
          <w:rFonts w:asciiTheme="minorHAnsi" w:hAnsiTheme="minorHAnsi" w:cstheme="minorHAnsi"/>
          <w:lang w:val="es-ES"/>
        </w:rPr>
        <w:t xml:space="preserve"> de implicación paterna. </w:t>
      </w:r>
    </w:p>
    <w:p w14:paraId="69722AA4" w14:textId="77777777" w:rsidR="00AC1AC3" w:rsidRPr="00AC1AC3" w:rsidRDefault="00AC1AC3" w:rsidP="00AC1AC3">
      <w:pPr>
        <w:spacing w:line="240" w:lineRule="auto"/>
        <w:rPr>
          <w:rFonts w:asciiTheme="minorHAnsi" w:hAnsiTheme="minorHAnsi" w:cstheme="minorHAnsi"/>
          <w:lang w:val="es-ES"/>
        </w:rPr>
      </w:pPr>
    </w:p>
    <w:p w14:paraId="1442A26A" w14:textId="0D9D2231" w:rsidR="0002727E" w:rsidRDefault="00176127" w:rsidP="00AC1AC3">
      <w:pPr>
        <w:spacing w:line="240" w:lineRule="auto"/>
        <w:rPr>
          <w:rFonts w:asciiTheme="minorHAnsi" w:hAnsiTheme="minorHAnsi" w:cstheme="minorHAnsi"/>
          <w:lang w:val="es-ES"/>
        </w:rPr>
      </w:pPr>
      <w:r w:rsidRPr="00AC1AC3">
        <w:rPr>
          <w:rFonts w:asciiTheme="minorHAnsi" w:hAnsiTheme="minorHAnsi" w:cstheme="minorHAnsi"/>
          <w:lang w:val="es-ES"/>
        </w:rPr>
        <w:t xml:space="preserve">La </w:t>
      </w:r>
      <w:proofErr w:type="spellStart"/>
      <w:r w:rsidRPr="00AC1AC3">
        <w:rPr>
          <w:rFonts w:asciiTheme="minorHAnsi" w:hAnsiTheme="minorHAnsi" w:cstheme="minorHAnsi"/>
          <w:lang w:val="es-ES"/>
        </w:rPr>
        <w:t>implicación</w:t>
      </w:r>
      <w:proofErr w:type="spellEnd"/>
      <w:r w:rsidRPr="00AC1AC3">
        <w:rPr>
          <w:rFonts w:asciiTheme="minorHAnsi" w:hAnsiTheme="minorHAnsi" w:cstheme="minorHAnsi"/>
          <w:lang w:val="es-ES"/>
        </w:rPr>
        <w:t xml:space="preserve"> paterna debe entenderse como un constructo multidimensional que incluye componentes afectivos, cognitivos y </w:t>
      </w:r>
      <w:proofErr w:type="spellStart"/>
      <w:r w:rsidRPr="00AC1AC3">
        <w:rPr>
          <w:rFonts w:asciiTheme="minorHAnsi" w:hAnsiTheme="minorHAnsi" w:cstheme="minorHAnsi"/>
          <w:lang w:val="es-ES"/>
        </w:rPr>
        <w:t>éticos</w:t>
      </w:r>
      <w:proofErr w:type="spellEnd"/>
      <w:r w:rsidRPr="00AC1AC3">
        <w:rPr>
          <w:rFonts w:asciiTheme="minorHAnsi" w:hAnsiTheme="minorHAnsi" w:cstheme="minorHAnsi"/>
          <w:lang w:val="es-ES"/>
        </w:rPr>
        <w:t xml:space="preserve">, conductas observables, considerando tanto los aspectos de </w:t>
      </w:r>
      <w:proofErr w:type="spellStart"/>
      <w:r w:rsidRPr="00AC1AC3">
        <w:rPr>
          <w:rFonts w:asciiTheme="minorHAnsi" w:hAnsiTheme="minorHAnsi" w:cstheme="minorHAnsi"/>
          <w:lang w:val="es-ES"/>
        </w:rPr>
        <w:t>implicación</w:t>
      </w:r>
      <w:proofErr w:type="spellEnd"/>
      <w:r w:rsidRPr="00AC1AC3">
        <w:rPr>
          <w:rFonts w:asciiTheme="minorHAnsi" w:hAnsiTheme="minorHAnsi" w:cstheme="minorHAnsi"/>
          <w:lang w:val="es-ES"/>
        </w:rPr>
        <w:t xml:space="preserve"> directa como indirecta</w:t>
      </w:r>
      <w:r w:rsidR="00945836" w:rsidRPr="00AC1AC3">
        <w:rPr>
          <w:rFonts w:asciiTheme="minorHAnsi" w:hAnsiTheme="minorHAnsi" w:cstheme="minorHAnsi"/>
          <w:lang w:val="es-ES"/>
        </w:rPr>
        <w:t xml:space="preserve">, </w:t>
      </w:r>
      <w:r w:rsidRPr="00AC1AC3">
        <w:rPr>
          <w:rFonts w:asciiTheme="minorHAnsi" w:hAnsiTheme="minorHAnsi" w:cstheme="minorHAnsi"/>
          <w:lang w:val="es-ES"/>
        </w:rPr>
        <w:t>por ejemplo, el apoyo a la madre</w:t>
      </w:r>
      <w:r w:rsidR="00DC3DFC" w:rsidRPr="00AC1AC3">
        <w:rPr>
          <w:rFonts w:asciiTheme="minorHAnsi" w:hAnsiTheme="minorHAnsi" w:cstheme="minorHAnsi"/>
          <w:lang w:val="es-ES"/>
        </w:rPr>
        <w:t xml:space="preserve"> (</w:t>
      </w:r>
      <w:proofErr w:type="spellStart"/>
      <w:r w:rsidR="00DC3DFC" w:rsidRPr="00AC1AC3">
        <w:rPr>
          <w:rFonts w:asciiTheme="minorHAnsi" w:hAnsiTheme="minorHAnsi" w:cstheme="minorHAnsi"/>
          <w:lang w:val="es-ES"/>
        </w:rPr>
        <w:t>Cracco</w:t>
      </w:r>
      <w:proofErr w:type="spellEnd"/>
      <w:r w:rsidR="00DC3DFC" w:rsidRPr="00AC1AC3">
        <w:rPr>
          <w:rFonts w:asciiTheme="minorHAnsi" w:hAnsiTheme="minorHAnsi" w:cstheme="minorHAnsi"/>
          <w:lang w:val="es-ES"/>
        </w:rPr>
        <w:t xml:space="preserve"> et al., 2022).</w:t>
      </w:r>
      <w:r w:rsidR="00DE4723" w:rsidRPr="00AC1AC3">
        <w:rPr>
          <w:rFonts w:asciiTheme="minorHAnsi" w:hAnsiTheme="minorHAnsi" w:cstheme="minorHAnsi"/>
          <w:lang w:val="es-ES"/>
        </w:rPr>
        <w:t xml:space="preserve"> </w:t>
      </w:r>
      <w:r w:rsidR="0002727E" w:rsidRPr="00AC1AC3">
        <w:rPr>
          <w:rFonts w:asciiTheme="minorHAnsi" w:hAnsiTheme="minorHAnsi" w:cstheme="minorHAnsi"/>
          <w:lang w:val="es-ES"/>
        </w:rPr>
        <w:t xml:space="preserve">Se conceptualiza como el grado en que el padre participa en distintos ámbitos de la vida de sus hijos (Day &amp; Lamb, 2003); a través del aporte de recursos económicos, cuidados, supervisión de tareas escolares, el fomento de la autonomía, la disciplina y el acompañamiento de los hijos.  </w:t>
      </w:r>
    </w:p>
    <w:p w14:paraId="6FFE483D" w14:textId="77777777" w:rsidR="00AC1AC3" w:rsidRPr="00AC1AC3" w:rsidRDefault="00AC1AC3" w:rsidP="00AC1AC3">
      <w:pPr>
        <w:spacing w:line="240" w:lineRule="auto"/>
        <w:rPr>
          <w:rFonts w:asciiTheme="minorHAnsi" w:hAnsiTheme="minorHAnsi" w:cstheme="minorHAnsi"/>
          <w:lang w:val="es-ES"/>
        </w:rPr>
      </w:pPr>
    </w:p>
    <w:p w14:paraId="4DF0099A" w14:textId="3C84BFF0" w:rsidR="00176127" w:rsidRDefault="00DF7FB7" w:rsidP="00AC1AC3">
      <w:pPr>
        <w:spacing w:line="240" w:lineRule="auto"/>
        <w:rPr>
          <w:rFonts w:asciiTheme="minorHAnsi" w:hAnsiTheme="minorHAnsi" w:cstheme="minorHAnsi"/>
          <w:lang w:val="es-ES"/>
        </w:rPr>
      </w:pPr>
      <w:r w:rsidRPr="00AC1AC3">
        <w:rPr>
          <w:rFonts w:asciiTheme="minorHAnsi" w:hAnsiTheme="minorHAnsi" w:cstheme="minorHAnsi"/>
          <w:lang w:val="es-ES"/>
        </w:rPr>
        <w:t xml:space="preserve">Dicha implicación puede basarse en </w:t>
      </w:r>
      <w:r w:rsidR="00025954" w:rsidRPr="00AC1AC3">
        <w:rPr>
          <w:rFonts w:asciiTheme="minorHAnsi" w:hAnsiTheme="minorHAnsi" w:cstheme="minorHAnsi"/>
          <w:lang w:val="es-ES"/>
        </w:rPr>
        <w:t>el tiempo total diario, que los hombres dedican al cuidado de los hijos/as.</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 xml:space="preserve">De acuerdo con la mayoría </w:t>
      </w:r>
      <w:r w:rsidR="002E1253" w:rsidRPr="00AC1AC3">
        <w:rPr>
          <w:rFonts w:asciiTheme="minorHAnsi" w:hAnsiTheme="minorHAnsi" w:cstheme="minorHAnsi"/>
          <w:lang w:val="es-ES"/>
        </w:rPr>
        <w:t xml:space="preserve">de los </w:t>
      </w:r>
      <w:proofErr w:type="spellStart"/>
      <w:r w:rsidR="002E1253" w:rsidRPr="00AC1AC3">
        <w:rPr>
          <w:rFonts w:asciiTheme="minorHAnsi" w:hAnsiTheme="minorHAnsi" w:cstheme="minorHAnsi"/>
          <w:lang w:val="es-ES"/>
        </w:rPr>
        <w:t>teóicos</w:t>
      </w:r>
      <w:proofErr w:type="spellEnd"/>
      <w:r w:rsidR="002E1253" w:rsidRPr="00AC1AC3">
        <w:rPr>
          <w:rFonts w:asciiTheme="minorHAnsi" w:hAnsiTheme="minorHAnsi" w:cstheme="minorHAnsi"/>
          <w:lang w:val="es-ES"/>
        </w:rPr>
        <w:t xml:space="preserve"> </w:t>
      </w:r>
      <w:r w:rsidR="00025954" w:rsidRPr="00AC1AC3">
        <w:rPr>
          <w:rFonts w:asciiTheme="minorHAnsi" w:hAnsiTheme="minorHAnsi" w:cstheme="minorHAnsi"/>
          <w:lang w:val="es-ES"/>
        </w:rPr>
        <w:t>se han diferenciado tres tipos</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de cuidado</w:t>
      </w:r>
      <w:r w:rsidR="0033529A" w:rsidRPr="00AC1AC3">
        <w:rPr>
          <w:rFonts w:asciiTheme="minorHAnsi" w:hAnsiTheme="minorHAnsi" w:cstheme="minorHAnsi"/>
          <w:lang w:val="es-ES"/>
        </w:rPr>
        <w:t xml:space="preserve"> como parte de la implicación del padre</w:t>
      </w:r>
      <w:r w:rsidR="00025954" w:rsidRPr="00AC1AC3">
        <w:rPr>
          <w:rFonts w:asciiTheme="minorHAnsi" w:hAnsiTheme="minorHAnsi" w:cstheme="minorHAnsi"/>
          <w:lang w:val="es-ES"/>
        </w:rPr>
        <w:t>. El cuidado interactivo, que comprende</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 xml:space="preserve">el tiempo dedicado a </w:t>
      </w:r>
      <w:r w:rsidR="0033529A" w:rsidRPr="00AC1AC3">
        <w:rPr>
          <w:rFonts w:asciiTheme="minorHAnsi" w:hAnsiTheme="minorHAnsi" w:cstheme="minorHAnsi"/>
          <w:lang w:val="es-ES"/>
        </w:rPr>
        <w:t xml:space="preserve">interactuar, </w:t>
      </w:r>
      <w:r w:rsidR="00025954" w:rsidRPr="00AC1AC3">
        <w:rPr>
          <w:rFonts w:asciiTheme="minorHAnsi" w:hAnsiTheme="minorHAnsi" w:cstheme="minorHAnsi"/>
          <w:lang w:val="es-ES"/>
        </w:rPr>
        <w:t>enseña</w:t>
      </w:r>
      <w:r w:rsidR="0033529A" w:rsidRPr="00AC1AC3">
        <w:rPr>
          <w:rFonts w:asciiTheme="minorHAnsi" w:hAnsiTheme="minorHAnsi" w:cstheme="minorHAnsi"/>
          <w:lang w:val="es-ES"/>
        </w:rPr>
        <w:t xml:space="preserve">ndo y jugando </w:t>
      </w:r>
      <w:r w:rsidR="00025954" w:rsidRPr="00AC1AC3">
        <w:rPr>
          <w:rFonts w:asciiTheme="minorHAnsi" w:hAnsiTheme="minorHAnsi" w:cstheme="minorHAnsi"/>
          <w:lang w:val="es-ES"/>
        </w:rPr>
        <w:t>con</w:t>
      </w:r>
      <w:r w:rsidR="002E1253" w:rsidRPr="00AC1AC3">
        <w:rPr>
          <w:rFonts w:asciiTheme="minorHAnsi" w:hAnsiTheme="minorHAnsi" w:cstheme="minorHAnsi"/>
          <w:lang w:val="es-ES"/>
        </w:rPr>
        <w:t xml:space="preserve"> </w:t>
      </w:r>
      <w:r w:rsidR="0033529A" w:rsidRPr="00AC1AC3">
        <w:rPr>
          <w:rFonts w:asciiTheme="minorHAnsi" w:hAnsiTheme="minorHAnsi" w:cstheme="minorHAnsi"/>
          <w:lang w:val="es-ES"/>
        </w:rPr>
        <w:t>los hijos</w:t>
      </w:r>
      <w:r w:rsidR="00025954" w:rsidRPr="00AC1AC3">
        <w:rPr>
          <w:rFonts w:asciiTheme="minorHAnsi" w:hAnsiTheme="minorHAnsi" w:cstheme="minorHAnsi"/>
          <w:lang w:val="es-ES"/>
        </w:rPr>
        <w:t>. El cuidado físico,</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que se refiere a</w:t>
      </w:r>
      <w:r w:rsidR="0033529A" w:rsidRPr="00AC1AC3">
        <w:rPr>
          <w:rFonts w:asciiTheme="minorHAnsi" w:hAnsiTheme="minorHAnsi" w:cstheme="minorHAnsi"/>
          <w:lang w:val="es-ES"/>
        </w:rPr>
        <w:t xml:space="preserve"> </w:t>
      </w:r>
      <w:proofErr w:type="spellStart"/>
      <w:r w:rsidR="0033529A" w:rsidRPr="00AC1AC3">
        <w:rPr>
          <w:rFonts w:asciiTheme="minorHAnsi" w:hAnsiTheme="minorHAnsi" w:cstheme="minorHAnsi"/>
          <w:lang w:val="es-ES"/>
        </w:rPr>
        <w:t>fuciones</w:t>
      </w:r>
      <w:proofErr w:type="spellEnd"/>
      <w:r w:rsidR="0033529A" w:rsidRPr="00AC1AC3">
        <w:rPr>
          <w:rFonts w:asciiTheme="minorHAnsi" w:hAnsiTheme="minorHAnsi" w:cstheme="minorHAnsi"/>
          <w:lang w:val="es-ES"/>
        </w:rPr>
        <w:t xml:space="preserve"> más operativas como</w:t>
      </w:r>
      <w:r w:rsidR="00025954" w:rsidRPr="00AC1AC3">
        <w:rPr>
          <w:rFonts w:asciiTheme="minorHAnsi" w:hAnsiTheme="minorHAnsi" w:cstheme="minorHAnsi"/>
          <w:lang w:val="es-ES"/>
        </w:rPr>
        <w:t xml:space="preserve"> alimentación, vestido, higiene y la propia vigilancia</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 xml:space="preserve">de estos </w:t>
      </w:r>
      <w:proofErr w:type="gramStart"/>
      <w:r w:rsidR="00025954" w:rsidRPr="00AC1AC3">
        <w:rPr>
          <w:rFonts w:asciiTheme="minorHAnsi" w:hAnsiTheme="minorHAnsi" w:cstheme="minorHAnsi"/>
          <w:lang w:val="es-ES"/>
        </w:rPr>
        <w:t>y</w:t>
      </w:r>
      <w:proofErr w:type="gramEnd"/>
      <w:r w:rsidR="0033529A" w:rsidRPr="00AC1AC3">
        <w:rPr>
          <w:rFonts w:asciiTheme="minorHAnsi" w:hAnsiTheme="minorHAnsi" w:cstheme="minorHAnsi"/>
          <w:lang w:val="es-ES"/>
        </w:rPr>
        <w:t xml:space="preserve"> por último, </w:t>
      </w:r>
      <w:r w:rsidR="00025954" w:rsidRPr="00AC1AC3">
        <w:rPr>
          <w:rFonts w:asciiTheme="minorHAnsi" w:hAnsiTheme="minorHAnsi" w:cstheme="minorHAnsi"/>
          <w:lang w:val="es-ES"/>
        </w:rPr>
        <w:t>el tiempo dedicado</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a las actividades de acompañamiento y transporte</w:t>
      </w:r>
      <w:r w:rsidR="00DE780E" w:rsidRPr="00AC1AC3">
        <w:rPr>
          <w:rFonts w:asciiTheme="minorHAnsi" w:hAnsiTheme="minorHAnsi" w:cstheme="minorHAnsi"/>
          <w:lang w:val="es-ES"/>
        </w:rPr>
        <w:t xml:space="preserve"> </w:t>
      </w:r>
      <w:r w:rsidR="0033529A" w:rsidRPr="00AC1AC3">
        <w:rPr>
          <w:rFonts w:asciiTheme="minorHAnsi" w:hAnsiTheme="minorHAnsi" w:cstheme="minorHAnsi"/>
          <w:lang w:val="es-ES"/>
        </w:rPr>
        <w:t xml:space="preserve">de los hijos </w:t>
      </w:r>
      <w:r w:rsidR="00025954" w:rsidRPr="00AC1AC3">
        <w:rPr>
          <w:rFonts w:asciiTheme="minorHAnsi" w:hAnsiTheme="minorHAnsi" w:cstheme="minorHAnsi"/>
          <w:lang w:val="es-ES"/>
        </w:rPr>
        <w:t>a diferentes espacios</w:t>
      </w:r>
      <w:r w:rsidR="0033529A" w:rsidRPr="00AC1AC3">
        <w:rPr>
          <w:rFonts w:asciiTheme="minorHAnsi" w:hAnsiTheme="minorHAnsi" w:cstheme="minorHAnsi"/>
          <w:lang w:val="es-ES"/>
        </w:rPr>
        <w:t xml:space="preserve"> y eventos</w:t>
      </w:r>
      <w:r w:rsidR="00945836" w:rsidRPr="00AC1AC3">
        <w:rPr>
          <w:rFonts w:asciiTheme="minorHAnsi" w:hAnsiTheme="minorHAnsi" w:cstheme="minorHAnsi"/>
          <w:lang w:val="es-ES"/>
        </w:rPr>
        <w:t xml:space="preserve"> (Flaquer et al., 2018).</w:t>
      </w:r>
    </w:p>
    <w:p w14:paraId="1AE81928" w14:textId="77777777" w:rsidR="00AC1AC3" w:rsidRPr="00AC1AC3" w:rsidRDefault="00AC1AC3" w:rsidP="00AC1AC3">
      <w:pPr>
        <w:spacing w:line="240" w:lineRule="auto"/>
        <w:rPr>
          <w:rFonts w:asciiTheme="minorHAnsi" w:hAnsiTheme="minorHAnsi" w:cstheme="minorHAnsi"/>
          <w:lang w:val="es-ES"/>
        </w:rPr>
      </w:pPr>
    </w:p>
    <w:p w14:paraId="0AE3463B" w14:textId="387A7CE2" w:rsidR="000A54CD" w:rsidRDefault="00192C59" w:rsidP="00AC1AC3">
      <w:pPr>
        <w:spacing w:line="240" w:lineRule="auto"/>
        <w:rPr>
          <w:rFonts w:asciiTheme="minorHAnsi" w:hAnsiTheme="minorHAnsi" w:cstheme="minorHAnsi"/>
        </w:rPr>
      </w:pPr>
      <w:r w:rsidRPr="00AC1AC3">
        <w:rPr>
          <w:rFonts w:asciiTheme="minorHAnsi" w:hAnsiTheme="minorHAnsi" w:cstheme="minorHAnsi"/>
        </w:rPr>
        <w:t>Desde una perspectiva similar, pero con una denominación diferente, González et al. (2014) plantea</w:t>
      </w:r>
      <w:r w:rsidR="003D3B03" w:rsidRPr="00AC1AC3">
        <w:rPr>
          <w:rFonts w:asciiTheme="minorHAnsi" w:hAnsiTheme="minorHAnsi" w:cstheme="minorHAnsi"/>
        </w:rPr>
        <w:t>n</w:t>
      </w:r>
      <w:r w:rsidRPr="00AC1AC3">
        <w:rPr>
          <w:rFonts w:asciiTheme="minorHAnsi" w:hAnsiTheme="minorHAnsi" w:cstheme="minorHAnsi"/>
        </w:rPr>
        <w:t xml:space="preserve"> que l</w:t>
      </w:r>
      <w:r w:rsidR="00EE7C14" w:rsidRPr="00AC1AC3">
        <w:rPr>
          <w:rFonts w:asciiTheme="minorHAnsi" w:hAnsiTheme="minorHAnsi" w:cstheme="minorHAnsi"/>
        </w:rPr>
        <w:t>os comportamientos de implicación paternos se vinculan a aspectos</w:t>
      </w:r>
      <w:r w:rsidRPr="00AC1AC3">
        <w:rPr>
          <w:rFonts w:asciiTheme="minorHAnsi" w:hAnsiTheme="minorHAnsi" w:cstheme="minorHAnsi"/>
        </w:rPr>
        <w:t xml:space="preserve"> </w:t>
      </w:r>
      <w:r w:rsidR="00EE7C14" w:rsidRPr="00AC1AC3">
        <w:rPr>
          <w:rFonts w:asciiTheme="minorHAnsi" w:hAnsiTheme="minorHAnsi" w:cstheme="minorHAnsi"/>
        </w:rPr>
        <w:t>instrumentales</w:t>
      </w:r>
      <w:r w:rsidRPr="00AC1AC3">
        <w:rPr>
          <w:rFonts w:asciiTheme="minorHAnsi" w:hAnsiTheme="minorHAnsi" w:cstheme="minorHAnsi"/>
        </w:rPr>
        <w:t xml:space="preserve"> </w:t>
      </w:r>
      <w:r w:rsidR="00EE7C14" w:rsidRPr="00AC1AC3">
        <w:rPr>
          <w:rFonts w:asciiTheme="minorHAnsi" w:hAnsiTheme="minorHAnsi" w:cstheme="minorHAnsi"/>
        </w:rPr>
        <w:t>y</w:t>
      </w:r>
      <w:r w:rsidRPr="00AC1AC3">
        <w:rPr>
          <w:rFonts w:asciiTheme="minorHAnsi" w:hAnsiTheme="minorHAnsi" w:cstheme="minorHAnsi"/>
        </w:rPr>
        <w:t xml:space="preserve"> </w:t>
      </w:r>
      <w:r w:rsidR="00EE7C14" w:rsidRPr="00AC1AC3">
        <w:rPr>
          <w:rFonts w:asciiTheme="minorHAnsi" w:hAnsiTheme="minorHAnsi" w:cstheme="minorHAnsi"/>
        </w:rPr>
        <w:t>expresivo</w:t>
      </w:r>
      <w:r w:rsidR="00AF357D" w:rsidRPr="00AC1AC3">
        <w:rPr>
          <w:rFonts w:asciiTheme="minorHAnsi" w:hAnsiTheme="minorHAnsi" w:cstheme="minorHAnsi"/>
        </w:rPr>
        <w:t>s</w:t>
      </w:r>
      <w:r w:rsidR="00EE7C14" w:rsidRPr="00AC1AC3">
        <w:rPr>
          <w:rFonts w:asciiTheme="minorHAnsi" w:hAnsiTheme="minorHAnsi" w:cstheme="minorHAnsi"/>
        </w:rPr>
        <w:t xml:space="preserve">. Los </w:t>
      </w:r>
      <w:r w:rsidRPr="00AC1AC3">
        <w:rPr>
          <w:rFonts w:asciiTheme="minorHAnsi" w:hAnsiTheme="minorHAnsi" w:cstheme="minorHAnsi"/>
        </w:rPr>
        <w:t>primero</w:t>
      </w:r>
      <w:r w:rsidR="00EE7C14" w:rsidRPr="00AC1AC3">
        <w:rPr>
          <w:rFonts w:asciiTheme="minorHAnsi" w:hAnsiTheme="minorHAnsi" w:cstheme="minorHAnsi"/>
        </w:rPr>
        <w:t xml:space="preserve">s incluyen aquellos dominios de la vida del niño relacionados con el aprendizaje de habilidades o contenidos que sirven como instrumentos funcionales para </w:t>
      </w:r>
      <w:r w:rsidRPr="00AC1AC3">
        <w:rPr>
          <w:rFonts w:asciiTheme="minorHAnsi" w:hAnsiTheme="minorHAnsi" w:cstheme="minorHAnsi"/>
        </w:rPr>
        <w:t xml:space="preserve">enfrentar </w:t>
      </w:r>
      <w:r w:rsidR="00EE7C14" w:rsidRPr="00AC1AC3">
        <w:rPr>
          <w:rFonts w:asciiTheme="minorHAnsi" w:hAnsiTheme="minorHAnsi" w:cstheme="minorHAnsi"/>
        </w:rPr>
        <w:t xml:space="preserve">la vida; los aspectos expresivos están relacionados con involucrarse </w:t>
      </w:r>
      <w:r w:rsidRPr="00AC1AC3">
        <w:rPr>
          <w:rFonts w:asciiTheme="minorHAnsi" w:hAnsiTheme="minorHAnsi" w:cstheme="minorHAnsi"/>
        </w:rPr>
        <w:t>afectivamente, con</w:t>
      </w:r>
      <w:r w:rsidR="00EE7C14" w:rsidRPr="00AC1AC3">
        <w:rPr>
          <w:rFonts w:asciiTheme="minorHAnsi" w:hAnsiTheme="minorHAnsi" w:cstheme="minorHAnsi"/>
        </w:rPr>
        <w:t xml:space="preserve"> la seguridad emocional del hijo, como el cuidado, compañerismo, ocio, desarrollo físico, emocional y social</w:t>
      </w:r>
      <w:r w:rsidRPr="00AC1AC3">
        <w:rPr>
          <w:rFonts w:asciiTheme="minorHAnsi" w:hAnsiTheme="minorHAnsi" w:cstheme="minorHAnsi"/>
        </w:rPr>
        <w:t xml:space="preserve">. </w:t>
      </w:r>
      <w:r w:rsidR="003D3B03" w:rsidRPr="00AC1AC3">
        <w:rPr>
          <w:rFonts w:asciiTheme="minorHAnsi" w:hAnsiTheme="minorHAnsi" w:cstheme="minorHAnsi"/>
        </w:rPr>
        <w:t xml:space="preserve"> </w:t>
      </w:r>
    </w:p>
    <w:p w14:paraId="5A4A7A02" w14:textId="77777777" w:rsidR="00AC1AC3" w:rsidRPr="00AC1AC3" w:rsidRDefault="00AC1AC3" w:rsidP="00AC1AC3">
      <w:pPr>
        <w:spacing w:line="240" w:lineRule="auto"/>
        <w:rPr>
          <w:rFonts w:asciiTheme="minorHAnsi" w:hAnsiTheme="minorHAnsi" w:cstheme="minorHAnsi"/>
        </w:rPr>
      </w:pPr>
    </w:p>
    <w:p w14:paraId="30A98D27" w14:textId="66F04D29" w:rsidR="003D3B03" w:rsidRPr="00AC1AC3" w:rsidRDefault="003D3B03" w:rsidP="00AC1AC3">
      <w:pPr>
        <w:spacing w:line="240" w:lineRule="auto"/>
        <w:rPr>
          <w:rFonts w:asciiTheme="minorHAnsi" w:hAnsiTheme="minorHAnsi" w:cstheme="minorHAnsi"/>
        </w:rPr>
      </w:pPr>
      <w:r w:rsidRPr="00AC1AC3">
        <w:rPr>
          <w:rFonts w:asciiTheme="minorHAnsi" w:hAnsiTheme="minorHAnsi" w:cstheme="minorHAnsi"/>
        </w:rPr>
        <w:t>Con base en las premisas anteriores, es primordial continuar con estudios que aporten mayor información sobre</w:t>
      </w:r>
      <w:r w:rsidR="009079E0" w:rsidRPr="00AC1AC3">
        <w:rPr>
          <w:rFonts w:asciiTheme="minorHAnsi" w:hAnsiTheme="minorHAnsi" w:cstheme="minorHAnsi"/>
        </w:rPr>
        <w:t xml:space="preserve"> </w:t>
      </w:r>
      <w:r w:rsidRPr="00AC1AC3">
        <w:rPr>
          <w:rFonts w:asciiTheme="minorHAnsi" w:hAnsiTheme="minorHAnsi" w:cstheme="minorHAnsi"/>
        </w:rPr>
        <w:t>inteligencia emocional</w:t>
      </w:r>
      <w:r w:rsidR="009079E0" w:rsidRPr="00AC1AC3">
        <w:rPr>
          <w:rFonts w:asciiTheme="minorHAnsi" w:hAnsiTheme="minorHAnsi" w:cstheme="minorHAnsi"/>
        </w:rPr>
        <w:t xml:space="preserve"> e </w:t>
      </w:r>
      <w:r w:rsidRPr="00AC1AC3">
        <w:rPr>
          <w:rFonts w:asciiTheme="minorHAnsi" w:hAnsiTheme="minorHAnsi" w:cstheme="minorHAnsi"/>
        </w:rPr>
        <w:t>implicación paterna, dada la trascendencia que tienen en el ajuste psicológico de los adolescentes</w:t>
      </w:r>
      <w:r w:rsidR="00C25712" w:rsidRPr="00AC1AC3">
        <w:rPr>
          <w:rFonts w:asciiTheme="minorHAnsi" w:hAnsiTheme="minorHAnsi" w:cstheme="minorHAnsi"/>
        </w:rPr>
        <w:t>.</w:t>
      </w:r>
    </w:p>
    <w:p w14:paraId="3642ACF2" w14:textId="77777777" w:rsidR="000A54CD" w:rsidRPr="00AC1AC3" w:rsidRDefault="000A54CD" w:rsidP="00AC1AC3">
      <w:pPr>
        <w:spacing w:line="240" w:lineRule="auto"/>
        <w:rPr>
          <w:rFonts w:asciiTheme="minorHAnsi" w:hAnsiTheme="minorHAnsi" w:cstheme="minorHAnsi"/>
        </w:rPr>
      </w:pPr>
    </w:p>
    <w:p w14:paraId="6CDDFBB5" w14:textId="77777777" w:rsidR="000A54CD" w:rsidRPr="00AC1AC3" w:rsidRDefault="000A54CD" w:rsidP="00AC1AC3">
      <w:pPr>
        <w:spacing w:line="240" w:lineRule="auto"/>
        <w:rPr>
          <w:rFonts w:asciiTheme="minorHAnsi" w:hAnsiTheme="minorHAnsi" w:cstheme="minorHAnsi"/>
        </w:rPr>
      </w:pPr>
    </w:p>
    <w:p w14:paraId="21DC46A9" w14:textId="473AAA85" w:rsidR="00B138B7" w:rsidRPr="00AC1AC3" w:rsidRDefault="00E329E8" w:rsidP="00AC1AC3">
      <w:pPr>
        <w:spacing w:line="240" w:lineRule="auto"/>
        <w:rPr>
          <w:rFonts w:asciiTheme="minorHAnsi" w:hAnsiTheme="minorHAnsi" w:cstheme="minorHAnsi"/>
          <w:b/>
          <w:bCs/>
        </w:rPr>
      </w:pPr>
      <w:r w:rsidRPr="00AC1AC3">
        <w:rPr>
          <w:rFonts w:asciiTheme="minorHAnsi" w:hAnsiTheme="minorHAnsi" w:cstheme="minorHAnsi"/>
          <w:b/>
          <w:bCs/>
        </w:rPr>
        <w:t>Método</w:t>
      </w:r>
    </w:p>
    <w:p w14:paraId="1C33C1B2" w14:textId="25786EB7" w:rsidR="00C92CB1" w:rsidRPr="00AC1AC3" w:rsidRDefault="00B138B7" w:rsidP="00AC1AC3">
      <w:pPr>
        <w:spacing w:line="240" w:lineRule="auto"/>
        <w:ind w:firstLine="720"/>
        <w:rPr>
          <w:rFonts w:asciiTheme="minorHAnsi" w:hAnsiTheme="minorHAnsi" w:cstheme="minorHAnsi"/>
        </w:rPr>
      </w:pPr>
      <w:r w:rsidRPr="00AC1AC3">
        <w:rPr>
          <w:rFonts w:asciiTheme="minorHAnsi" w:hAnsiTheme="minorHAnsi" w:cstheme="minorHAnsi"/>
        </w:rPr>
        <w:t xml:space="preserve">El sustento metodológico del estudio se apoya en la metodología </w:t>
      </w:r>
      <w:r w:rsidRPr="00AC1AC3">
        <w:rPr>
          <w:rFonts w:asciiTheme="minorHAnsi" w:hAnsiTheme="minorHAnsi" w:cstheme="minorHAnsi"/>
          <w:lang w:val="es-ES"/>
        </w:rPr>
        <w:t>cuantitativa; se utilizó un diseño no experimental</w:t>
      </w:r>
      <w:r w:rsidR="00103101" w:rsidRPr="00AC1AC3">
        <w:rPr>
          <w:rFonts w:asciiTheme="minorHAnsi" w:hAnsiTheme="minorHAnsi" w:cstheme="minorHAnsi"/>
          <w:lang w:val="es-ES"/>
        </w:rPr>
        <w:t>-</w:t>
      </w:r>
      <w:r w:rsidRPr="00AC1AC3">
        <w:rPr>
          <w:rFonts w:asciiTheme="minorHAnsi" w:hAnsiTheme="minorHAnsi" w:cstheme="minorHAnsi"/>
          <w:lang w:val="es-ES"/>
        </w:rPr>
        <w:t>transversal</w:t>
      </w:r>
      <w:r w:rsidR="00103101" w:rsidRPr="00AC1AC3">
        <w:rPr>
          <w:rFonts w:asciiTheme="minorHAnsi" w:hAnsiTheme="minorHAnsi" w:cstheme="minorHAnsi"/>
          <w:lang w:val="es-ES"/>
        </w:rPr>
        <w:t>,</w:t>
      </w:r>
      <w:r w:rsidRPr="00AC1AC3">
        <w:rPr>
          <w:rFonts w:asciiTheme="minorHAnsi" w:hAnsiTheme="minorHAnsi" w:cstheme="minorHAnsi"/>
          <w:lang w:val="es-ES"/>
        </w:rPr>
        <w:t xml:space="preserve"> de alcance descriptiv</w:t>
      </w:r>
      <w:r w:rsidR="0046583B" w:rsidRPr="00AC1AC3">
        <w:rPr>
          <w:rFonts w:asciiTheme="minorHAnsi" w:hAnsiTheme="minorHAnsi" w:cstheme="minorHAnsi"/>
          <w:lang w:val="es-ES"/>
        </w:rPr>
        <w:t>o</w:t>
      </w:r>
      <w:r w:rsidRPr="00AC1AC3">
        <w:rPr>
          <w:rFonts w:asciiTheme="minorHAnsi" w:hAnsiTheme="minorHAnsi" w:cstheme="minorHAnsi"/>
          <w:lang w:val="es-ES"/>
        </w:rPr>
        <w:t>-correlacional.</w:t>
      </w:r>
    </w:p>
    <w:p w14:paraId="2AC813DB" w14:textId="77777777" w:rsidR="00C92CB1" w:rsidRPr="00AC1AC3" w:rsidRDefault="00C92CB1" w:rsidP="00AC1AC3">
      <w:pPr>
        <w:spacing w:line="240" w:lineRule="auto"/>
        <w:rPr>
          <w:rFonts w:asciiTheme="minorHAnsi" w:hAnsiTheme="minorHAnsi" w:cstheme="minorHAnsi"/>
        </w:rPr>
      </w:pPr>
    </w:p>
    <w:p w14:paraId="527F709E" w14:textId="77777777" w:rsidR="002E4D8E" w:rsidRPr="00AC1AC3" w:rsidRDefault="00C92CB1" w:rsidP="00AC1AC3">
      <w:pPr>
        <w:spacing w:line="240" w:lineRule="auto"/>
        <w:rPr>
          <w:rFonts w:asciiTheme="minorHAnsi" w:hAnsiTheme="minorHAnsi" w:cstheme="minorHAnsi"/>
          <w:b/>
          <w:bCs/>
        </w:rPr>
      </w:pPr>
      <w:r w:rsidRPr="00AC1AC3">
        <w:rPr>
          <w:rFonts w:asciiTheme="minorHAnsi" w:hAnsiTheme="minorHAnsi" w:cstheme="minorHAnsi"/>
          <w:b/>
          <w:bCs/>
        </w:rPr>
        <w:t>Participantes</w:t>
      </w:r>
    </w:p>
    <w:p w14:paraId="2D5FF0C5" w14:textId="66F672C8" w:rsidR="00B138B7" w:rsidRDefault="00C92CB1" w:rsidP="00AC1AC3">
      <w:pPr>
        <w:spacing w:line="240" w:lineRule="auto"/>
        <w:ind w:firstLine="720"/>
        <w:rPr>
          <w:rFonts w:asciiTheme="minorHAnsi" w:hAnsiTheme="minorHAnsi" w:cstheme="minorHAnsi"/>
          <w:lang w:val="es-ES"/>
        </w:rPr>
      </w:pPr>
      <w:r w:rsidRPr="00AC1AC3">
        <w:rPr>
          <w:rFonts w:asciiTheme="minorHAnsi" w:hAnsiTheme="minorHAnsi" w:cstheme="minorHAnsi"/>
        </w:rPr>
        <w:t xml:space="preserve">Se utilizó un muestreo no probabilístico intencional. </w:t>
      </w:r>
      <w:r w:rsidR="00B138B7" w:rsidRPr="00AC1AC3">
        <w:rPr>
          <w:rFonts w:asciiTheme="minorHAnsi" w:hAnsiTheme="minorHAnsi" w:cstheme="minorHAnsi"/>
          <w:lang w:val="es-ES"/>
        </w:rPr>
        <w:t xml:space="preserve">Participaron </w:t>
      </w:r>
      <w:r w:rsidRPr="00AC1AC3">
        <w:rPr>
          <w:rFonts w:asciiTheme="minorHAnsi" w:hAnsiTheme="minorHAnsi" w:cstheme="minorHAnsi"/>
          <w:lang w:val="es-ES"/>
        </w:rPr>
        <w:t xml:space="preserve">402 </w:t>
      </w:r>
      <w:r w:rsidR="00B138B7" w:rsidRPr="00AC1AC3">
        <w:rPr>
          <w:rFonts w:asciiTheme="minorHAnsi" w:hAnsiTheme="minorHAnsi" w:cstheme="minorHAnsi"/>
          <w:lang w:val="es-ES"/>
        </w:rPr>
        <w:t xml:space="preserve">adolescentes </w:t>
      </w:r>
      <w:r w:rsidR="008D30C8" w:rsidRPr="00AC1AC3">
        <w:rPr>
          <w:rFonts w:asciiTheme="minorHAnsi" w:hAnsiTheme="minorHAnsi" w:cstheme="minorHAnsi"/>
          <w:lang w:val="es-ES"/>
        </w:rPr>
        <w:t>escolarizados de niveles básico y medio superior</w:t>
      </w:r>
      <w:r w:rsidR="00212753" w:rsidRPr="00AC1AC3">
        <w:rPr>
          <w:rFonts w:asciiTheme="minorHAnsi" w:hAnsiTheme="minorHAnsi" w:cstheme="minorHAnsi"/>
          <w:lang w:val="es-ES"/>
        </w:rPr>
        <w:t xml:space="preserve"> de instituciones públicas</w:t>
      </w:r>
      <w:r w:rsidR="008D30C8" w:rsidRPr="00AC1AC3">
        <w:rPr>
          <w:rFonts w:asciiTheme="minorHAnsi" w:hAnsiTheme="minorHAnsi" w:cstheme="minorHAnsi"/>
          <w:lang w:val="es-ES"/>
        </w:rPr>
        <w:t xml:space="preserve">, </w:t>
      </w:r>
      <w:r w:rsidR="00B138B7" w:rsidRPr="00AC1AC3">
        <w:rPr>
          <w:rFonts w:asciiTheme="minorHAnsi" w:hAnsiTheme="minorHAnsi" w:cstheme="minorHAnsi"/>
          <w:lang w:val="es-ES"/>
        </w:rPr>
        <w:t>de entre 12 y 17 años con edad promedio de</w:t>
      </w:r>
      <w:r w:rsidR="00EF2D7C" w:rsidRPr="00AC1AC3">
        <w:rPr>
          <w:rFonts w:asciiTheme="minorHAnsi" w:hAnsiTheme="minorHAnsi" w:cstheme="minorHAnsi"/>
          <w:lang w:val="es-ES"/>
        </w:rPr>
        <w:t xml:space="preserve"> 1</w:t>
      </w:r>
      <w:r w:rsidR="00D53D73" w:rsidRPr="00AC1AC3">
        <w:rPr>
          <w:rFonts w:asciiTheme="minorHAnsi" w:hAnsiTheme="minorHAnsi" w:cstheme="minorHAnsi"/>
          <w:lang w:val="es-ES"/>
        </w:rPr>
        <w:t>5.2</w:t>
      </w:r>
      <w:r w:rsidR="00175EE2" w:rsidRPr="00AC1AC3">
        <w:rPr>
          <w:rFonts w:asciiTheme="minorHAnsi" w:hAnsiTheme="minorHAnsi" w:cstheme="minorHAnsi"/>
          <w:lang w:val="es-ES"/>
        </w:rPr>
        <w:t xml:space="preserve"> años</w:t>
      </w:r>
      <w:r w:rsidR="00BE1E85" w:rsidRPr="00AC1AC3">
        <w:rPr>
          <w:rFonts w:asciiTheme="minorHAnsi" w:hAnsiTheme="minorHAnsi" w:cstheme="minorHAnsi"/>
          <w:lang w:val="es-ES"/>
        </w:rPr>
        <w:t>, de dos localidades y una ciudad de Michoacán</w:t>
      </w:r>
      <w:r w:rsidR="00EF2D7C" w:rsidRPr="00AC1AC3">
        <w:rPr>
          <w:rFonts w:asciiTheme="minorHAnsi" w:hAnsiTheme="minorHAnsi" w:cstheme="minorHAnsi"/>
          <w:lang w:val="es-ES"/>
        </w:rPr>
        <w:t>.</w:t>
      </w:r>
      <w:r w:rsidR="00E218C5" w:rsidRPr="00AC1AC3">
        <w:rPr>
          <w:rFonts w:asciiTheme="minorHAnsi" w:hAnsiTheme="minorHAnsi" w:cstheme="minorHAnsi"/>
          <w:lang w:val="es-ES"/>
        </w:rPr>
        <w:t xml:space="preserve"> El 5</w:t>
      </w:r>
      <w:r w:rsidR="00485244" w:rsidRPr="00AC1AC3">
        <w:rPr>
          <w:rFonts w:asciiTheme="minorHAnsi" w:hAnsiTheme="minorHAnsi" w:cstheme="minorHAnsi"/>
          <w:lang w:val="es-ES"/>
        </w:rPr>
        <w:t>8</w:t>
      </w:r>
      <w:r w:rsidR="00E218C5" w:rsidRPr="00AC1AC3">
        <w:rPr>
          <w:rFonts w:asciiTheme="minorHAnsi" w:hAnsiTheme="minorHAnsi" w:cstheme="minorHAnsi"/>
          <w:lang w:val="es-ES"/>
        </w:rPr>
        <w:t>% pertenecen al nivel básico y el 4</w:t>
      </w:r>
      <w:r w:rsidR="00485244" w:rsidRPr="00AC1AC3">
        <w:rPr>
          <w:rFonts w:asciiTheme="minorHAnsi" w:hAnsiTheme="minorHAnsi" w:cstheme="minorHAnsi"/>
          <w:lang w:val="es-ES"/>
        </w:rPr>
        <w:t>2</w:t>
      </w:r>
      <w:r w:rsidR="00E218C5" w:rsidRPr="00AC1AC3">
        <w:rPr>
          <w:rFonts w:asciiTheme="minorHAnsi" w:hAnsiTheme="minorHAnsi" w:cstheme="minorHAnsi"/>
          <w:lang w:val="es-ES"/>
        </w:rPr>
        <w:t>% al nivel medio superior.</w:t>
      </w:r>
      <w:r w:rsidR="00EF2D7C" w:rsidRPr="00AC1AC3">
        <w:rPr>
          <w:rFonts w:asciiTheme="minorHAnsi" w:hAnsiTheme="minorHAnsi" w:cstheme="minorHAnsi"/>
        </w:rPr>
        <w:t xml:space="preserve"> </w:t>
      </w:r>
      <w:r w:rsidR="00B138B7" w:rsidRPr="00AC1AC3">
        <w:rPr>
          <w:rFonts w:asciiTheme="minorHAnsi" w:hAnsiTheme="minorHAnsi" w:cstheme="minorHAnsi"/>
          <w:lang w:val="es-ES"/>
        </w:rPr>
        <w:t xml:space="preserve">El </w:t>
      </w:r>
      <w:r w:rsidR="00EF2D7C" w:rsidRPr="00AC1AC3">
        <w:rPr>
          <w:rFonts w:asciiTheme="minorHAnsi" w:hAnsiTheme="minorHAnsi" w:cstheme="minorHAnsi"/>
          <w:lang w:val="es-ES"/>
        </w:rPr>
        <w:t>56</w:t>
      </w:r>
      <w:r w:rsidR="00B138B7" w:rsidRPr="00AC1AC3">
        <w:rPr>
          <w:rFonts w:asciiTheme="minorHAnsi" w:hAnsiTheme="minorHAnsi" w:cstheme="minorHAnsi"/>
          <w:lang w:val="es-ES"/>
        </w:rPr>
        <w:t xml:space="preserve">% son mujeres y el </w:t>
      </w:r>
      <w:r w:rsidR="00EF2D7C" w:rsidRPr="00AC1AC3">
        <w:rPr>
          <w:rFonts w:asciiTheme="minorHAnsi" w:hAnsiTheme="minorHAnsi" w:cstheme="minorHAnsi"/>
          <w:lang w:val="es-ES"/>
        </w:rPr>
        <w:t>44</w:t>
      </w:r>
      <w:r w:rsidR="00B138B7" w:rsidRPr="00AC1AC3">
        <w:rPr>
          <w:rFonts w:asciiTheme="minorHAnsi" w:hAnsiTheme="minorHAnsi" w:cstheme="minorHAnsi"/>
          <w:lang w:val="es-ES"/>
        </w:rPr>
        <w:t>% hombres.</w:t>
      </w:r>
    </w:p>
    <w:p w14:paraId="4A46F6C5" w14:textId="77777777" w:rsidR="00AC1AC3" w:rsidRPr="00AC1AC3" w:rsidRDefault="00AC1AC3" w:rsidP="00AC1AC3">
      <w:pPr>
        <w:spacing w:line="240" w:lineRule="auto"/>
        <w:ind w:firstLine="720"/>
        <w:rPr>
          <w:rFonts w:asciiTheme="minorHAnsi" w:hAnsiTheme="minorHAnsi" w:cstheme="minorHAnsi"/>
        </w:rPr>
      </w:pPr>
    </w:p>
    <w:p w14:paraId="173C42A2" w14:textId="77777777" w:rsidR="00186326" w:rsidRPr="00AC1AC3" w:rsidRDefault="00186326" w:rsidP="00AC1AC3">
      <w:pPr>
        <w:spacing w:line="240" w:lineRule="auto"/>
        <w:rPr>
          <w:rFonts w:asciiTheme="minorHAnsi" w:hAnsiTheme="minorHAnsi" w:cstheme="minorHAnsi"/>
        </w:rPr>
      </w:pPr>
    </w:p>
    <w:p w14:paraId="39CF9EB9" w14:textId="77777777" w:rsidR="002E4D8E" w:rsidRPr="00AC1AC3" w:rsidRDefault="00C92CB1" w:rsidP="00AC1AC3">
      <w:pPr>
        <w:spacing w:line="240" w:lineRule="auto"/>
        <w:rPr>
          <w:rFonts w:asciiTheme="minorHAnsi" w:hAnsiTheme="minorHAnsi" w:cstheme="minorHAnsi"/>
          <w:b/>
          <w:bCs/>
          <w:lang w:val="es-ES"/>
        </w:rPr>
      </w:pPr>
      <w:r w:rsidRPr="00AC1AC3">
        <w:rPr>
          <w:rFonts w:asciiTheme="minorHAnsi" w:hAnsiTheme="minorHAnsi" w:cstheme="minorHAnsi"/>
          <w:b/>
          <w:bCs/>
          <w:lang w:val="es-ES"/>
        </w:rPr>
        <w:lastRenderedPageBreak/>
        <w:t>Instrumentos</w:t>
      </w:r>
    </w:p>
    <w:p w14:paraId="54A4940D" w14:textId="6D08F97E" w:rsidR="00B138B7" w:rsidRDefault="00B138B7" w:rsidP="00AC1AC3">
      <w:pPr>
        <w:spacing w:line="240" w:lineRule="auto"/>
        <w:ind w:firstLine="720"/>
        <w:rPr>
          <w:rFonts w:asciiTheme="minorHAnsi" w:hAnsiTheme="minorHAnsi" w:cstheme="minorHAnsi"/>
          <w:lang w:val="es-ES"/>
        </w:rPr>
      </w:pPr>
      <w:r w:rsidRPr="00AC1AC3">
        <w:rPr>
          <w:rFonts w:asciiTheme="minorHAnsi" w:hAnsiTheme="minorHAnsi" w:cstheme="minorHAnsi"/>
          <w:lang w:val="es-ES"/>
        </w:rPr>
        <w:t xml:space="preserve">Se utilizaron </w:t>
      </w:r>
      <w:r w:rsidR="0011651F" w:rsidRPr="00AC1AC3">
        <w:rPr>
          <w:rFonts w:asciiTheme="minorHAnsi" w:hAnsiTheme="minorHAnsi" w:cstheme="minorHAnsi"/>
          <w:lang w:val="es-ES"/>
        </w:rPr>
        <w:t>dos</w:t>
      </w:r>
      <w:r w:rsidRPr="00AC1AC3">
        <w:rPr>
          <w:rFonts w:asciiTheme="minorHAnsi" w:hAnsiTheme="minorHAnsi" w:cstheme="minorHAnsi"/>
          <w:lang w:val="es-ES"/>
        </w:rPr>
        <w:t xml:space="preserve"> escalas</w:t>
      </w:r>
      <w:r w:rsidR="0011651F" w:rsidRPr="00AC1AC3">
        <w:rPr>
          <w:rFonts w:asciiTheme="minorHAnsi" w:hAnsiTheme="minorHAnsi" w:cstheme="minorHAnsi"/>
          <w:lang w:val="es-ES"/>
        </w:rPr>
        <w:t xml:space="preserve">, </w:t>
      </w:r>
      <w:r w:rsidR="00872B92" w:rsidRPr="00AC1AC3">
        <w:rPr>
          <w:rFonts w:asciiTheme="minorHAnsi" w:hAnsiTheme="minorHAnsi" w:cstheme="minorHAnsi"/>
          <w:lang w:val="es-ES"/>
        </w:rPr>
        <w:t xml:space="preserve">el Inventario de inteligencia emocional </w:t>
      </w:r>
      <w:r w:rsidR="00057807" w:rsidRPr="00AC1AC3">
        <w:rPr>
          <w:rFonts w:asciiTheme="minorHAnsi" w:hAnsiTheme="minorHAnsi" w:cstheme="minorHAnsi"/>
          <w:lang w:val="es-ES"/>
        </w:rPr>
        <w:t>(</w:t>
      </w:r>
      <w:proofErr w:type="spellStart"/>
      <w:r w:rsidR="00872B92" w:rsidRPr="00AC1AC3">
        <w:rPr>
          <w:rFonts w:asciiTheme="minorHAnsi" w:hAnsiTheme="minorHAnsi" w:cstheme="minorHAnsi"/>
          <w:lang w:val="es-ES"/>
        </w:rPr>
        <w:t>BarOn</w:t>
      </w:r>
      <w:proofErr w:type="spellEnd"/>
      <w:r w:rsidR="00057807" w:rsidRPr="00AC1AC3">
        <w:rPr>
          <w:rFonts w:asciiTheme="minorHAnsi" w:hAnsiTheme="minorHAnsi" w:cstheme="minorHAnsi"/>
          <w:lang w:val="es-ES"/>
        </w:rPr>
        <w:t>, 199</w:t>
      </w:r>
      <w:r w:rsidR="005754D0" w:rsidRPr="00AC1AC3">
        <w:rPr>
          <w:rFonts w:asciiTheme="minorHAnsi" w:hAnsiTheme="minorHAnsi" w:cstheme="minorHAnsi"/>
          <w:lang w:val="es-ES"/>
        </w:rPr>
        <w:t>7</w:t>
      </w:r>
      <w:r w:rsidR="00057807" w:rsidRPr="00AC1AC3">
        <w:rPr>
          <w:rFonts w:asciiTheme="minorHAnsi" w:hAnsiTheme="minorHAnsi" w:cstheme="minorHAnsi"/>
          <w:lang w:val="es-ES"/>
        </w:rPr>
        <w:t xml:space="preserve">) </w:t>
      </w:r>
      <w:r w:rsidR="00872B92" w:rsidRPr="00AC1AC3">
        <w:rPr>
          <w:rFonts w:asciiTheme="minorHAnsi" w:hAnsiTheme="minorHAnsi" w:cstheme="minorHAnsi"/>
          <w:lang w:val="es-ES"/>
        </w:rPr>
        <w:t xml:space="preserve">y </w:t>
      </w:r>
      <w:r w:rsidR="0011651F" w:rsidRPr="00AC1AC3">
        <w:rPr>
          <w:rFonts w:asciiTheme="minorHAnsi" w:hAnsiTheme="minorHAnsi" w:cstheme="minorHAnsi"/>
          <w:lang w:val="es-ES"/>
        </w:rPr>
        <w:t xml:space="preserve">la </w:t>
      </w:r>
      <w:r w:rsidR="00872B92" w:rsidRPr="00AC1AC3">
        <w:rPr>
          <w:rFonts w:asciiTheme="minorHAnsi" w:hAnsiTheme="minorHAnsi" w:cstheme="minorHAnsi"/>
          <w:lang w:val="es-ES"/>
        </w:rPr>
        <w:t>E</w:t>
      </w:r>
      <w:r w:rsidR="0011651F" w:rsidRPr="00AC1AC3">
        <w:rPr>
          <w:rFonts w:asciiTheme="minorHAnsi" w:hAnsiTheme="minorHAnsi" w:cstheme="minorHAnsi"/>
          <w:lang w:val="es-ES"/>
        </w:rPr>
        <w:t>scala</w:t>
      </w:r>
      <w:r w:rsidRPr="00AC1AC3">
        <w:rPr>
          <w:rFonts w:asciiTheme="minorHAnsi" w:hAnsiTheme="minorHAnsi" w:cstheme="minorHAnsi"/>
          <w:lang w:val="es-ES"/>
        </w:rPr>
        <w:t xml:space="preserve"> </w:t>
      </w:r>
      <w:r w:rsidR="00C92CB1" w:rsidRPr="00AC1AC3">
        <w:rPr>
          <w:rFonts w:asciiTheme="minorHAnsi" w:hAnsiTheme="minorHAnsi" w:cstheme="minorHAnsi"/>
          <w:lang w:val="es-ES"/>
        </w:rPr>
        <w:t xml:space="preserve">adaptada de </w:t>
      </w:r>
      <w:proofErr w:type="spellStart"/>
      <w:r w:rsidR="00C92CB1" w:rsidRPr="00AC1AC3">
        <w:rPr>
          <w:rFonts w:asciiTheme="minorHAnsi" w:hAnsiTheme="minorHAnsi" w:cstheme="minorHAnsi"/>
          <w:lang w:val="es-ES"/>
        </w:rPr>
        <w:t>Father</w:t>
      </w:r>
      <w:proofErr w:type="spellEnd"/>
      <w:r w:rsidR="00C92CB1" w:rsidRPr="00AC1AC3">
        <w:rPr>
          <w:rFonts w:asciiTheme="minorHAnsi" w:hAnsiTheme="minorHAnsi" w:cstheme="minorHAnsi"/>
          <w:lang w:val="es-ES"/>
        </w:rPr>
        <w:t xml:space="preserve"> </w:t>
      </w:r>
      <w:proofErr w:type="spellStart"/>
      <w:r w:rsidR="00C92CB1" w:rsidRPr="00AC1AC3">
        <w:rPr>
          <w:rFonts w:asciiTheme="minorHAnsi" w:hAnsiTheme="minorHAnsi" w:cstheme="minorHAnsi"/>
          <w:lang w:val="es-ES"/>
        </w:rPr>
        <w:t>Involvement</w:t>
      </w:r>
      <w:proofErr w:type="spellEnd"/>
      <w:r w:rsidR="00C92CB1" w:rsidRPr="00AC1AC3">
        <w:rPr>
          <w:rFonts w:asciiTheme="minorHAnsi" w:hAnsiTheme="minorHAnsi" w:cstheme="minorHAnsi"/>
          <w:lang w:val="es-ES"/>
        </w:rPr>
        <w:t xml:space="preserve"> </w:t>
      </w:r>
      <w:proofErr w:type="spellStart"/>
      <w:r w:rsidR="00C92CB1" w:rsidRPr="00AC1AC3">
        <w:rPr>
          <w:rFonts w:asciiTheme="minorHAnsi" w:hAnsiTheme="minorHAnsi" w:cstheme="minorHAnsi"/>
          <w:lang w:val="es-ES"/>
        </w:rPr>
        <w:t>Scale</w:t>
      </w:r>
      <w:proofErr w:type="spellEnd"/>
      <w:r w:rsidR="00C92CB1" w:rsidRPr="00AC1AC3">
        <w:rPr>
          <w:rFonts w:asciiTheme="minorHAnsi" w:hAnsiTheme="minorHAnsi" w:cstheme="minorHAnsi"/>
          <w:lang w:val="es-ES"/>
        </w:rPr>
        <w:t xml:space="preserve"> (Finley </w:t>
      </w:r>
      <w:r w:rsidR="00766CBA" w:rsidRPr="00AC1AC3">
        <w:rPr>
          <w:rFonts w:asciiTheme="minorHAnsi" w:hAnsiTheme="minorHAnsi" w:cstheme="minorHAnsi"/>
          <w:lang w:val="es-ES"/>
        </w:rPr>
        <w:t>&amp;</w:t>
      </w:r>
      <w:r w:rsidR="00C92CB1" w:rsidRPr="00AC1AC3">
        <w:rPr>
          <w:rFonts w:asciiTheme="minorHAnsi" w:hAnsiTheme="minorHAnsi" w:cstheme="minorHAnsi"/>
          <w:lang w:val="es-ES"/>
        </w:rPr>
        <w:t xml:space="preserve"> Schwartz, 2004)</w:t>
      </w:r>
      <w:r w:rsidR="00872B92" w:rsidRPr="00AC1AC3">
        <w:rPr>
          <w:rFonts w:asciiTheme="minorHAnsi" w:hAnsiTheme="minorHAnsi" w:cstheme="minorHAnsi"/>
          <w:lang w:val="es-ES"/>
        </w:rPr>
        <w:t>.</w:t>
      </w:r>
    </w:p>
    <w:p w14:paraId="0146A399" w14:textId="77777777" w:rsidR="00AC1AC3" w:rsidRPr="00AC1AC3" w:rsidRDefault="00AC1AC3" w:rsidP="00AC1AC3">
      <w:pPr>
        <w:spacing w:line="240" w:lineRule="auto"/>
        <w:ind w:firstLine="720"/>
        <w:rPr>
          <w:rFonts w:asciiTheme="minorHAnsi" w:hAnsiTheme="minorHAnsi" w:cstheme="minorHAnsi"/>
          <w:lang w:val="es-ES"/>
        </w:rPr>
      </w:pPr>
    </w:p>
    <w:p w14:paraId="48D0926F" w14:textId="68204C07" w:rsidR="00B138B7" w:rsidRDefault="00872B92" w:rsidP="00AC1AC3">
      <w:pPr>
        <w:spacing w:line="240" w:lineRule="auto"/>
        <w:rPr>
          <w:rFonts w:asciiTheme="minorHAnsi" w:hAnsiTheme="minorHAnsi" w:cstheme="minorHAnsi"/>
          <w:lang w:val="es-ES"/>
        </w:rPr>
      </w:pPr>
      <w:r w:rsidRPr="00AC1AC3">
        <w:rPr>
          <w:rFonts w:asciiTheme="minorHAnsi" w:hAnsiTheme="minorHAnsi" w:cstheme="minorHAnsi"/>
          <w:lang w:val="es-ES"/>
        </w:rPr>
        <w:t>El Inventario de inteligencia emocional mide</w:t>
      </w:r>
      <w:r w:rsidR="00EF2D7C" w:rsidRPr="00AC1AC3">
        <w:rPr>
          <w:rFonts w:asciiTheme="minorHAnsi" w:hAnsiTheme="minorHAnsi" w:cstheme="minorHAnsi"/>
          <w:lang w:val="es-ES"/>
        </w:rPr>
        <w:t xml:space="preserve"> una serie </w:t>
      </w:r>
      <w:r w:rsidRPr="00AC1AC3">
        <w:rPr>
          <w:rFonts w:asciiTheme="minorHAnsi" w:hAnsiTheme="minorHAnsi" w:cstheme="minorHAnsi"/>
          <w:lang w:val="es-ES"/>
        </w:rPr>
        <w:t xml:space="preserve">de habilidades no cognitivas, competencias y destrezas que influyen en </w:t>
      </w:r>
      <w:r w:rsidR="00A91A89" w:rsidRPr="00AC1AC3">
        <w:rPr>
          <w:rFonts w:asciiTheme="minorHAnsi" w:hAnsiTheme="minorHAnsi" w:cstheme="minorHAnsi"/>
          <w:lang w:val="es-ES"/>
        </w:rPr>
        <w:t>la</w:t>
      </w:r>
      <w:r w:rsidR="00EF2D7C" w:rsidRPr="00AC1AC3">
        <w:rPr>
          <w:rFonts w:asciiTheme="minorHAnsi" w:hAnsiTheme="minorHAnsi" w:cstheme="minorHAnsi"/>
          <w:lang w:val="es-ES"/>
        </w:rPr>
        <w:t xml:space="preserve"> </w:t>
      </w:r>
      <w:proofErr w:type="gramStart"/>
      <w:r w:rsidR="00EF2D7C" w:rsidRPr="00AC1AC3">
        <w:rPr>
          <w:rFonts w:asciiTheme="minorHAnsi" w:hAnsiTheme="minorHAnsi" w:cstheme="minorHAnsi"/>
          <w:lang w:val="es-ES"/>
        </w:rPr>
        <w:t xml:space="preserve">capacidad </w:t>
      </w:r>
      <w:r w:rsidRPr="00AC1AC3">
        <w:rPr>
          <w:rFonts w:asciiTheme="minorHAnsi" w:hAnsiTheme="minorHAnsi" w:cstheme="minorHAnsi"/>
          <w:lang w:val="es-ES"/>
        </w:rPr>
        <w:t xml:space="preserve"> para</w:t>
      </w:r>
      <w:proofErr w:type="gramEnd"/>
      <w:r w:rsidRPr="00AC1AC3">
        <w:rPr>
          <w:rFonts w:asciiTheme="minorHAnsi" w:hAnsiTheme="minorHAnsi" w:cstheme="minorHAnsi"/>
          <w:lang w:val="es-ES"/>
        </w:rPr>
        <w:t xml:space="preserve"> ajustarse</w:t>
      </w:r>
      <w:r w:rsidR="00A91A89" w:rsidRPr="00AC1AC3">
        <w:rPr>
          <w:rFonts w:asciiTheme="minorHAnsi" w:hAnsiTheme="minorHAnsi" w:cstheme="minorHAnsi"/>
          <w:lang w:val="es-ES"/>
        </w:rPr>
        <w:t xml:space="preserve"> eficazmente</w:t>
      </w:r>
      <w:r w:rsidRPr="00AC1AC3">
        <w:rPr>
          <w:rFonts w:asciiTheme="minorHAnsi" w:hAnsiTheme="minorHAnsi" w:cstheme="minorHAnsi"/>
          <w:lang w:val="es-ES"/>
        </w:rPr>
        <w:t xml:space="preserve"> a las demandas </w:t>
      </w:r>
      <w:r w:rsidR="00EF2D7C" w:rsidRPr="00AC1AC3">
        <w:rPr>
          <w:rFonts w:asciiTheme="minorHAnsi" w:hAnsiTheme="minorHAnsi" w:cstheme="minorHAnsi"/>
          <w:lang w:val="es-ES"/>
        </w:rPr>
        <w:t xml:space="preserve">del </w:t>
      </w:r>
      <w:r w:rsidRPr="00AC1AC3">
        <w:rPr>
          <w:rFonts w:asciiTheme="minorHAnsi" w:hAnsiTheme="minorHAnsi" w:cstheme="minorHAnsi"/>
          <w:lang w:val="es-ES"/>
        </w:rPr>
        <w:t>ambiente</w:t>
      </w:r>
      <w:r w:rsidR="00F85357" w:rsidRPr="00AC1AC3">
        <w:rPr>
          <w:rFonts w:asciiTheme="minorHAnsi" w:hAnsiTheme="minorHAnsi" w:cstheme="minorHAnsi"/>
          <w:lang w:val="es-ES"/>
        </w:rPr>
        <w:t xml:space="preserve">. </w:t>
      </w:r>
      <w:r w:rsidR="00436821" w:rsidRPr="00AC1AC3">
        <w:rPr>
          <w:rFonts w:asciiTheme="minorHAnsi" w:hAnsiTheme="minorHAnsi" w:cstheme="minorHAnsi"/>
          <w:lang w:val="es-ES"/>
        </w:rPr>
        <w:t>C</w:t>
      </w:r>
      <w:r w:rsidRPr="00AC1AC3">
        <w:rPr>
          <w:rFonts w:asciiTheme="minorHAnsi" w:hAnsiTheme="minorHAnsi" w:cstheme="minorHAnsi"/>
          <w:lang w:val="es-ES"/>
        </w:rPr>
        <w:t xml:space="preserve">omprende cinco componentes principales: intrapersonal, interpersonal, adaptabilidad, manejo del </w:t>
      </w:r>
      <w:proofErr w:type="spellStart"/>
      <w:r w:rsidRPr="00AC1AC3">
        <w:rPr>
          <w:rFonts w:asciiTheme="minorHAnsi" w:hAnsiTheme="minorHAnsi" w:cstheme="minorHAnsi"/>
          <w:lang w:val="es-ES"/>
        </w:rPr>
        <w:t>estrés</w:t>
      </w:r>
      <w:proofErr w:type="spellEnd"/>
      <w:r w:rsidRPr="00AC1AC3">
        <w:rPr>
          <w:rFonts w:asciiTheme="minorHAnsi" w:hAnsiTheme="minorHAnsi" w:cstheme="minorHAnsi"/>
          <w:lang w:val="es-ES"/>
        </w:rPr>
        <w:t xml:space="preserve"> y estado de </w:t>
      </w:r>
      <w:proofErr w:type="spellStart"/>
      <w:r w:rsidRPr="00AC1AC3">
        <w:rPr>
          <w:rFonts w:asciiTheme="minorHAnsi" w:hAnsiTheme="minorHAnsi" w:cstheme="minorHAnsi"/>
          <w:lang w:val="es-ES"/>
        </w:rPr>
        <w:t>ánimo</w:t>
      </w:r>
      <w:proofErr w:type="spellEnd"/>
      <w:r w:rsidRPr="00AC1AC3">
        <w:rPr>
          <w:rFonts w:asciiTheme="minorHAnsi" w:hAnsiTheme="minorHAnsi" w:cstheme="minorHAnsi"/>
          <w:lang w:val="es-ES"/>
        </w:rPr>
        <w:t xml:space="preserve"> general. </w:t>
      </w:r>
      <w:r w:rsidR="00DC00A2" w:rsidRPr="00AC1AC3">
        <w:rPr>
          <w:rFonts w:asciiTheme="minorHAnsi" w:hAnsiTheme="minorHAnsi" w:cstheme="minorHAnsi"/>
          <w:lang w:val="es-ES"/>
        </w:rPr>
        <w:t>Dicho inventario se compone de 30 ítems en su versión breve</w:t>
      </w:r>
      <w:r w:rsidR="00F85357" w:rsidRPr="00AC1AC3">
        <w:rPr>
          <w:rFonts w:asciiTheme="minorHAnsi" w:hAnsiTheme="minorHAnsi" w:cstheme="minorHAnsi"/>
          <w:lang w:val="es-ES"/>
        </w:rPr>
        <w:t xml:space="preserve"> en formato de respuesta </w:t>
      </w:r>
      <w:r w:rsidRPr="00AC1AC3">
        <w:rPr>
          <w:rFonts w:asciiTheme="minorHAnsi" w:hAnsiTheme="minorHAnsi" w:cstheme="minorHAnsi"/>
          <w:lang w:val="es-ES"/>
        </w:rPr>
        <w:t>tipo Likert de cuatro puntos. Los puntajes altos del inventario indican niveles elevados de inteligencia emocional y social</w:t>
      </w:r>
      <w:r w:rsidR="007A5225" w:rsidRPr="00AC1AC3">
        <w:rPr>
          <w:rFonts w:asciiTheme="minorHAnsi" w:hAnsiTheme="minorHAnsi" w:cstheme="minorHAnsi"/>
          <w:lang w:val="es-ES"/>
        </w:rPr>
        <w:t xml:space="preserve"> (</w:t>
      </w:r>
      <w:r w:rsidR="00EF2D7C" w:rsidRPr="00AC1AC3">
        <w:rPr>
          <w:rFonts w:asciiTheme="minorHAnsi" w:hAnsiTheme="minorHAnsi" w:cstheme="minorHAnsi"/>
          <w:lang w:val="es-ES"/>
        </w:rPr>
        <w:t xml:space="preserve">Bar </w:t>
      </w:r>
      <w:proofErr w:type="spellStart"/>
      <w:r w:rsidR="00EF2D7C" w:rsidRPr="00AC1AC3">
        <w:rPr>
          <w:rFonts w:asciiTheme="minorHAnsi" w:hAnsiTheme="minorHAnsi" w:cstheme="minorHAnsi"/>
          <w:lang w:val="es-ES"/>
        </w:rPr>
        <w:t>On</w:t>
      </w:r>
      <w:proofErr w:type="spellEnd"/>
      <w:r w:rsidR="00EF2D7C" w:rsidRPr="00AC1AC3">
        <w:rPr>
          <w:rFonts w:asciiTheme="minorHAnsi" w:hAnsiTheme="minorHAnsi" w:cstheme="minorHAnsi"/>
          <w:lang w:val="es-ES"/>
        </w:rPr>
        <w:t xml:space="preserve">, como se cita en </w:t>
      </w:r>
      <w:r w:rsidR="007A5225" w:rsidRPr="00AC1AC3">
        <w:rPr>
          <w:rFonts w:asciiTheme="minorHAnsi" w:hAnsiTheme="minorHAnsi" w:cstheme="minorHAnsi"/>
          <w:lang w:val="es-ES"/>
        </w:rPr>
        <w:t xml:space="preserve">Ugarriza &amp; Pajares Del Águila, 2005). </w:t>
      </w:r>
      <w:r w:rsidR="00F85357" w:rsidRPr="00AC1AC3">
        <w:rPr>
          <w:rFonts w:asciiTheme="minorHAnsi" w:hAnsiTheme="minorHAnsi" w:cstheme="minorHAnsi"/>
          <w:lang w:val="es-ES"/>
        </w:rPr>
        <w:t xml:space="preserve">El índice de consistencia interna </w:t>
      </w:r>
      <w:r w:rsidR="000E2D1F" w:rsidRPr="00AC1AC3">
        <w:rPr>
          <w:rFonts w:asciiTheme="minorHAnsi" w:hAnsiTheme="minorHAnsi" w:cstheme="minorHAnsi"/>
          <w:lang w:val="es-ES"/>
        </w:rPr>
        <w:t xml:space="preserve">varía entre </w:t>
      </w:r>
      <w:r w:rsidR="0088311C" w:rsidRPr="00AC1AC3">
        <w:rPr>
          <w:rFonts w:asciiTheme="minorHAnsi" w:hAnsiTheme="minorHAnsi" w:cstheme="minorHAnsi"/>
          <w:lang w:val="es-ES"/>
        </w:rPr>
        <w:t>α=</w:t>
      </w:r>
      <w:r w:rsidR="000E2D1F" w:rsidRPr="00AC1AC3">
        <w:rPr>
          <w:rFonts w:asciiTheme="minorHAnsi" w:hAnsiTheme="minorHAnsi" w:cstheme="minorHAnsi"/>
          <w:lang w:val="es-ES"/>
        </w:rPr>
        <w:t>.079 y 0.88.</w:t>
      </w:r>
    </w:p>
    <w:p w14:paraId="040CD0A1" w14:textId="77777777" w:rsidR="00AC1AC3" w:rsidRPr="00AC1AC3" w:rsidRDefault="00AC1AC3" w:rsidP="00AC1AC3">
      <w:pPr>
        <w:spacing w:line="240" w:lineRule="auto"/>
        <w:rPr>
          <w:rFonts w:asciiTheme="minorHAnsi" w:hAnsiTheme="minorHAnsi" w:cstheme="minorHAnsi"/>
          <w:lang w:val="es-ES"/>
        </w:rPr>
      </w:pPr>
    </w:p>
    <w:p w14:paraId="048E92C1" w14:textId="6FC01F1B" w:rsidR="00B138B7" w:rsidRPr="00AC1AC3" w:rsidRDefault="00B138B7" w:rsidP="00AC1AC3">
      <w:pPr>
        <w:spacing w:line="240" w:lineRule="auto"/>
        <w:rPr>
          <w:rFonts w:asciiTheme="minorHAnsi" w:hAnsiTheme="minorHAnsi" w:cstheme="minorHAnsi"/>
          <w:lang w:val="es-ES"/>
        </w:rPr>
      </w:pPr>
      <w:r w:rsidRPr="00AC1AC3">
        <w:rPr>
          <w:rFonts w:asciiTheme="minorHAnsi" w:hAnsiTheme="minorHAnsi" w:cstheme="minorHAnsi"/>
          <w:lang w:val="es-ES"/>
        </w:rPr>
        <w:t>Para evaluar la implicación paterna se utiliz</w:t>
      </w:r>
      <w:r w:rsidR="006C7419" w:rsidRPr="00AC1AC3">
        <w:rPr>
          <w:rFonts w:asciiTheme="minorHAnsi" w:hAnsiTheme="minorHAnsi" w:cstheme="minorHAnsi"/>
          <w:lang w:val="es-ES"/>
        </w:rPr>
        <w:t>ó</w:t>
      </w:r>
      <w:r w:rsidRPr="00AC1AC3">
        <w:rPr>
          <w:rFonts w:asciiTheme="minorHAnsi" w:hAnsiTheme="minorHAnsi" w:cstheme="minorHAnsi"/>
          <w:lang w:val="es-ES"/>
        </w:rPr>
        <w:t xml:space="preserve"> la escala adaptada de </w:t>
      </w:r>
      <w:proofErr w:type="spellStart"/>
      <w:r w:rsidRPr="00AC1AC3">
        <w:rPr>
          <w:rFonts w:asciiTheme="minorHAnsi" w:hAnsiTheme="minorHAnsi" w:cstheme="minorHAnsi"/>
          <w:lang w:val="es-ES"/>
        </w:rPr>
        <w:t>Father</w:t>
      </w:r>
      <w:proofErr w:type="spellEnd"/>
      <w:r w:rsidRPr="00AC1AC3">
        <w:rPr>
          <w:rFonts w:asciiTheme="minorHAnsi" w:hAnsiTheme="minorHAnsi" w:cstheme="minorHAnsi"/>
          <w:lang w:val="es-ES"/>
        </w:rPr>
        <w:t xml:space="preserve"> </w:t>
      </w:r>
      <w:proofErr w:type="spellStart"/>
      <w:r w:rsidRPr="00AC1AC3">
        <w:rPr>
          <w:rFonts w:asciiTheme="minorHAnsi" w:hAnsiTheme="minorHAnsi" w:cstheme="minorHAnsi"/>
          <w:lang w:val="es-ES"/>
        </w:rPr>
        <w:t>Involvement</w:t>
      </w:r>
      <w:proofErr w:type="spellEnd"/>
      <w:r w:rsidRPr="00AC1AC3">
        <w:rPr>
          <w:rFonts w:asciiTheme="minorHAnsi" w:hAnsiTheme="minorHAnsi" w:cstheme="minorHAnsi"/>
          <w:lang w:val="es-ES"/>
        </w:rPr>
        <w:t xml:space="preserve"> </w:t>
      </w:r>
      <w:proofErr w:type="spellStart"/>
      <w:r w:rsidRPr="00AC1AC3">
        <w:rPr>
          <w:rFonts w:asciiTheme="minorHAnsi" w:hAnsiTheme="minorHAnsi" w:cstheme="minorHAnsi"/>
          <w:lang w:val="es-ES"/>
        </w:rPr>
        <w:t>Scale</w:t>
      </w:r>
      <w:proofErr w:type="spellEnd"/>
      <w:r w:rsidRPr="00AC1AC3">
        <w:rPr>
          <w:rFonts w:asciiTheme="minorHAnsi" w:hAnsiTheme="minorHAnsi" w:cstheme="minorHAnsi"/>
          <w:lang w:val="es-ES"/>
        </w:rPr>
        <w:t xml:space="preserve"> (FIS; Finley </w:t>
      </w:r>
      <w:r w:rsidR="006C7419" w:rsidRPr="00AC1AC3">
        <w:rPr>
          <w:rFonts w:asciiTheme="minorHAnsi" w:hAnsiTheme="minorHAnsi" w:cstheme="minorHAnsi"/>
          <w:lang w:val="es-ES"/>
        </w:rPr>
        <w:t>&amp;</w:t>
      </w:r>
      <w:r w:rsidRPr="00AC1AC3">
        <w:rPr>
          <w:rFonts w:asciiTheme="minorHAnsi" w:hAnsiTheme="minorHAnsi" w:cstheme="minorHAnsi"/>
          <w:lang w:val="es-ES"/>
        </w:rPr>
        <w:t xml:space="preserve"> Schwartz, 2004) en su versión en español denominada Implicación Paterna; consta de 20 ítems que evalúa el nivel de implicación que los hijos consideran que tienen su padre en diferentes dominios de su desarrollo. Dichos ítems se dimensionan en dos factores: implicación expresiva e implicación instrumental</w:t>
      </w:r>
      <w:r w:rsidR="00DC00A2" w:rsidRPr="00AC1AC3">
        <w:rPr>
          <w:rFonts w:asciiTheme="minorHAnsi" w:hAnsiTheme="minorHAnsi" w:cstheme="minorHAnsi"/>
          <w:lang w:val="es-ES"/>
        </w:rPr>
        <w:t>; l</w:t>
      </w:r>
      <w:r w:rsidRPr="00AC1AC3">
        <w:rPr>
          <w:rFonts w:asciiTheme="minorHAnsi" w:hAnsiTheme="minorHAnsi" w:cstheme="minorHAnsi"/>
          <w:lang w:val="es-ES"/>
        </w:rPr>
        <w:t xml:space="preserve">a dimensión expresiva evalúa aspectos de desarrollo y seguridad emocional del hijo; la dimensión instrumental incluye aspectos relacionados con el aprendizaje de habilidades que sirven como instrumentos funcionales para manejarse en la vida. </w:t>
      </w:r>
      <w:r w:rsidR="008563AE" w:rsidRPr="00AC1AC3">
        <w:rPr>
          <w:rFonts w:asciiTheme="minorHAnsi" w:hAnsiTheme="minorHAnsi" w:cstheme="minorHAnsi"/>
          <w:lang w:val="es-ES"/>
        </w:rPr>
        <w:t xml:space="preserve">El </w:t>
      </w:r>
      <w:r w:rsidRPr="00AC1AC3">
        <w:rPr>
          <w:rFonts w:asciiTheme="minorHAnsi" w:hAnsiTheme="minorHAnsi" w:cstheme="minorHAnsi"/>
          <w:lang w:val="es-ES"/>
        </w:rPr>
        <w:t>coeficiente alfa de Cronbach de α= 0.97.</w:t>
      </w:r>
    </w:p>
    <w:p w14:paraId="5F8FEBD4" w14:textId="77777777" w:rsidR="00086D7B" w:rsidRPr="00AC1AC3" w:rsidRDefault="00086D7B" w:rsidP="00AC1AC3">
      <w:pPr>
        <w:spacing w:line="240" w:lineRule="auto"/>
        <w:rPr>
          <w:rFonts w:asciiTheme="minorHAnsi" w:hAnsiTheme="minorHAnsi" w:cstheme="minorHAnsi"/>
        </w:rPr>
      </w:pPr>
    </w:p>
    <w:p w14:paraId="13C0CFBF" w14:textId="77777777" w:rsidR="002E4D8E" w:rsidRPr="00AC1AC3" w:rsidRDefault="00D27200" w:rsidP="00AC1AC3">
      <w:pPr>
        <w:spacing w:line="240" w:lineRule="auto"/>
        <w:rPr>
          <w:rFonts w:asciiTheme="minorHAnsi" w:hAnsiTheme="minorHAnsi" w:cstheme="minorHAnsi"/>
          <w:b/>
          <w:bCs/>
          <w:lang w:val="es-ES"/>
        </w:rPr>
      </w:pPr>
      <w:r w:rsidRPr="00AC1AC3">
        <w:rPr>
          <w:rFonts w:asciiTheme="minorHAnsi" w:hAnsiTheme="minorHAnsi" w:cstheme="minorHAnsi"/>
          <w:b/>
          <w:bCs/>
          <w:lang w:val="es-ES"/>
        </w:rPr>
        <w:t>Procedimiento</w:t>
      </w:r>
    </w:p>
    <w:p w14:paraId="7FE97E92" w14:textId="0BB15BCC" w:rsidR="00B138B7" w:rsidRPr="00AC1AC3" w:rsidRDefault="00B138B7" w:rsidP="00AC1AC3">
      <w:pPr>
        <w:spacing w:line="240" w:lineRule="auto"/>
        <w:ind w:firstLine="720"/>
        <w:rPr>
          <w:rFonts w:asciiTheme="minorHAnsi" w:hAnsiTheme="minorHAnsi" w:cstheme="minorHAnsi"/>
          <w:lang w:val="es-ES"/>
        </w:rPr>
      </w:pPr>
      <w:r w:rsidRPr="00AC1AC3">
        <w:rPr>
          <w:rFonts w:asciiTheme="minorHAnsi" w:hAnsiTheme="minorHAnsi" w:cstheme="minorHAnsi"/>
          <w:lang w:val="es-ES"/>
        </w:rPr>
        <w:t>Como parte del procedimient</w:t>
      </w:r>
      <w:r w:rsidR="0011651F" w:rsidRPr="00AC1AC3">
        <w:rPr>
          <w:rFonts w:asciiTheme="minorHAnsi" w:hAnsiTheme="minorHAnsi" w:cstheme="minorHAnsi"/>
          <w:lang w:val="es-ES"/>
        </w:rPr>
        <w:t>o, la aplicación de los instrumentos</w:t>
      </w:r>
      <w:r w:rsidR="002D5DEC" w:rsidRPr="00AC1AC3">
        <w:rPr>
          <w:rFonts w:asciiTheme="minorHAnsi" w:hAnsiTheme="minorHAnsi" w:cstheme="minorHAnsi"/>
          <w:lang w:val="es-ES"/>
        </w:rPr>
        <w:t xml:space="preserve"> se llevó a cabo de manera colectiva </w:t>
      </w:r>
      <w:r w:rsidR="008754CC" w:rsidRPr="00AC1AC3">
        <w:rPr>
          <w:rFonts w:asciiTheme="minorHAnsi" w:hAnsiTheme="minorHAnsi" w:cstheme="minorHAnsi"/>
          <w:lang w:val="es-ES"/>
        </w:rPr>
        <w:t>dentro de las aulas de las instituciones educativas,</w:t>
      </w:r>
      <w:r w:rsidR="00AC0AEE" w:rsidRPr="00AC1AC3">
        <w:rPr>
          <w:rFonts w:asciiTheme="minorHAnsi" w:hAnsiTheme="minorHAnsi" w:cstheme="minorHAnsi"/>
          <w:lang w:val="es-ES"/>
        </w:rPr>
        <w:t xml:space="preserve"> </w:t>
      </w:r>
      <w:r w:rsidR="002D5DEC" w:rsidRPr="00AC1AC3">
        <w:rPr>
          <w:rFonts w:asciiTheme="minorHAnsi" w:hAnsiTheme="minorHAnsi" w:cstheme="minorHAnsi"/>
          <w:lang w:val="es-ES"/>
        </w:rPr>
        <w:t>previo consentimiento informado</w:t>
      </w:r>
      <w:r w:rsidR="008754CC" w:rsidRPr="00AC1AC3">
        <w:rPr>
          <w:rFonts w:asciiTheme="minorHAnsi" w:hAnsiTheme="minorHAnsi" w:cstheme="minorHAnsi"/>
          <w:lang w:val="es-ES"/>
        </w:rPr>
        <w:t xml:space="preserve"> de los padres</w:t>
      </w:r>
      <w:r w:rsidR="006F0AE6" w:rsidRPr="00AC1AC3">
        <w:rPr>
          <w:rFonts w:asciiTheme="minorHAnsi" w:hAnsiTheme="minorHAnsi" w:cstheme="minorHAnsi"/>
          <w:lang w:val="es-ES"/>
        </w:rPr>
        <w:t xml:space="preserve"> o tutores</w:t>
      </w:r>
      <w:r w:rsidR="008754CC" w:rsidRPr="00AC1AC3">
        <w:rPr>
          <w:rFonts w:asciiTheme="minorHAnsi" w:hAnsiTheme="minorHAnsi" w:cstheme="minorHAnsi"/>
          <w:lang w:val="es-ES"/>
        </w:rPr>
        <w:t>, lo cual es parte de las consideraciones ética</w:t>
      </w:r>
      <w:r w:rsidR="006F0AE6" w:rsidRPr="00AC1AC3">
        <w:rPr>
          <w:rFonts w:asciiTheme="minorHAnsi" w:hAnsiTheme="minorHAnsi" w:cstheme="minorHAnsi"/>
          <w:lang w:val="es-ES"/>
        </w:rPr>
        <w:t xml:space="preserve">s, </w:t>
      </w:r>
      <w:r w:rsidR="00030692" w:rsidRPr="00AC1AC3">
        <w:rPr>
          <w:rFonts w:asciiTheme="minorHAnsi" w:hAnsiTheme="minorHAnsi" w:cstheme="minorHAnsi"/>
          <w:lang w:val="es-ES"/>
        </w:rPr>
        <w:t xml:space="preserve">al igual que la confidencialidad </w:t>
      </w:r>
      <w:r w:rsidR="0071034A" w:rsidRPr="00AC1AC3">
        <w:rPr>
          <w:rFonts w:asciiTheme="minorHAnsi" w:hAnsiTheme="minorHAnsi" w:cstheme="minorHAnsi"/>
          <w:lang w:val="es-ES"/>
        </w:rPr>
        <w:t xml:space="preserve">asociada a la privacidad de la información </w:t>
      </w:r>
      <w:r w:rsidR="00030692" w:rsidRPr="00AC1AC3">
        <w:rPr>
          <w:rFonts w:asciiTheme="minorHAnsi" w:hAnsiTheme="minorHAnsi" w:cstheme="minorHAnsi"/>
          <w:lang w:val="es-ES"/>
        </w:rPr>
        <w:t>y el anonimato</w:t>
      </w:r>
      <w:r w:rsidR="006F0AE6" w:rsidRPr="00AC1AC3">
        <w:rPr>
          <w:rFonts w:asciiTheme="minorHAnsi" w:hAnsiTheme="minorHAnsi" w:cstheme="minorHAnsi"/>
          <w:lang w:val="es-ES"/>
        </w:rPr>
        <w:t xml:space="preserve"> para </w:t>
      </w:r>
      <w:proofErr w:type="spellStart"/>
      <w:r w:rsidR="006F0AE6" w:rsidRPr="00AC1AC3">
        <w:rPr>
          <w:rFonts w:asciiTheme="minorHAnsi" w:hAnsiTheme="minorHAnsi" w:cstheme="minorHAnsi"/>
          <w:lang w:val="es-ES"/>
        </w:rPr>
        <w:t>resguadar</w:t>
      </w:r>
      <w:proofErr w:type="spellEnd"/>
      <w:r w:rsidR="006F0AE6" w:rsidRPr="00AC1AC3">
        <w:rPr>
          <w:rFonts w:asciiTheme="minorHAnsi" w:hAnsiTheme="minorHAnsi" w:cstheme="minorHAnsi"/>
          <w:lang w:val="es-ES"/>
        </w:rPr>
        <w:t xml:space="preserve"> la identidad de los participantes.</w:t>
      </w:r>
      <w:r w:rsidR="0071034A" w:rsidRPr="00AC1AC3">
        <w:rPr>
          <w:rFonts w:asciiTheme="minorHAnsi" w:hAnsiTheme="minorHAnsi" w:cstheme="minorHAnsi"/>
          <w:lang w:val="es-ES"/>
        </w:rPr>
        <w:t xml:space="preserve"> </w:t>
      </w:r>
      <w:r w:rsidR="00812892" w:rsidRPr="00AC1AC3">
        <w:rPr>
          <w:rFonts w:asciiTheme="minorHAnsi" w:hAnsiTheme="minorHAnsi" w:cstheme="minorHAnsi"/>
          <w:lang w:val="es-ES"/>
        </w:rPr>
        <w:t>Posteriormente, e</w:t>
      </w:r>
      <w:r w:rsidR="00030692" w:rsidRPr="00AC1AC3">
        <w:rPr>
          <w:rFonts w:asciiTheme="minorHAnsi" w:hAnsiTheme="minorHAnsi" w:cstheme="minorHAnsi"/>
        </w:rPr>
        <w:t xml:space="preserve">l análisis de la información se llevó a cabo mediante el uso del SPSS 25.0 </w:t>
      </w:r>
      <w:r w:rsidR="008C4DAB" w:rsidRPr="00AC1AC3">
        <w:rPr>
          <w:rFonts w:asciiTheme="minorHAnsi" w:hAnsiTheme="minorHAnsi" w:cstheme="minorHAnsi"/>
        </w:rPr>
        <w:t>obteniendo la</w:t>
      </w:r>
      <w:r w:rsidR="00A02377" w:rsidRPr="00AC1AC3">
        <w:rPr>
          <w:rFonts w:asciiTheme="minorHAnsi" w:hAnsiTheme="minorHAnsi" w:cstheme="minorHAnsi"/>
        </w:rPr>
        <w:t xml:space="preserve"> estadística descriptiva a través de las medidas de tendencia central</w:t>
      </w:r>
      <w:r w:rsidR="00BF58F9" w:rsidRPr="00AC1AC3">
        <w:rPr>
          <w:rFonts w:asciiTheme="minorHAnsi" w:hAnsiTheme="minorHAnsi" w:cstheme="minorHAnsi"/>
        </w:rPr>
        <w:t xml:space="preserve">, el coeficiente de correlación de Pearson, </w:t>
      </w:r>
      <w:r w:rsidR="00A02377" w:rsidRPr="00AC1AC3">
        <w:rPr>
          <w:rFonts w:asciiTheme="minorHAnsi" w:hAnsiTheme="minorHAnsi" w:cstheme="minorHAnsi"/>
        </w:rPr>
        <w:t>prueba t de Student y el análisis de regresión lineal</w:t>
      </w:r>
      <w:r w:rsidR="00812892" w:rsidRPr="00AC1AC3">
        <w:rPr>
          <w:rFonts w:asciiTheme="minorHAnsi" w:hAnsiTheme="minorHAnsi" w:cstheme="minorHAnsi"/>
        </w:rPr>
        <w:t>, lo cual fue corroborado a través del programa Jasp</w:t>
      </w:r>
      <w:r w:rsidR="00A02377" w:rsidRPr="00AC1AC3">
        <w:rPr>
          <w:rFonts w:asciiTheme="minorHAnsi" w:hAnsiTheme="minorHAnsi" w:cstheme="minorHAnsi"/>
        </w:rPr>
        <w:t>.</w:t>
      </w:r>
    </w:p>
    <w:p w14:paraId="4F1FC338" w14:textId="77777777" w:rsidR="00B0245C" w:rsidRPr="00AC1AC3" w:rsidRDefault="00B0245C" w:rsidP="00AC1AC3">
      <w:pPr>
        <w:spacing w:line="240" w:lineRule="auto"/>
        <w:rPr>
          <w:rFonts w:asciiTheme="minorHAnsi" w:hAnsiTheme="minorHAnsi" w:cstheme="minorHAnsi"/>
        </w:rPr>
      </w:pPr>
    </w:p>
    <w:p w14:paraId="4EFA605A" w14:textId="69293F79" w:rsidR="00B138B7" w:rsidRPr="00AC1AC3" w:rsidRDefault="0030378A" w:rsidP="00AC1AC3">
      <w:pPr>
        <w:pStyle w:val="Ttulo2"/>
        <w:spacing w:before="0" w:after="0"/>
        <w:rPr>
          <w:rFonts w:asciiTheme="minorHAnsi" w:hAnsiTheme="minorHAnsi" w:cstheme="minorHAnsi"/>
          <w:sz w:val="24"/>
          <w:szCs w:val="24"/>
        </w:rPr>
      </w:pPr>
      <w:r w:rsidRPr="00AC1AC3">
        <w:rPr>
          <w:rFonts w:asciiTheme="minorHAnsi" w:hAnsiTheme="minorHAnsi" w:cstheme="minorHAnsi"/>
          <w:sz w:val="24"/>
          <w:szCs w:val="24"/>
        </w:rPr>
        <w:t>Resultados</w:t>
      </w:r>
    </w:p>
    <w:p w14:paraId="41F83C51" w14:textId="4888AB9E" w:rsidR="009D2828" w:rsidRPr="00AC1AC3" w:rsidRDefault="0044466E" w:rsidP="00AC1AC3">
      <w:pPr>
        <w:spacing w:line="240" w:lineRule="auto"/>
        <w:ind w:firstLine="720"/>
        <w:rPr>
          <w:rFonts w:asciiTheme="minorHAnsi" w:hAnsiTheme="minorHAnsi" w:cstheme="minorHAnsi"/>
        </w:rPr>
      </w:pPr>
      <w:r w:rsidRPr="00AC1AC3">
        <w:rPr>
          <w:rFonts w:asciiTheme="minorHAnsi" w:hAnsiTheme="minorHAnsi" w:cstheme="minorHAnsi"/>
        </w:rPr>
        <w:t>En torno a las características de</w:t>
      </w:r>
      <w:r w:rsidR="00A23F0B" w:rsidRPr="00AC1AC3">
        <w:rPr>
          <w:rFonts w:asciiTheme="minorHAnsi" w:hAnsiTheme="minorHAnsi" w:cstheme="minorHAnsi"/>
        </w:rPr>
        <w:t xml:space="preserve"> la inteligencia emocional, c</w:t>
      </w:r>
      <w:r w:rsidR="00464171" w:rsidRPr="00AC1AC3">
        <w:rPr>
          <w:rFonts w:asciiTheme="minorHAnsi" w:hAnsiTheme="minorHAnsi" w:cstheme="minorHAnsi"/>
        </w:rPr>
        <w:t>omo se observa</w:t>
      </w:r>
      <w:r w:rsidR="00A706BC" w:rsidRPr="00AC1AC3">
        <w:rPr>
          <w:rFonts w:asciiTheme="minorHAnsi" w:hAnsiTheme="minorHAnsi" w:cstheme="minorHAnsi"/>
        </w:rPr>
        <w:t xml:space="preserve"> en la Tabla 1</w:t>
      </w:r>
      <w:r w:rsidR="00464171" w:rsidRPr="00AC1AC3">
        <w:rPr>
          <w:rFonts w:asciiTheme="minorHAnsi" w:hAnsiTheme="minorHAnsi" w:cstheme="minorHAnsi"/>
        </w:rPr>
        <w:t xml:space="preserve">, predominan </w:t>
      </w:r>
      <w:proofErr w:type="gramStart"/>
      <w:r w:rsidR="00464171" w:rsidRPr="00AC1AC3">
        <w:rPr>
          <w:rFonts w:asciiTheme="minorHAnsi" w:hAnsiTheme="minorHAnsi" w:cstheme="minorHAnsi"/>
        </w:rPr>
        <w:t>las niveles altos</w:t>
      </w:r>
      <w:proofErr w:type="gramEnd"/>
      <w:r w:rsidR="00464171" w:rsidRPr="00AC1AC3">
        <w:rPr>
          <w:rFonts w:asciiTheme="minorHAnsi" w:hAnsiTheme="minorHAnsi" w:cstheme="minorHAnsi"/>
        </w:rPr>
        <w:t xml:space="preserve"> lo cual llama la atención ya que por lo regular</w:t>
      </w:r>
      <w:r w:rsidR="00A706BC" w:rsidRPr="00AC1AC3">
        <w:rPr>
          <w:rFonts w:asciiTheme="minorHAnsi" w:hAnsiTheme="minorHAnsi" w:cstheme="minorHAnsi"/>
        </w:rPr>
        <w:t>,</w:t>
      </w:r>
      <w:r w:rsidR="00464171" w:rsidRPr="00AC1AC3">
        <w:rPr>
          <w:rFonts w:asciiTheme="minorHAnsi" w:hAnsiTheme="minorHAnsi" w:cstheme="minorHAnsi"/>
        </w:rPr>
        <w:t xml:space="preserve"> en esta etapa </w:t>
      </w:r>
      <w:r w:rsidR="005806CC" w:rsidRPr="00AC1AC3">
        <w:rPr>
          <w:rFonts w:asciiTheme="minorHAnsi" w:hAnsiTheme="minorHAnsi" w:cstheme="minorHAnsi"/>
        </w:rPr>
        <w:t xml:space="preserve">del ciclo vital </w:t>
      </w:r>
      <w:r w:rsidR="00464171" w:rsidRPr="00AC1AC3">
        <w:rPr>
          <w:rFonts w:asciiTheme="minorHAnsi" w:hAnsiTheme="minorHAnsi" w:cstheme="minorHAnsi"/>
        </w:rPr>
        <w:t xml:space="preserve">se les dificulta </w:t>
      </w:r>
      <w:r w:rsidR="005125E4" w:rsidRPr="00AC1AC3">
        <w:rPr>
          <w:rFonts w:asciiTheme="minorHAnsi" w:hAnsiTheme="minorHAnsi" w:cstheme="minorHAnsi"/>
        </w:rPr>
        <w:t xml:space="preserve">el reconocimiento y </w:t>
      </w:r>
      <w:r w:rsidR="00464171" w:rsidRPr="00AC1AC3">
        <w:rPr>
          <w:rFonts w:asciiTheme="minorHAnsi" w:hAnsiTheme="minorHAnsi" w:cstheme="minorHAnsi"/>
        </w:rPr>
        <w:t>la regulación de emociones</w:t>
      </w:r>
      <w:r w:rsidR="00C74139" w:rsidRPr="00AC1AC3">
        <w:rPr>
          <w:rFonts w:asciiTheme="minorHAnsi" w:hAnsiTheme="minorHAnsi" w:cstheme="minorHAnsi"/>
        </w:rPr>
        <w:t>.</w:t>
      </w:r>
    </w:p>
    <w:p w14:paraId="663B3E06" w14:textId="77777777" w:rsidR="00581673" w:rsidRPr="00AC1AC3" w:rsidRDefault="00581673" w:rsidP="00AC1AC3">
      <w:pPr>
        <w:spacing w:line="240" w:lineRule="auto"/>
        <w:rPr>
          <w:rFonts w:asciiTheme="minorHAnsi" w:hAnsiTheme="minorHAnsi" w:cstheme="minorHAnsi"/>
        </w:rPr>
      </w:pPr>
    </w:p>
    <w:tbl>
      <w:tblPr>
        <w:tblStyle w:val="Tablaconcuadrcula"/>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536"/>
        <w:gridCol w:w="1537"/>
        <w:gridCol w:w="1531"/>
        <w:gridCol w:w="1531"/>
        <w:gridCol w:w="1576"/>
      </w:tblGrid>
      <w:tr w:rsidR="00351282" w:rsidRPr="00AC1AC3" w14:paraId="31FA76A7" w14:textId="77777777" w:rsidTr="00581673">
        <w:trPr>
          <w:trHeight w:val="284"/>
        </w:trPr>
        <w:tc>
          <w:tcPr>
            <w:tcW w:w="9241" w:type="dxa"/>
            <w:gridSpan w:val="6"/>
            <w:tcBorders>
              <w:bottom w:val="single" w:sz="4" w:space="0" w:color="auto"/>
            </w:tcBorders>
          </w:tcPr>
          <w:p w14:paraId="28ED4846" w14:textId="700ABC1E" w:rsidR="00531820" w:rsidRPr="00AC1AC3" w:rsidRDefault="00531820" w:rsidP="00AC1AC3">
            <w:pPr>
              <w:rPr>
                <w:rFonts w:asciiTheme="minorHAnsi" w:hAnsiTheme="minorHAnsi" w:cstheme="minorHAnsi"/>
                <w:b/>
                <w:bCs/>
              </w:rPr>
            </w:pPr>
            <w:r w:rsidRPr="00AC1AC3">
              <w:rPr>
                <w:rFonts w:asciiTheme="minorHAnsi" w:hAnsiTheme="minorHAnsi" w:cstheme="minorHAnsi"/>
                <w:b/>
                <w:bCs/>
              </w:rPr>
              <w:t>Tabla 1</w:t>
            </w:r>
            <w:r w:rsidR="00581673" w:rsidRPr="00AC1AC3">
              <w:rPr>
                <w:rFonts w:asciiTheme="minorHAnsi" w:hAnsiTheme="minorHAnsi" w:cstheme="minorHAnsi"/>
                <w:b/>
                <w:bCs/>
              </w:rPr>
              <w:t xml:space="preserve">. </w:t>
            </w:r>
            <w:r w:rsidRPr="00AC1AC3">
              <w:rPr>
                <w:rFonts w:asciiTheme="minorHAnsi" w:hAnsiTheme="minorHAnsi" w:cstheme="minorHAnsi"/>
              </w:rPr>
              <w:t>Niveles de inteligencia emocional</w:t>
            </w:r>
          </w:p>
        </w:tc>
      </w:tr>
      <w:tr w:rsidR="009D2828" w:rsidRPr="00AC1AC3" w14:paraId="623CE583" w14:textId="77777777" w:rsidTr="00EC45B9">
        <w:trPr>
          <w:trHeight w:val="392"/>
        </w:trPr>
        <w:tc>
          <w:tcPr>
            <w:tcW w:w="1536" w:type="dxa"/>
            <w:tcBorders>
              <w:top w:val="single" w:sz="4" w:space="0" w:color="auto"/>
            </w:tcBorders>
          </w:tcPr>
          <w:p w14:paraId="5A16F58A" w14:textId="0EEF7680" w:rsidR="009D2828" w:rsidRPr="00AC1AC3" w:rsidRDefault="00EC45B9" w:rsidP="00AC1AC3">
            <w:pPr>
              <w:rPr>
                <w:rFonts w:asciiTheme="minorHAnsi" w:hAnsiTheme="minorHAnsi" w:cstheme="minorHAnsi"/>
              </w:rPr>
            </w:pPr>
            <w:r w:rsidRPr="00AC1AC3">
              <w:rPr>
                <w:rFonts w:asciiTheme="minorHAnsi" w:hAnsiTheme="minorHAnsi" w:cstheme="minorHAnsi"/>
              </w:rPr>
              <w:t>Niveles</w:t>
            </w:r>
          </w:p>
        </w:tc>
        <w:tc>
          <w:tcPr>
            <w:tcW w:w="1536" w:type="dxa"/>
            <w:tcBorders>
              <w:top w:val="single" w:sz="4" w:space="0" w:color="auto"/>
              <w:bottom w:val="single" w:sz="4" w:space="0" w:color="auto"/>
            </w:tcBorders>
          </w:tcPr>
          <w:p w14:paraId="3DD6842D" w14:textId="7869A3EC" w:rsidR="009D2828" w:rsidRPr="00AC1AC3" w:rsidRDefault="00F53882" w:rsidP="00AC1AC3">
            <w:pPr>
              <w:rPr>
                <w:rFonts w:asciiTheme="minorHAnsi" w:hAnsiTheme="minorHAnsi" w:cstheme="minorHAnsi"/>
              </w:rPr>
            </w:pPr>
            <w:r w:rsidRPr="00AC1AC3">
              <w:rPr>
                <w:rFonts w:asciiTheme="minorHAnsi" w:hAnsiTheme="minorHAnsi" w:cstheme="minorHAnsi"/>
              </w:rPr>
              <w:t>Inter</w:t>
            </w:r>
            <w:r w:rsidR="00D123E1" w:rsidRPr="00AC1AC3">
              <w:rPr>
                <w:rFonts w:asciiTheme="minorHAnsi" w:hAnsiTheme="minorHAnsi" w:cstheme="minorHAnsi"/>
              </w:rPr>
              <w:t>personal</w:t>
            </w:r>
          </w:p>
        </w:tc>
        <w:tc>
          <w:tcPr>
            <w:tcW w:w="1537" w:type="dxa"/>
            <w:tcBorders>
              <w:top w:val="single" w:sz="4" w:space="0" w:color="auto"/>
              <w:bottom w:val="single" w:sz="4" w:space="0" w:color="auto"/>
            </w:tcBorders>
          </w:tcPr>
          <w:p w14:paraId="69999267" w14:textId="07C29697" w:rsidR="009D2828" w:rsidRPr="00AC1AC3" w:rsidRDefault="00F53882" w:rsidP="00AC1AC3">
            <w:pPr>
              <w:rPr>
                <w:rFonts w:asciiTheme="minorHAnsi" w:hAnsiTheme="minorHAnsi" w:cstheme="minorHAnsi"/>
              </w:rPr>
            </w:pPr>
            <w:r w:rsidRPr="00AC1AC3">
              <w:rPr>
                <w:rFonts w:asciiTheme="minorHAnsi" w:hAnsiTheme="minorHAnsi" w:cstheme="minorHAnsi"/>
              </w:rPr>
              <w:t>Intra</w:t>
            </w:r>
            <w:r w:rsidR="00D123E1" w:rsidRPr="00AC1AC3">
              <w:rPr>
                <w:rFonts w:asciiTheme="minorHAnsi" w:hAnsiTheme="minorHAnsi" w:cstheme="minorHAnsi"/>
              </w:rPr>
              <w:t>personal</w:t>
            </w:r>
          </w:p>
        </w:tc>
        <w:tc>
          <w:tcPr>
            <w:tcW w:w="1537" w:type="dxa"/>
            <w:tcBorders>
              <w:top w:val="single" w:sz="4" w:space="0" w:color="auto"/>
              <w:bottom w:val="single" w:sz="4" w:space="0" w:color="auto"/>
            </w:tcBorders>
          </w:tcPr>
          <w:p w14:paraId="43927460" w14:textId="4D954146" w:rsidR="009D2828" w:rsidRPr="00AC1AC3" w:rsidRDefault="00F53882" w:rsidP="00AC1AC3">
            <w:pPr>
              <w:rPr>
                <w:rFonts w:asciiTheme="minorHAnsi" w:hAnsiTheme="minorHAnsi" w:cstheme="minorHAnsi"/>
              </w:rPr>
            </w:pPr>
            <w:r w:rsidRPr="00AC1AC3">
              <w:rPr>
                <w:rFonts w:asciiTheme="minorHAnsi" w:hAnsiTheme="minorHAnsi" w:cstheme="minorHAnsi"/>
              </w:rPr>
              <w:t>E</w:t>
            </w:r>
            <w:r w:rsidR="00D123E1" w:rsidRPr="00AC1AC3">
              <w:rPr>
                <w:rFonts w:asciiTheme="minorHAnsi" w:hAnsiTheme="minorHAnsi" w:cstheme="minorHAnsi"/>
              </w:rPr>
              <w:t>stado Ánimo</w:t>
            </w:r>
          </w:p>
        </w:tc>
        <w:tc>
          <w:tcPr>
            <w:tcW w:w="1537" w:type="dxa"/>
            <w:tcBorders>
              <w:top w:val="single" w:sz="4" w:space="0" w:color="auto"/>
              <w:bottom w:val="single" w:sz="4" w:space="0" w:color="auto"/>
            </w:tcBorders>
          </w:tcPr>
          <w:p w14:paraId="6487637C" w14:textId="50F2F5DA" w:rsidR="009D2828" w:rsidRPr="00AC1AC3" w:rsidRDefault="00F53882" w:rsidP="00AC1AC3">
            <w:pPr>
              <w:rPr>
                <w:rFonts w:asciiTheme="minorHAnsi" w:hAnsiTheme="minorHAnsi" w:cstheme="minorHAnsi"/>
              </w:rPr>
            </w:pPr>
            <w:r w:rsidRPr="00AC1AC3">
              <w:rPr>
                <w:rFonts w:asciiTheme="minorHAnsi" w:hAnsiTheme="minorHAnsi" w:cstheme="minorHAnsi"/>
              </w:rPr>
              <w:t>M</w:t>
            </w:r>
            <w:r w:rsidR="00D123E1" w:rsidRPr="00AC1AC3">
              <w:rPr>
                <w:rFonts w:asciiTheme="minorHAnsi" w:hAnsiTheme="minorHAnsi" w:cstheme="minorHAnsi"/>
              </w:rPr>
              <w:t xml:space="preserve">anejo </w:t>
            </w:r>
            <w:r w:rsidRPr="00AC1AC3">
              <w:rPr>
                <w:rFonts w:asciiTheme="minorHAnsi" w:hAnsiTheme="minorHAnsi" w:cstheme="minorHAnsi"/>
              </w:rPr>
              <w:t>E</w:t>
            </w:r>
            <w:r w:rsidR="00D123E1" w:rsidRPr="00AC1AC3">
              <w:rPr>
                <w:rFonts w:asciiTheme="minorHAnsi" w:hAnsiTheme="minorHAnsi" w:cstheme="minorHAnsi"/>
              </w:rPr>
              <w:t>strés</w:t>
            </w:r>
          </w:p>
        </w:tc>
        <w:tc>
          <w:tcPr>
            <w:tcW w:w="1555" w:type="dxa"/>
            <w:tcBorders>
              <w:top w:val="single" w:sz="4" w:space="0" w:color="auto"/>
              <w:bottom w:val="single" w:sz="4" w:space="0" w:color="auto"/>
            </w:tcBorders>
          </w:tcPr>
          <w:p w14:paraId="3900795E" w14:textId="3E53D668" w:rsidR="009D2828" w:rsidRPr="00AC1AC3" w:rsidRDefault="00F53882" w:rsidP="00AC1AC3">
            <w:pPr>
              <w:rPr>
                <w:rFonts w:asciiTheme="minorHAnsi" w:hAnsiTheme="minorHAnsi" w:cstheme="minorHAnsi"/>
              </w:rPr>
            </w:pPr>
            <w:r w:rsidRPr="00AC1AC3">
              <w:rPr>
                <w:rFonts w:asciiTheme="minorHAnsi" w:hAnsiTheme="minorHAnsi" w:cstheme="minorHAnsi"/>
              </w:rPr>
              <w:t>Adaptabilidad</w:t>
            </w:r>
          </w:p>
        </w:tc>
      </w:tr>
      <w:tr w:rsidR="009D2828" w:rsidRPr="00AC1AC3" w14:paraId="4486C39F" w14:textId="77777777" w:rsidTr="00EC45B9">
        <w:trPr>
          <w:trHeight w:val="308"/>
        </w:trPr>
        <w:tc>
          <w:tcPr>
            <w:tcW w:w="1536" w:type="dxa"/>
            <w:tcBorders>
              <w:top w:val="single" w:sz="4" w:space="0" w:color="auto"/>
            </w:tcBorders>
          </w:tcPr>
          <w:p w14:paraId="553DAEAD" w14:textId="2AB5B4D0" w:rsidR="009D2828" w:rsidRPr="00AC1AC3" w:rsidRDefault="00F53882" w:rsidP="00AC1AC3">
            <w:pPr>
              <w:rPr>
                <w:rFonts w:asciiTheme="minorHAnsi" w:hAnsiTheme="minorHAnsi" w:cstheme="minorHAnsi"/>
              </w:rPr>
            </w:pPr>
            <w:r w:rsidRPr="00AC1AC3">
              <w:rPr>
                <w:rFonts w:asciiTheme="minorHAnsi" w:hAnsiTheme="minorHAnsi" w:cstheme="minorHAnsi"/>
              </w:rPr>
              <w:t>Alto</w:t>
            </w:r>
          </w:p>
        </w:tc>
        <w:tc>
          <w:tcPr>
            <w:tcW w:w="1536" w:type="dxa"/>
            <w:tcBorders>
              <w:top w:val="single" w:sz="4" w:space="0" w:color="auto"/>
            </w:tcBorders>
          </w:tcPr>
          <w:p w14:paraId="3A6305C1" w14:textId="09F930AE" w:rsidR="009D2828" w:rsidRPr="00AC1AC3" w:rsidRDefault="00F53882" w:rsidP="00AC1AC3">
            <w:pPr>
              <w:rPr>
                <w:rFonts w:asciiTheme="minorHAnsi" w:hAnsiTheme="minorHAnsi" w:cstheme="minorHAnsi"/>
                <w:b/>
                <w:bCs/>
              </w:rPr>
            </w:pPr>
            <w:r w:rsidRPr="00AC1AC3">
              <w:rPr>
                <w:rFonts w:asciiTheme="minorHAnsi" w:hAnsiTheme="minorHAnsi" w:cstheme="minorHAnsi"/>
                <w:b/>
                <w:bCs/>
              </w:rPr>
              <w:t>48.3</w:t>
            </w:r>
          </w:p>
        </w:tc>
        <w:tc>
          <w:tcPr>
            <w:tcW w:w="1537" w:type="dxa"/>
            <w:tcBorders>
              <w:top w:val="single" w:sz="4" w:space="0" w:color="auto"/>
            </w:tcBorders>
          </w:tcPr>
          <w:p w14:paraId="03E08DF7" w14:textId="25DFF5D5" w:rsidR="009D2828" w:rsidRPr="00AC1AC3" w:rsidRDefault="00F53882" w:rsidP="00AC1AC3">
            <w:pPr>
              <w:rPr>
                <w:rFonts w:asciiTheme="minorHAnsi" w:hAnsiTheme="minorHAnsi" w:cstheme="minorHAnsi"/>
                <w:b/>
                <w:bCs/>
              </w:rPr>
            </w:pPr>
            <w:r w:rsidRPr="00AC1AC3">
              <w:rPr>
                <w:rFonts w:asciiTheme="minorHAnsi" w:hAnsiTheme="minorHAnsi" w:cstheme="minorHAnsi"/>
                <w:b/>
                <w:bCs/>
              </w:rPr>
              <w:t>41.5</w:t>
            </w:r>
          </w:p>
        </w:tc>
        <w:tc>
          <w:tcPr>
            <w:tcW w:w="1537" w:type="dxa"/>
            <w:tcBorders>
              <w:top w:val="single" w:sz="4" w:space="0" w:color="auto"/>
            </w:tcBorders>
          </w:tcPr>
          <w:p w14:paraId="58B2EFD5" w14:textId="026FF416" w:rsidR="009D2828" w:rsidRPr="00AC1AC3" w:rsidRDefault="00F53882" w:rsidP="00AC1AC3">
            <w:pPr>
              <w:rPr>
                <w:rFonts w:asciiTheme="minorHAnsi" w:hAnsiTheme="minorHAnsi" w:cstheme="minorHAnsi"/>
                <w:b/>
                <w:bCs/>
              </w:rPr>
            </w:pPr>
            <w:r w:rsidRPr="00AC1AC3">
              <w:rPr>
                <w:rFonts w:asciiTheme="minorHAnsi" w:hAnsiTheme="minorHAnsi" w:cstheme="minorHAnsi"/>
                <w:b/>
                <w:bCs/>
              </w:rPr>
              <w:t>48.2</w:t>
            </w:r>
          </w:p>
        </w:tc>
        <w:tc>
          <w:tcPr>
            <w:tcW w:w="1537" w:type="dxa"/>
            <w:tcBorders>
              <w:top w:val="single" w:sz="4" w:space="0" w:color="auto"/>
            </w:tcBorders>
          </w:tcPr>
          <w:p w14:paraId="63A79392" w14:textId="60A2CC9F" w:rsidR="009D2828" w:rsidRPr="00AC1AC3" w:rsidRDefault="00F53882" w:rsidP="00AC1AC3">
            <w:pPr>
              <w:rPr>
                <w:rFonts w:asciiTheme="minorHAnsi" w:hAnsiTheme="minorHAnsi" w:cstheme="minorHAnsi"/>
                <w:b/>
                <w:bCs/>
              </w:rPr>
            </w:pPr>
            <w:r w:rsidRPr="00AC1AC3">
              <w:rPr>
                <w:rFonts w:asciiTheme="minorHAnsi" w:hAnsiTheme="minorHAnsi" w:cstheme="minorHAnsi"/>
                <w:b/>
                <w:bCs/>
              </w:rPr>
              <w:t>47</w:t>
            </w:r>
          </w:p>
        </w:tc>
        <w:tc>
          <w:tcPr>
            <w:tcW w:w="1555" w:type="dxa"/>
            <w:tcBorders>
              <w:top w:val="single" w:sz="4" w:space="0" w:color="auto"/>
            </w:tcBorders>
          </w:tcPr>
          <w:p w14:paraId="2ED53609" w14:textId="4EC3B359" w:rsidR="009D2828" w:rsidRPr="00AC1AC3" w:rsidRDefault="00F53882" w:rsidP="00AC1AC3">
            <w:pPr>
              <w:rPr>
                <w:rFonts w:asciiTheme="minorHAnsi" w:hAnsiTheme="minorHAnsi" w:cstheme="minorHAnsi"/>
              </w:rPr>
            </w:pPr>
            <w:r w:rsidRPr="00AC1AC3">
              <w:rPr>
                <w:rFonts w:asciiTheme="minorHAnsi" w:hAnsiTheme="minorHAnsi" w:cstheme="minorHAnsi"/>
              </w:rPr>
              <w:t>38.5</w:t>
            </w:r>
          </w:p>
        </w:tc>
      </w:tr>
      <w:tr w:rsidR="009D2828" w:rsidRPr="00AC1AC3" w14:paraId="47EC6E5B" w14:textId="77777777" w:rsidTr="00EC45B9">
        <w:trPr>
          <w:trHeight w:val="411"/>
        </w:trPr>
        <w:tc>
          <w:tcPr>
            <w:tcW w:w="1536" w:type="dxa"/>
          </w:tcPr>
          <w:p w14:paraId="010B8820" w14:textId="03DF482A" w:rsidR="009D2828" w:rsidRPr="00AC1AC3" w:rsidRDefault="00F53882" w:rsidP="00AC1AC3">
            <w:pPr>
              <w:rPr>
                <w:rFonts w:asciiTheme="minorHAnsi" w:hAnsiTheme="minorHAnsi" w:cstheme="minorHAnsi"/>
              </w:rPr>
            </w:pPr>
            <w:r w:rsidRPr="00AC1AC3">
              <w:rPr>
                <w:rFonts w:asciiTheme="minorHAnsi" w:hAnsiTheme="minorHAnsi" w:cstheme="minorHAnsi"/>
              </w:rPr>
              <w:t>Medio</w:t>
            </w:r>
          </w:p>
        </w:tc>
        <w:tc>
          <w:tcPr>
            <w:tcW w:w="1536" w:type="dxa"/>
          </w:tcPr>
          <w:p w14:paraId="3271F38A" w14:textId="768A6B07" w:rsidR="009D2828" w:rsidRPr="00AC1AC3" w:rsidRDefault="00F53882" w:rsidP="00AC1AC3">
            <w:pPr>
              <w:rPr>
                <w:rFonts w:asciiTheme="minorHAnsi" w:hAnsiTheme="minorHAnsi" w:cstheme="minorHAnsi"/>
              </w:rPr>
            </w:pPr>
            <w:r w:rsidRPr="00AC1AC3">
              <w:rPr>
                <w:rFonts w:asciiTheme="minorHAnsi" w:hAnsiTheme="minorHAnsi" w:cstheme="minorHAnsi"/>
              </w:rPr>
              <w:t>30.1</w:t>
            </w:r>
          </w:p>
        </w:tc>
        <w:tc>
          <w:tcPr>
            <w:tcW w:w="1537" w:type="dxa"/>
          </w:tcPr>
          <w:p w14:paraId="5898CCA6" w14:textId="7CD108CB" w:rsidR="009D2828" w:rsidRPr="00AC1AC3" w:rsidRDefault="00F53882" w:rsidP="00AC1AC3">
            <w:pPr>
              <w:rPr>
                <w:rFonts w:asciiTheme="minorHAnsi" w:hAnsiTheme="minorHAnsi" w:cstheme="minorHAnsi"/>
              </w:rPr>
            </w:pPr>
            <w:r w:rsidRPr="00AC1AC3">
              <w:rPr>
                <w:rFonts w:asciiTheme="minorHAnsi" w:hAnsiTheme="minorHAnsi" w:cstheme="minorHAnsi"/>
              </w:rPr>
              <w:t>35.3</w:t>
            </w:r>
          </w:p>
        </w:tc>
        <w:tc>
          <w:tcPr>
            <w:tcW w:w="1537" w:type="dxa"/>
          </w:tcPr>
          <w:p w14:paraId="78EFE7A3" w14:textId="025B5F92" w:rsidR="009D2828" w:rsidRPr="00AC1AC3" w:rsidRDefault="00F53882" w:rsidP="00AC1AC3">
            <w:pPr>
              <w:rPr>
                <w:rFonts w:asciiTheme="minorHAnsi" w:hAnsiTheme="minorHAnsi" w:cstheme="minorHAnsi"/>
              </w:rPr>
            </w:pPr>
            <w:r w:rsidRPr="00AC1AC3">
              <w:rPr>
                <w:rFonts w:asciiTheme="minorHAnsi" w:hAnsiTheme="minorHAnsi" w:cstheme="minorHAnsi"/>
              </w:rPr>
              <w:t>29.6</w:t>
            </w:r>
          </w:p>
        </w:tc>
        <w:tc>
          <w:tcPr>
            <w:tcW w:w="1537" w:type="dxa"/>
          </w:tcPr>
          <w:p w14:paraId="26964CF4" w14:textId="7E270F1B" w:rsidR="009D2828" w:rsidRPr="00AC1AC3" w:rsidRDefault="00F53882" w:rsidP="00AC1AC3">
            <w:pPr>
              <w:rPr>
                <w:rFonts w:asciiTheme="minorHAnsi" w:hAnsiTheme="minorHAnsi" w:cstheme="minorHAnsi"/>
              </w:rPr>
            </w:pPr>
            <w:r w:rsidRPr="00AC1AC3">
              <w:rPr>
                <w:rFonts w:asciiTheme="minorHAnsi" w:hAnsiTheme="minorHAnsi" w:cstheme="minorHAnsi"/>
              </w:rPr>
              <w:t>30.6</w:t>
            </w:r>
          </w:p>
        </w:tc>
        <w:tc>
          <w:tcPr>
            <w:tcW w:w="1555" w:type="dxa"/>
          </w:tcPr>
          <w:p w14:paraId="6F13067A" w14:textId="7850862F" w:rsidR="009D2828" w:rsidRPr="00AC1AC3" w:rsidRDefault="00F53882" w:rsidP="00AC1AC3">
            <w:pPr>
              <w:rPr>
                <w:rFonts w:asciiTheme="minorHAnsi" w:hAnsiTheme="minorHAnsi" w:cstheme="minorHAnsi"/>
                <w:b/>
                <w:bCs/>
              </w:rPr>
            </w:pPr>
            <w:r w:rsidRPr="00AC1AC3">
              <w:rPr>
                <w:rFonts w:asciiTheme="minorHAnsi" w:hAnsiTheme="minorHAnsi" w:cstheme="minorHAnsi"/>
                <w:b/>
                <w:bCs/>
              </w:rPr>
              <w:t>42.1</w:t>
            </w:r>
          </w:p>
        </w:tc>
      </w:tr>
      <w:tr w:rsidR="009D2828" w:rsidRPr="00AC1AC3" w14:paraId="75B2704A" w14:textId="77777777" w:rsidTr="00EC45B9">
        <w:trPr>
          <w:trHeight w:val="411"/>
        </w:trPr>
        <w:tc>
          <w:tcPr>
            <w:tcW w:w="1536" w:type="dxa"/>
            <w:tcBorders>
              <w:bottom w:val="single" w:sz="4" w:space="0" w:color="auto"/>
            </w:tcBorders>
          </w:tcPr>
          <w:p w14:paraId="54527299" w14:textId="2B7E0022" w:rsidR="009D2828" w:rsidRPr="00AC1AC3" w:rsidRDefault="00F53882" w:rsidP="00AC1AC3">
            <w:pPr>
              <w:rPr>
                <w:rFonts w:asciiTheme="minorHAnsi" w:hAnsiTheme="minorHAnsi" w:cstheme="minorHAnsi"/>
              </w:rPr>
            </w:pPr>
            <w:r w:rsidRPr="00AC1AC3">
              <w:rPr>
                <w:rFonts w:asciiTheme="minorHAnsi" w:hAnsiTheme="minorHAnsi" w:cstheme="minorHAnsi"/>
              </w:rPr>
              <w:t>Bajo</w:t>
            </w:r>
          </w:p>
        </w:tc>
        <w:tc>
          <w:tcPr>
            <w:tcW w:w="1536" w:type="dxa"/>
            <w:tcBorders>
              <w:bottom w:val="single" w:sz="4" w:space="0" w:color="auto"/>
            </w:tcBorders>
          </w:tcPr>
          <w:p w14:paraId="7A0333BE" w14:textId="04DF958B" w:rsidR="009D2828" w:rsidRPr="00AC1AC3" w:rsidRDefault="00F53882" w:rsidP="00AC1AC3">
            <w:pPr>
              <w:rPr>
                <w:rFonts w:asciiTheme="minorHAnsi" w:hAnsiTheme="minorHAnsi" w:cstheme="minorHAnsi"/>
              </w:rPr>
            </w:pPr>
            <w:r w:rsidRPr="00AC1AC3">
              <w:rPr>
                <w:rFonts w:asciiTheme="minorHAnsi" w:hAnsiTheme="minorHAnsi" w:cstheme="minorHAnsi"/>
              </w:rPr>
              <w:t>21.6</w:t>
            </w:r>
          </w:p>
        </w:tc>
        <w:tc>
          <w:tcPr>
            <w:tcW w:w="1537" w:type="dxa"/>
            <w:tcBorders>
              <w:bottom w:val="single" w:sz="4" w:space="0" w:color="auto"/>
            </w:tcBorders>
          </w:tcPr>
          <w:p w14:paraId="67E4E9E5" w14:textId="0469C675" w:rsidR="009D2828" w:rsidRPr="00AC1AC3" w:rsidRDefault="00F53882" w:rsidP="00AC1AC3">
            <w:pPr>
              <w:rPr>
                <w:rFonts w:asciiTheme="minorHAnsi" w:hAnsiTheme="minorHAnsi" w:cstheme="minorHAnsi"/>
              </w:rPr>
            </w:pPr>
            <w:r w:rsidRPr="00AC1AC3">
              <w:rPr>
                <w:rFonts w:asciiTheme="minorHAnsi" w:hAnsiTheme="minorHAnsi" w:cstheme="minorHAnsi"/>
              </w:rPr>
              <w:t>23.2</w:t>
            </w:r>
          </w:p>
        </w:tc>
        <w:tc>
          <w:tcPr>
            <w:tcW w:w="1537" w:type="dxa"/>
            <w:tcBorders>
              <w:bottom w:val="single" w:sz="4" w:space="0" w:color="auto"/>
            </w:tcBorders>
          </w:tcPr>
          <w:p w14:paraId="53EDE95B" w14:textId="27B3372E" w:rsidR="009D2828" w:rsidRPr="00AC1AC3" w:rsidRDefault="00F53882" w:rsidP="00AC1AC3">
            <w:pPr>
              <w:rPr>
                <w:rFonts w:asciiTheme="minorHAnsi" w:hAnsiTheme="minorHAnsi" w:cstheme="minorHAnsi"/>
              </w:rPr>
            </w:pPr>
            <w:r w:rsidRPr="00AC1AC3">
              <w:rPr>
                <w:rFonts w:asciiTheme="minorHAnsi" w:hAnsiTheme="minorHAnsi" w:cstheme="minorHAnsi"/>
              </w:rPr>
              <w:t>22.2</w:t>
            </w:r>
          </w:p>
        </w:tc>
        <w:tc>
          <w:tcPr>
            <w:tcW w:w="1537" w:type="dxa"/>
            <w:tcBorders>
              <w:bottom w:val="single" w:sz="4" w:space="0" w:color="auto"/>
            </w:tcBorders>
          </w:tcPr>
          <w:p w14:paraId="691E28DD" w14:textId="52DB3966" w:rsidR="009D2828" w:rsidRPr="00AC1AC3" w:rsidRDefault="00F53882" w:rsidP="00AC1AC3">
            <w:pPr>
              <w:rPr>
                <w:rFonts w:asciiTheme="minorHAnsi" w:hAnsiTheme="minorHAnsi" w:cstheme="minorHAnsi"/>
              </w:rPr>
            </w:pPr>
            <w:r w:rsidRPr="00AC1AC3">
              <w:rPr>
                <w:rFonts w:asciiTheme="minorHAnsi" w:hAnsiTheme="minorHAnsi" w:cstheme="minorHAnsi"/>
              </w:rPr>
              <w:t>22.4</w:t>
            </w:r>
          </w:p>
        </w:tc>
        <w:tc>
          <w:tcPr>
            <w:tcW w:w="1555" w:type="dxa"/>
            <w:tcBorders>
              <w:bottom w:val="single" w:sz="4" w:space="0" w:color="auto"/>
            </w:tcBorders>
          </w:tcPr>
          <w:p w14:paraId="45129A33" w14:textId="1F54066C" w:rsidR="009D2828" w:rsidRPr="00AC1AC3" w:rsidRDefault="00F53882" w:rsidP="00AC1AC3">
            <w:pPr>
              <w:rPr>
                <w:rFonts w:asciiTheme="minorHAnsi" w:hAnsiTheme="minorHAnsi" w:cstheme="minorHAnsi"/>
              </w:rPr>
            </w:pPr>
            <w:r w:rsidRPr="00AC1AC3">
              <w:rPr>
                <w:rFonts w:asciiTheme="minorHAnsi" w:hAnsiTheme="minorHAnsi" w:cstheme="minorHAnsi"/>
              </w:rPr>
              <w:t>19.4</w:t>
            </w:r>
          </w:p>
        </w:tc>
      </w:tr>
    </w:tbl>
    <w:p w14:paraId="5733FFB8" w14:textId="06BFBC43" w:rsidR="00B138B7" w:rsidRPr="00AC1AC3" w:rsidRDefault="00F1528D" w:rsidP="00AC1AC3">
      <w:pPr>
        <w:pStyle w:val="Ttulo2"/>
        <w:spacing w:before="0" w:after="0"/>
        <w:rPr>
          <w:rFonts w:asciiTheme="minorHAnsi" w:hAnsiTheme="minorHAnsi" w:cstheme="minorHAnsi"/>
          <w:b w:val="0"/>
          <w:bCs w:val="0"/>
          <w:sz w:val="24"/>
          <w:szCs w:val="24"/>
        </w:rPr>
      </w:pPr>
      <w:r w:rsidRPr="00AC1AC3">
        <w:rPr>
          <w:rFonts w:asciiTheme="minorHAnsi" w:hAnsiTheme="minorHAnsi" w:cstheme="minorHAnsi"/>
          <w:b w:val="0"/>
          <w:bCs w:val="0"/>
          <w:sz w:val="24"/>
          <w:szCs w:val="24"/>
        </w:rPr>
        <w:t>Nota: n= 402</w:t>
      </w:r>
      <w:r w:rsidRPr="00AC1AC3">
        <w:rPr>
          <w:rFonts w:asciiTheme="minorHAnsi" w:hAnsiTheme="minorHAnsi" w:cstheme="minorHAnsi"/>
          <w:b w:val="0"/>
          <w:bCs w:val="0"/>
          <w:sz w:val="24"/>
          <w:szCs w:val="24"/>
        </w:rPr>
        <w:tab/>
      </w:r>
      <w:r w:rsidRPr="00AC1AC3">
        <w:rPr>
          <w:rFonts w:asciiTheme="minorHAnsi" w:hAnsiTheme="minorHAnsi" w:cstheme="minorHAnsi"/>
          <w:b w:val="0"/>
          <w:bCs w:val="0"/>
          <w:sz w:val="24"/>
          <w:szCs w:val="24"/>
        </w:rPr>
        <w:tab/>
      </w:r>
      <w:r w:rsidRPr="00AC1AC3">
        <w:rPr>
          <w:rFonts w:asciiTheme="minorHAnsi" w:hAnsiTheme="minorHAnsi" w:cstheme="minorHAnsi"/>
          <w:b w:val="0"/>
          <w:bCs w:val="0"/>
          <w:sz w:val="24"/>
          <w:szCs w:val="24"/>
        </w:rPr>
        <w:tab/>
      </w:r>
      <w:r w:rsidRPr="00AC1AC3">
        <w:rPr>
          <w:rFonts w:asciiTheme="minorHAnsi" w:hAnsiTheme="minorHAnsi" w:cstheme="minorHAnsi"/>
          <w:b w:val="0"/>
          <w:bCs w:val="0"/>
          <w:sz w:val="24"/>
          <w:szCs w:val="24"/>
        </w:rPr>
        <w:tab/>
      </w:r>
      <w:r w:rsidR="00747583" w:rsidRPr="00AC1AC3">
        <w:rPr>
          <w:rFonts w:asciiTheme="minorHAnsi" w:hAnsiTheme="minorHAnsi" w:cstheme="minorHAnsi"/>
          <w:b w:val="0"/>
          <w:bCs w:val="0"/>
          <w:sz w:val="24"/>
          <w:szCs w:val="24"/>
        </w:rPr>
        <w:t>Fuente: Elaboración propia</w:t>
      </w:r>
      <w:r w:rsidR="007E1631" w:rsidRPr="00AC1AC3">
        <w:rPr>
          <w:rFonts w:asciiTheme="minorHAnsi" w:hAnsiTheme="minorHAnsi" w:cstheme="minorHAnsi"/>
          <w:b w:val="0"/>
          <w:bCs w:val="0"/>
          <w:sz w:val="24"/>
          <w:szCs w:val="24"/>
        </w:rPr>
        <w:t xml:space="preserve"> (2024)</w:t>
      </w:r>
    </w:p>
    <w:p w14:paraId="747410DC" w14:textId="77777777" w:rsidR="00747583" w:rsidRPr="00AC1AC3" w:rsidRDefault="00747583" w:rsidP="00AC1AC3">
      <w:pPr>
        <w:spacing w:line="240" w:lineRule="auto"/>
        <w:rPr>
          <w:rFonts w:asciiTheme="minorHAnsi" w:hAnsiTheme="minorHAnsi" w:cstheme="minorHAnsi"/>
        </w:rPr>
      </w:pPr>
    </w:p>
    <w:p w14:paraId="03747839" w14:textId="282AB110" w:rsidR="00593472" w:rsidRPr="00AC1AC3" w:rsidRDefault="00BF1208" w:rsidP="00AC1AC3">
      <w:pPr>
        <w:spacing w:line="240" w:lineRule="auto"/>
        <w:rPr>
          <w:rFonts w:asciiTheme="minorHAnsi" w:hAnsiTheme="minorHAnsi" w:cstheme="minorHAnsi"/>
        </w:rPr>
      </w:pPr>
      <w:r w:rsidRPr="00AC1AC3">
        <w:rPr>
          <w:rFonts w:asciiTheme="minorHAnsi" w:hAnsiTheme="minorHAnsi" w:cstheme="minorHAnsi"/>
        </w:rPr>
        <w:lastRenderedPageBreak/>
        <w:t>En otra línea, el análisis c</w:t>
      </w:r>
      <w:r w:rsidR="00593472" w:rsidRPr="00AC1AC3">
        <w:rPr>
          <w:rFonts w:asciiTheme="minorHAnsi" w:hAnsiTheme="minorHAnsi" w:cstheme="minorHAnsi"/>
        </w:rPr>
        <w:t>orrelaci</w:t>
      </w:r>
      <w:r w:rsidR="00333433" w:rsidRPr="00AC1AC3">
        <w:rPr>
          <w:rFonts w:asciiTheme="minorHAnsi" w:hAnsiTheme="minorHAnsi" w:cstheme="minorHAnsi"/>
        </w:rPr>
        <w:t xml:space="preserve">onal arrojó la existencia de correlaciones </w:t>
      </w:r>
      <w:r w:rsidR="00F764F2" w:rsidRPr="00AC1AC3">
        <w:rPr>
          <w:rFonts w:asciiTheme="minorHAnsi" w:hAnsiTheme="minorHAnsi" w:cstheme="minorHAnsi"/>
        </w:rPr>
        <w:t xml:space="preserve">positivas </w:t>
      </w:r>
      <w:r w:rsidR="008F1A6E" w:rsidRPr="00AC1AC3">
        <w:rPr>
          <w:rFonts w:asciiTheme="minorHAnsi" w:hAnsiTheme="minorHAnsi" w:cstheme="minorHAnsi"/>
        </w:rPr>
        <w:t xml:space="preserve">bajas </w:t>
      </w:r>
      <w:r w:rsidR="00333433" w:rsidRPr="00AC1AC3">
        <w:rPr>
          <w:rFonts w:asciiTheme="minorHAnsi" w:hAnsiTheme="minorHAnsi" w:cstheme="minorHAnsi"/>
        </w:rPr>
        <w:t>de los factores de implicación paterna con los factores de la inteligencia emocional</w:t>
      </w:r>
      <w:r w:rsidR="00F5318E" w:rsidRPr="00AC1AC3">
        <w:rPr>
          <w:rFonts w:asciiTheme="minorHAnsi" w:hAnsiTheme="minorHAnsi" w:cstheme="minorHAnsi"/>
        </w:rPr>
        <w:t xml:space="preserve"> a excepción de </w:t>
      </w:r>
      <w:r w:rsidR="00F5318E" w:rsidRPr="00AC1AC3">
        <w:rPr>
          <w:rFonts w:asciiTheme="minorHAnsi" w:hAnsiTheme="minorHAnsi" w:cstheme="minorHAnsi"/>
          <w:i/>
          <w:iCs/>
        </w:rPr>
        <w:t>int</w:t>
      </w:r>
      <w:r w:rsidR="00DE2EA0" w:rsidRPr="00AC1AC3">
        <w:rPr>
          <w:rFonts w:asciiTheme="minorHAnsi" w:hAnsiTheme="minorHAnsi" w:cstheme="minorHAnsi"/>
          <w:i/>
          <w:iCs/>
        </w:rPr>
        <w:t>ra</w:t>
      </w:r>
      <w:r w:rsidR="00F5318E" w:rsidRPr="00AC1AC3">
        <w:rPr>
          <w:rFonts w:asciiTheme="minorHAnsi" w:hAnsiTheme="minorHAnsi" w:cstheme="minorHAnsi"/>
          <w:i/>
          <w:iCs/>
        </w:rPr>
        <w:t>personal,</w:t>
      </w:r>
      <w:r w:rsidR="00F5318E" w:rsidRPr="00AC1AC3">
        <w:rPr>
          <w:rFonts w:asciiTheme="minorHAnsi" w:hAnsiTheme="minorHAnsi" w:cstheme="minorHAnsi"/>
        </w:rPr>
        <w:t xml:space="preserve"> </w:t>
      </w:r>
      <w:r w:rsidR="00333433" w:rsidRPr="00AC1AC3">
        <w:rPr>
          <w:rFonts w:asciiTheme="minorHAnsi" w:hAnsiTheme="minorHAnsi" w:cstheme="minorHAnsi"/>
        </w:rPr>
        <w:t xml:space="preserve">destacando </w:t>
      </w:r>
      <w:r w:rsidR="00F764F2" w:rsidRPr="00AC1AC3">
        <w:rPr>
          <w:rFonts w:asciiTheme="minorHAnsi" w:hAnsiTheme="minorHAnsi" w:cstheme="minorHAnsi"/>
        </w:rPr>
        <w:t xml:space="preserve">correlaciones </w:t>
      </w:r>
      <w:r w:rsidR="0073428D" w:rsidRPr="00AC1AC3">
        <w:rPr>
          <w:rFonts w:asciiTheme="minorHAnsi" w:hAnsiTheme="minorHAnsi" w:cstheme="minorHAnsi"/>
        </w:rPr>
        <w:t>un poco más altas c</w:t>
      </w:r>
      <w:r w:rsidR="00DE2EA0" w:rsidRPr="00AC1AC3">
        <w:rPr>
          <w:rFonts w:asciiTheme="minorHAnsi" w:hAnsiTheme="minorHAnsi" w:cstheme="minorHAnsi"/>
        </w:rPr>
        <w:t>on</w:t>
      </w:r>
      <w:r w:rsidR="0073428D" w:rsidRPr="00AC1AC3">
        <w:rPr>
          <w:rFonts w:asciiTheme="minorHAnsi" w:hAnsiTheme="minorHAnsi" w:cstheme="minorHAnsi"/>
        </w:rPr>
        <w:t xml:space="preserve"> </w:t>
      </w:r>
      <w:r w:rsidR="0073428D" w:rsidRPr="00AC1AC3">
        <w:rPr>
          <w:rFonts w:asciiTheme="minorHAnsi" w:hAnsiTheme="minorHAnsi" w:cstheme="minorHAnsi"/>
          <w:i/>
          <w:iCs/>
        </w:rPr>
        <w:t>manejo del estrés</w:t>
      </w:r>
      <w:r w:rsidR="00DE2EA0" w:rsidRPr="00AC1AC3">
        <w:rPr>
          <w:rFonts w:asciiTheme="minorHAnsi" w:hAnsiTheme="minorHAnsi" w:cstheme="minorHAnsi"/>
        </w:rPr>
        <w:t xml:space="preserve"> </w:t>
      </w:r>
      <w:proofErr w:type="gramStart"/>
      <w:r w:rsidR="00DE2EA0" w:rsidRPr="00AC1AC3">
        <w:rPr>
          <w:rFonts w:asciiTheme="minorHAnsi" w:hAnsiTheme="minorHAnsi" w:cstheme="minorHAnsi"/>
        </w:rPr>
        <w:t xml:space="preserve">y  </w:t>
      </w:r>
      <w:r w:rsidR="00DE2EA0" w:rsidRPr="00AC1AC3">
        <w:rPr>
          <w:rFonts w:asciiTheme="minorHAnsi" w:hAnsiTheme="minorHAnsi" w:cstheme="minorHAnsi"/>
          <w:i/>
          <w:iCs/>
        </w:rPr>
        <w:t>estado</w:t>
      </w:r>
      <w:proofErr w:type="gramEnd"/>
      <w:r w:rsidR="00DE2EA0" w:rsidRPr="00AC1AC3">
        <w:rPr>
          <w:rFonts w:asciiTheme="minorHAnsi" w:hAnsiTheme="minorHAnsi" w:cstheme="minorHAnsi"/>
          <w:i/>
          <w:iCs/>
        </w:rPr>
        <w:t xml:space="preserve"> de ánimo</w:t>
      </w:r>
      <w:r w:rsidR="00DE2EA0" w:rsidRPr="00AC1AC3">
        <w:rPr>
          <w:rFonts w:asciiTheme="minorHAnsi" w:hAnsiTheme="minorHAnsi" w:cstheme="minorHAnsi"/>
        </w:rPr>
        <w:t xml:space="preserve">, </w:t>
      </w:r>
      <w:r w:rsidR="008F1A6E" w:rsidRPr="00AC1AC3">
        <w:rPr>
          <w:rFonts w:asciiTheme="minorHAnsi" w:hAnsiTheme="minorHAnsi" w:cstheme="minorHAnsi"/>
        </w:rPr>
        <w:t>en comparación del</w:t>
      </w:r>
      <w:r w:rsidR="0073428D" w:rsidRPr="00AC1AC3">
        <w:rPr>
          <w:rFonts w:asciiTheme="minorHAnsi" w:hAnsiTheme="minorHAnsi" w:cstheme="minorHAnsi"/>
        </w:rPr>
        <w:t xml:space="preserve"> resto</w:t>
      </w:r>
      <w:r w:rsidR="008F1A6E" w:rsidRPr="00AC1AC3">
        <w:rPr>
          <w:rFonts w:asciiTheme="minorHAnsi" w:hAnsiTheme="minorHAnsi" w:cstheme="minorHAnsi"/>
        </w:rPr>
        <w:t xml:space="preserve"> (Ver tabla 2). </w:t>
      </w:r>
    </w:p>
    <w:p w14:paraId="632E6E09" w14:textId="77777777" w:rsidR="00593472" w:rsidRPr="00AC1AC3" w:rsidRDefault="00593472" w:rsidP="00AC1AC3">
      <w:pPr>
        <w:spacing w:line="240" w:lineRule="auto"/>
        <w:rPr>
          <w:rFonts w:asciiTheme="minorHAnsi" w:hAnsiTheme="minorHAnsi" w:cstheme="minorHAnsi"/>
        </w:rPr>
      </w:pPr>
    </w:p>
    <w:p w14:paraId="12C70238" w14:textId="77777777" w:rsidR="008544B1" w:rsidRPr="00AC1AC3" w:rsidRDefault="008544B1" w:rsidP="00AC1AC3">
      <w:pPr>
        <w:spacing w:line="240" w:lineRule="auto"/>
        <w:rPr>
          <w:rFonts w:asciiTheme="minorHAnsi" w:hAnsiTheme="minorHAnsi" w:cstheme="minorHAnsi"/>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532"/>
        <w:gridCol w:w="1528"/>
        <w:gridCol w:w="1404"/>
        <w:gridCol w:w="1404"/>
        <w:gridCol w:w="1576"/>
      </w:tblGrid>
      <w:tr w:rsidR="00215841" w:rsidRPr="00AC1AC3" w14:paraId="738E25EA" w14:textId="77777777" w:rsidTr="00EC45B9">
        <w:trPr>
          <w:trHeight w:val="361"/>
        </w:trPr>
        <w:tc>
          <w:tcPr>
            <w:tcW w:w="8720" w:type="dxa"/>
            <w:gridSpan w:val="6"/>
            <w:tcBorders>
              <w:bottom w:val="single" w:sz="4" w:space="0" w:color="auto"/>
            </w:tcBorders>
          </w:tcPr>
          <w:p w14:paraId="5BB96CC2" w14:textId="6CB763E3" w:rsidR="00531820" w:rsidRPr="00AC1AC3" w:rsidRDefault="00531820" w:rsidP="00AC1AC3">
            <w:pPr>
              <w:rPr>
                <w:rFonts w:asciiTheme="minorHAnsi" w:hAnsiTheme="minorHAnsi" w:cstheme="minorHAnsi"/>
                <w:b/>
                <w:bCs/>
              </w:rPr>
            </w:pPr>
            <w:r w:rsidRPr="00AC1AC3">
              <w:rPr>
                <w:rFonts w:asciiTheme="minorHAnsi" w:hAnsiTheme="minorHAnsi" w:cstheme="minorHAnsi"/>
                <w:b/>
                <w:bCs/>
              </w:rPr>
              <w:t>Tabla 2</w:t>
            </w:r>
            <w:r w:rsidR="008544B1" w:rsidRPr="00AC1AC3">
              <w:rPr>
                <w:rFonts w:asciiTheme="minorHAnsi" w:hAnsiTheme="minorHAnsi" w:cstheme="minorHAnsi"/>
                <w:b/>
                <w:bCs/>
              </w:rPr>
              <w:t xml:space="preserve">. </w:t>
            </w:r>
            <w:r w:rsidRPr="00AC1AC3">
              <w:rPr>
                <w:rFonts w:asciiTheme="minorHAnsi" w:hAnsiTheme="minorHAnsi" w:cstheme="minorHAnsi"/>
              </w:rPr>
              <w:t>Correlaciones entre inteligencia emocional e implicación paterna</w:t>
            </w:r>
          </w:p>
        </w:tc>
      </w:tr>
      <w:tr w:rsidR="00593472" w:rsidRPr="00AC1AC3" w14:paraId="5F04AD2B" w14:textId="77777777" w:rsidTr="00EC45B9">
        <w:trPr>
          <w:trHeight w:val="680"/>
        </w:trPr>
        <w:tc>
          <w:tcPr>
            <w:tcW w:w="1495" w:type="dxa"/>
            <w:tcBorders>
              <w:top w:val="single" w:sz="4" w:space="0" w:color="auto"/>
            </w:tcBorders>
          </w:tcPr>
          <w:p w14:paraId="3846DBB8" w14:textId="77777777" w:rsidR="00593472" w:rsidRPr="00AC1AC3" w:rsidRDefault="00593472" w:rsidP="00AC1AC3">
            <w:pPr>
              <w:rPr>
                <w:rFonts w:asciiTheme="minorHAnsi" w:hAnsiTheme="minorHAnsi" w:cstheme="minorHAnsi"/>
              </w:rPr>
            </w:pPr>
          </w:p>
        </w:tc>
        <w:tc>
          <w:tcPr>
            <w:tcW w:w="1440" w:type="dxa"/>
            <w:tcBorders>
              <w:top w:val="single" w:sz="4" w:space="0" w:color="auto"/>
              <w:bottom w:val="single" w:sz="4" w:space="0" w:color="auto"/>
            </w:tcBorders>
          </w:tcPr>
          <w:p w14:paraId="1167E701" w14:textId="0CB9BE3F" w:rsidR="00593472" w:rsidRPr="00AC1AC3" w:rsidRDefault="00593472" w:rsidP="00AC1AC3">
            <w:pPr>
              <w:rPr>
                <w:rFonts w:asciiTheme="minorHAnsi" w:hAnsiTheme="minorHAnsi" w:cstheme="minorHAnsi"/>
              </w:rPr>
            </w:pPr>
            <w:r w:rsidRPr="00AC1AC3">
              <w:rPr>
                <w:rFonts w:asciiTheme="minorHAnsi" w:hAnsiTheme="minorHAnsi" w:cstheme="minorHAnsi"/>
              </w:rPr>
              <w:t>Inter</w:t>
            </w:r>
            <w:r w:rsidR="005069C1" w:rsidRPr="00AC1AC3">
              <w:rPr>
                <w:rFonts w:asciiTheme="minorHAnsi" w:hAnsiTheme="minorHAnsi" w:cstheme="minorHAnsi"/>
              </w:rPr>
              <w:t>personal</w:t>
            </w:r>
          </w:p>
        </w:tc>
        <w:tc>
          <w:tcPr>
            <w:tcW w:w="1440" w:type="dxa"/>
            <w:tcBorders>
              <w:top w:val="single" w:sz="4" w:space="0" w:color="auto"/>
              <w:bottom w:val="single" w:sz="4" w:space="0" w:color="auto"/>
            </w:tcBorders>
          </w:tcPr>
          <w:p w14:paraId="5A15DDF0" w14:textId="3EC23865" w:rsidR="00593472" w:rsidRPr="00AC1AC3" w:rsidRDefault="00593472" w:rsidP="00AC1AC3">
            <w:pPr>
              <w:rPr>
                <w:rFonts w:asciiTheme="minorHAnsi" w:hAnsiTheme="minorHAnsi" w:cstheme="minorHAnsi"/>
              </w:rPr>
            </w:pPr>
            <w:r w:rsidRPr="00AC1AC3">
              <w:rPr>
                <w:rFonts w:asciiTheme="minorHAnsi" w:hAnsiTheme="minorHAnsi" w:cstheme="minorHAnsi"/>
              </w:rPr>
              <w:t>Intra</w:t>
            </w:r>
            <w:r w:rsidR="005069C1" w:rsidRPr="00AC1AC3">
              <w:rPr>
                <w:rFonts w:asciiTheme="minorHAnsi" w:hAnsiTheme="minorHAnsi" w:cstheme="minorHAnsi"/>
              </w:rPr>
              <w:t>personal</w:t>
            </w:r>
          </w:p>
        </w:tc>
        <w:tc>
          <w:tcPr>
            <w:tcW w:w="1404" w:type="dxa"/>
            <w:tcBorders>
              <w:top w:val="single" w:sz="4" w:space="0" w:color="auto"/>
              <w:bottom w:val="single" w:sz="4" w:space="0" w:color="auto"/>
            </w:tcBorders>
          </w:tcPr>
          <w:p w14:paraId="13F03275" w14:textId="7841E75C" w:rsidR="00593472" w:rsidRPr="00AC1AC3" w:rsidRDefault="00DE2EA0" w:rsidP="00AC1AC3">
            <w:pPr>
              <w:rPr>
                <w:rFonts w:asciiTheme="minorHAnsi" w:hAnsiTheme="minorHAnsi" w:cstheme="minorHAnsi"/>
              </w:rPr>
            </w:pPr>
            <w:r w:rsidRPr="00AC1AC3">
              <w:rPr>
                <w:rFonts w:asciiTheme="minorHAnsi" w:hAnsiTheme="minorHAnsi" w:cstheme="minorHAnsi"/>
              </w:rPr>
              <w:t>E</w:t>
            </w:r>
            <w:r w:rsidR="005069C1" w:rsidRPr="00AC1AC3">
              <w:rPr>
                <w:rFonts w:asciiTheme="minorHAnsi" w:hAnsiTheme="minorHAnsi" w:cstheme="minorHAnsi"/>
              </w:rPr>
              <w:t>stado</w:t>
            </w:r>
            <w:r w:rsidR="00EC45B9" w:rsidRPr="00AC1AC3">
              <w:rPr>
                <w:rFonts w:asciiTheme="minorHAnsi" w:hAnsiTheme="minorHAnsi" w:cstheme="minorHAnsi"/>
              </w:rPr>
              <w:t xml:space="preserve"> de</w:t>
            </w:r>
            <w:r w:rsidR="005069C1" w:rsidRPr="00AC1AC3">
              <w:rPr>
                <w:rFonts w:asciiTheme="minorHAnsi" w:hAnsiTheme="minorHAnsi" w:cstheme="minorHAnsi"/>
              </w:rPr>
              <w:t xml:space="preserve"> Ánimo</w:t>
            </w:r>
          </w:p>
        </w:tc>
        <w:tc>
          <w:tcPr>
            <w:tcW w:w="1404" w:type="dxa"/>
            <w:tcBorders>
              <w:top w:val="single" w:sz="4" w:space="0" w:color="auto"/>
              <w:bottom w:val="single" w:sz="4" w:space="0" w:color="auto"/>
            </w:tcBorders>
          </w:tcPr>
          <w:p w14:paraId="00CC660F" w14:textId="14F3BCBC" w:rsidR="00593472" w:rsidRPr="00AC1AC3" w:rsidRDefault="005069C1" w:rsidP="00AC1AC3">
            <w:pPr>
              <w:rPr>
                <w:rFonts w:asciiTheme="minorHAnsi" w:hAnsiTheme="minorHAnsi" w:cstheme="minorHAnsi"/>
              </w:rPr>
            </w:pPr>
            <w:r w:rsidRPr="00AC1AC3">
              <w:rPr>
                <w:rFonts w:asciiTheme="minorHAnsi" w:hAnsiTheme="minorHAnsi" w:cstheme="minorHAnsi"/>
              </w:rPr>
              <w:t>Manejo Estrés</w:t>
            </w:r>
          </w:p>
        </w:tc>
        <w:tc>
          <w:tcPr>
            <w:tcW w:w="1533" w:type="dxa"/>
            <w:tcBorders>
              <w:top w:val="single" w:sz="4" w:space="0" w:color="auto"/>
              <w:bottom w:val="single" w:sz="4" w:space="0" w:color="auto"/>
            </w:tcBorders>
          </w:tcPr>
          <w:p w14:paraId="3C73FFBA" w14:textId="6AD75FC1" w:rsidR="00593472" w:rsidRPr="00AC1AC3" w:rsidRDefault="005069C1" w:rsidP="00AC1AC3">
            <w:pPr>
              <w:rPr>
                <w:rFonts w:asciiTheme="minorHAnsi" w:hAnsiTheme="minorHAnsi" w:cstheme="minorHAnsi"/>
              </w:rPr>
            </w:pPr>
            <w:r w:rsidRPr="00AC1AC3">
              <w:rPr>
                <w:rFonts w:asciiTheme="minorHAnsi" w:hAnsiTheme="minorHAnsi" w:cstheme="minorHAnsi"/>
              </w:rPr>
              <w:t>Adaptabilidad</w:t>
            </w:r>
          </w:p>
        </w:tc>
      </w:tr>
      <w:tr w:rsidR="00593472" w:rsidRPr="00AC1AC3" w14:paraId="3C4E152A" w14:textId="77777777" w:rsidTr="00EC45B9">
        <w:trPr>
          <w:trHeight w:val="361"/>
        </w:trPr>
        <w:tc>
          <w:tcPr>
            <w:tcW w:w="1495" w:type="dxa"/>
          </w:tcPr>
          <w:p w14:paraId="51743132" w14:textId="1E58E6DD" w:rsidR="00593472" w:rsidRPr="00AC1AC3" w:rsidRDefault="00593472" w:rsidP="00AC1AC3">
            <w:pPr>
              <w:rPr>
                <w:rFonts w:asciiTheme="minorHAnsi" w:hAnsiTheme="minorHAnsi" w:cstheme="minorHAnsi"/>
              </w:rPr>
            </w:pPr>
            <w:r w:rsidRPr="00AC1AC3">
              <w:rPr>
                <w:rFonts w:asciiTheme="minorHAnsi" w:hAnsiTheme="minorHAnsi" w:cstheme="minorHAnsi"/>
              </w:rPr>
              <w:t>Expresiva</w:t>
            </w:r>
          </w:p>
        </w:tc>
        <w:tc>
          <w:tcPr>
            <w:tcW w:w="1440" w:type="dxa"/>
          </w:tcPr>
          <w:p w14:paraId="71903E8D" w14:textId="54982E80"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213364" w:rsidRPr="00AC1AC3">
              <w:rPr>
                <w:rFonts w:asciiTheme="minorHAnsi" w:hAnsiTheme="minorHAnsi" w:cstheme="minorHAnsi"/>
              </w:rPr>
              <w:t>251</w:t>
            </w:r>
            <w:r w:rsidR="00213364" w:rsidRPr="00AC1AC3">
              <w:rPr>
                <w:rFonts w:asciiTheme="minorHAnsi" w:hAnsiTheme="minorHAnsi" w:cstheme="minorHAnsi"/>
                <w:vertAlign w:val="superscript"/>
              </w:rPr>
              <w:t>*</w:t>
            </w:r>
            <w:r w:rsidRPr="00AC1AC3">
              <w:rPr>
                <w:rFonts w:asciiTheme="minorHAnsi" w:hAnsiTheme="minorHAnsi" w:cstheme="minorHAnsi"/>
                <w:vertAlign w:val="superscript"/>
              </w:rPr>
              <w:t>*</w:t>
            </w:r>
          </w:p>
        </w:tc>
        <w:tc>
          <w:tcPr>
            <w:tcW w:w="1440" w:type="dxa"/>
          </w:tcPr>
          <w:p w14:paraId="45BC9CEF" w14:textId="0F4F6030"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213364" w:rsidRPr="00AC1AC3">
              <w:rPr>
                <w:rFonts w:asciiTheme="minorHAnsi" w:hAnsiTheme="minorHAnsi" w:cstheme="minorHAnsi"/>
              </w:rPr>
              <w:t>169</w:t>
            </w:r>
            <w:r w:rsidRPr="00AC1AC3">
              <w:rPr>
                <w:rFonts w:asciiTheme="minorHAnsi" w:hAnsiTheme="minorHAnsi" w:cstheme="minorHAnsi"/>
                <w:vertAlign w:val="superscript"/>
              </w:rPr>
              <w:t>**</w:t>
            </w:r>
          </w:p>
        </w:tc>
        <w:tc>
          <w:tcPr>
            <w:tcW w:w="1404" w:type="dxa"/>
          </w:tcPr>
          <w:p w14:paraId="6FDD6473" w14:textId="1381BD29"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C30BD8" w:rsidRPr="00AC1AC3">
              <w:rPr>
                <w:rFonts w:asciiTheme="minorHAnsi" w:hAnsiTheme="minorHAnsi" w:cstheme="minorHAnsi"/>
              </w:rPr>
              <w:t>3</w:t>
            </w:r>
            <w:r w:rsidR="00333433" w:rsidRPr="00AC1AC3">
              <w:rPr>
                <w:rFonts w:asciiTheme="minorHAnsi" w:hAnsiTheme="minorHAnsi" w:cstheme="minorHAnsi"/>
              </w:rPr>
              <w:t>20</w:t>
            </w:r>
            <w:r w:rsidRPr="00AC1AC3">
              <w:rPr>
                <w:rFonts w:asciiTheme="minorHAnsi" w:hAnsiTheme="minorHAnsi" w:cstheme="minorHAnsi"/>
                <w:vertAlign w:val="superscript"/>
              </w:rPr>
              <w:t>**</w:t>
            </w:r>
          </w:p>
        </w:tc>
        <w:tc>
          <w:tcPr>
            <w:tcW w:w="1404" w:type="dxa"/>
          </w:tcPr>
          <w:p w14:paraId="1B6371A3" w14:textId="0C6567D8"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333433" w:rsidRPr="00AC1AC3">
              <w:rPr>
                <w:rFonts w:asciiTheme="minorHAnsi" w:hAnsiTheme="minorHAnsi" w:cstheme="minorHAnsi"/>
              </w:rPr>
              <w:t>301</w:t>
            </w:r>
            <w:r w:rsidRPr="00AC1AC3">
              <w:rPr>
                <w:rFonts w:asciiTheme="minorHAnsi" w:hAnsiTheme="minorHAnsi" w:cstheme="minorHAnsi"/>
                <w:vertAlign w:val="superscript"/>
              </w:rPr>
              <w:t>**</w:t>
            </w:r>
          </w:p>
        </w:tc>
        <w:tc>
          <w:tcPr>
            <w:tcW w:w="1533" w:type="dxa"/>
          </w:tcPr>
          <w:p w14:paraId="510B3662" w14:textId="497E747F"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C30BD8" w:rsidRPr="00AC1AC3">
              <w:rPr>
                <w:rFonts w:asciiTheme="minorHAnsi" w:hAnsiTheme="minorHAnsi" w:cstheme="minorHAnsi"/>
              </w:rPr>
              <w:t>205</w:t>
            </w:r>
            <w:r w:rsidRPr="00AC1AC3">
              <w:rPr>
                <w:rFonts w:asciiTheme="minorHAnsi" w:hAnsiTheme="minorHAnsi" w:cstheme="minorHAnsi"/>
                <w:vertAlign w:val="superscript"/>
              </w:rPr>
              <w:t>**</w:t>
            </w:r>
          </w:p>
        </w:tc>
      </w:tr>
      <w:tr w:rsidR="00593472" w:rsidRPr="00AC1AC3" w14:paraId="2F360EE3" w14:textId="77777777" w:rsidTr="00EC45B9">
        <w:trPr>
          <w:trHeight w:val="361"/>
        </w:trPr>
        <w:tc>
          <w:tcPr>
            <w:tcW w:w="1495" w:type="dxa"/>
            <w:tcBorders>
              <w:bottom w:val="single" w:sz="4" w:space="0" w:color="auto"/>
            </w:tcBorders>
          </w:tcPr>
          <w:p w14:paraId="1A8EBF95" w14:textId="3F2C231C" w:rsidR="00593472" w:rsidRPr="00AC1AC3" w:rsidRDefault="00593472" w:rsidP="00AC1AC3">
            <w:pPr>
              <w:rPr>
                <w:rFonts w:asciiTheme="minorHAnsi" w:hAnsiTheme="minorHAnsi" w:cstheme="minorHAnsi"/>
              </w:rPr>
            </w:pPr>
            <w:r w:rsidRPr="00AC1AC3">
              <w:rPr>
                <w:rFonts w:asciiTheme="minorHAnsi" w:hAnsiTheme="minorHAnsi" w:cstheme="minorHAnsi"/>
              </w:rPr>
              <w:t>Instrumental</w:t>
            </w:r>
          </w:p>
        </w:tc>
        <w:tc>
          <w:tcPr>
            <w:tcW w:w="1440" w:type="dxa"/>
            <w:tcBorders>
              <w:bottom w:val="single" w:sz="4" w:space="0" w:color="auto"/>
            </w:tcBorders>
          </w:tcPr>
          <w:p w14:paraId="71586A01" w14:textId="6FA4E681"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213364" w:rsidRPr="00AC1AC3">
              <w:rPr>
                <w:rFonts w:asciiTheme="minorHAnsi" w:hAnsiTheme="minorHAnsi" w:cstheme="minorHAnsi"/>
              </w:rPr>
              <w:t>230</w:t>
            </w:r>
            <w:r w:rsidRPr="00AC1AC3">
              <w:rPr>
                <w:rFonts w:asciiTheme="minorHAnsi" w:hAnsiTheme="minorHAnsi" w:cstheme="minorHAnsi"/>
                <w:vertAlign w:val="superscript"/>
              </w:rPr>
              <w:t>**</w:t>
            </w:r>
          </w:p>
        </w:tc>
        <w:tc>
          <w:tcPr>
            <w:tcW w:w="1440" w:type="dxa"/>
            <w:tcBorders>
              <w:bottom w:val="single" w:sz="4" w:space="0" w:color="auto"/>
            </w:tcBorders>
          </w:tcPr>
          <w:p w14:paraId="67E78F03" w14:textId="50C777E5"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213364" w:rsidRPr="00AC1AC3">
              <w:rPr>
                <w:rFonts w:asciiTheme="minorHAnsi" w:hAnsiTheme="minorHAnsi" w:cstheme="minorHAnsi"/>
              </w:rPr>
              <w:t>199</w:t>
            </w:r>
            <w:r w:rsidRPr="00AC1AC3">
              <w:rPr>
                <w:rFonts w:asciiTheme="minorHAnsi" w:hAnsiTheme="minorHAnsi" w:cstheme="minorHAnsi"/>
                <w:vertAlign w:val="superscript"/>
              </w:rPr>
              <w:t>**</w:t>
            </w:r>
          </w:p>
        </w:tc>
        <w:tc>
          <w:tcPr>
            <w:tcW w:w="1404" w:type="dxa"/>
            <w:tcBorders>
              <w:bottom w:val="single" w:sz="4" w:space="0" w:color="auto"/>
            </w:tcBorders>
          </w:tcPr>
          <w:p w14:paraId="39666099" w14:textId="2162A8EA"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C30BD8" w:rsidRPr="00AC1AC3">
              <w:rPr>
                <w:rFonts w:asciiTheme="minorHAnsi" w:hAnsiTheme="minorHAnsi" w:cstheme="minorHAnsi"/>
              </w:rPr>
              <w:t>26</w:t>
            </w:r>
            <w:r w:rsidR="00B54817" w:rsidRPr="00AC1AC3">
              <w:rPr>
                <w:rFonts w:asciiTheme="minorHAnsi" w:hAnsiTheme="minorHAnsi" w:cstheme="minorHAnsi"/>
              </w:rPr>
              <w:t>5</w:t>
            </w:r>
            <w:r w:rsidRPr="00AC1AC3">
              <w:rPr>
                <w:rFonts w:asciiTheme="minorHAnsi" w:hAnsiTheme="minorHAnsi" w:cstheme="minorHAnsi"/>
                <w:vertAlign w:val="superscript"/>
              </w:rPr>
              <w:t>**</w:t>
            </w:r>
          </w:p>
        </w:tc>
        <w:tc>
          <w:tcPr>
            <w:tcW w:w="1404" w:type="dxa"/>
            <w:tcBorders>
              <w:bottom w:val="single" w:sz="4" w:space="0" w:color="auto"/>
            </w:tcBorders>
          </w:tcPr>
          <w:p w14:paraId="2794A6C0" w14:textId="41C20004"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C30BD8" w:rsidRPr="00AC1AC3">
              <w:rPr>
                <w:rFonts w:asciiTheme="minorHAnsi" w:hAnsiTheme="minorHAnsi" w:cstheme="minorHAnsi"/>
              </w:rPr>
              <w:t>316</w:t>
            </w:r>
            <w:r w:rsidRPr="00AC1AC3">
              <w:rPr>
                <w:rFonts w:asciiTheme="minorHAnsi" w:hAnsiTheme="minorHAnsi" w:cstheme="minorHAnsi"/>
                <w:vertAlign w:val="superscript"/>
              </w:rPr>
              <w:t>**</w:t>
            </w:r>
          </w:p>
        </w:tc>
        <w:tc>
          <w:tcPr>
            <w:tcW w:w="1533" w:type="dxa"/>
            <w:tcBorders>
              <w:bottom w:val="single" w:sz="4" w:space="0" w:color="auto"/>
            </w:tcBorders>
          </w:tcPr>
          <w:p w14:paraId="0CCDCD13" w14:textId="4BFD864C"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C30BD8" w:rsidRPr="00AC1AC3">
              <w:rPr>
                <w:rFonts w:asciiTheme="minorHAnsi" w:hAnsiTheme="minorHAnsi" w:cstheme="minorHAnsi"/>
              </w:rPr>
              <w:t>249</w:t>
            </w:r>
            <w:r w:rsidRPr="00AC1AC3">
              <w:rPr>
                <w:rFonts w:asciiTheme="minorHAnsi" w:hAnsiTheme="minorHAnsi" w:cstheme="minorHAnsi"/>
                <w:vertAlign w:val="superscript"/>
              </w:rPr>
              <w:t>**</w:t>
            </w:r>
          </w:p>
        </w:tc>
      </w:tr>
    </w:tbl>
    <w:p w14:paraId="258125F6" w14:textId="7E68C2DB" w:rsidR="00593472" w:rsidRPr="00AC1AC3" w:rsidRDefault="000902C3" w:rsidP="00AC1AC3">
      <w:pPr>
        <w:spacing w:line="240" w:lineRule="auto"/>
        <w:ind w:firstLine="720"/>
        <w:rPr>
          <w:rFonts w:asciiTheme="minorHAnsi" w:hAnsiTheme="minorHAnsi" w:cstheme="minorHAnsi"/>
        </w:rPr>
      </w:pPr>
      <w:r w:rsidRPr="00AC1AC3">
        <w:rPr>
          <w:rFonts w:asciiTheme="minorHAnsi" w:hAnsiTheme="minorHAnsi" w:cstheme="minorHAnsi"/>
        </w:rPr>
        <w:t xml:space="preserve">Nota: **p&lt;.01   </w:t>
      </w:r>
      <w:r w:rsidR="00354064" w:rsidRPr="00AC1AC3">
        <w:rPr>
          <w:rFonts w:asciiTheme="minorHAnsi" w:hAnsiTheme="minorHAnsi" w:cstheme="minorHAnsi"/>
        </w:rPr>
        <w:tab/>
      </w:r>
      <w:r w:rsidRPr="00AC1AC3">
        <w:rPr>
          <w:rFonts w:asciiTheme="minorHAnsi" w:hAnsiTheme="minorHAnsi" w:cstheme="minorHAnsi"/>
        </w:rPr>
        <w:tab/>
      </w:r>
      <w:r w:rsidRPr="00AC1AC3">
        <w:rPr>
          <w:rFonts w:asciiTheme="minorHAnsi" w:hAnsiTheme="minorHAnsi" w:cstheme="minorHAnsi"/>
        </w:rPr>
        <w:tab/>
      </w:r>
      <w:r w:rsidR="00354064" w:rsidRPr="00AC1AC3">
        <w:rPr>
          <w:rFonts w:asciiTheme="minorHAnsi" w:hAnsiTheme="minorHAnsi" w:cstheme="minorHAnsi"/>
        </w:rPr>
        <w:t>Fuente: Elaboración propia</w:t>
      </w:r>
      <w:r w:rsidR="008544B1" w:rsidRPr="00AC1AC3">
        <w:rPr>
          <w:rFonts w:asciiTheme="minorHAnsi" w:hAnsiTheme="minorHAnsi" w:cstheme="minorHAnsi"/>
        </w:rPr>
        <w:t xml:space="preserve"> (2024)</w:t>
      </w:r>
    </w:p>
    <w:p w14:paraId="51EC8655" w14:textId="77777777" w:rsidR="006C6802" w:rsidRPr="00AC1AC3" w:rsidRDefault="006C6802" w:rsidP="00AC1AC3">
      <w:pPr>
        <w:spacing w:line="240" w:lineRule="auto"/>
        <w:rPr>
          <w:rFonts w:asciiTheme="minorHAnsi" w:eastAsia="Arial Unicode MS" w:hAnsiTheme="minorHAnsi" w:cstheme="minorHAnsi"/>
        </w:rPr>
      </w:pPr>
    </w:p>
    <w:p w14:paraId="27FDA839" w14:textId="77777777" w:rsidR="00B0245C" w:rsidRPr="00AC1AC3" w:rsidRDefault="00B0245C" w:rsidP="00AC1AC3">
      <w:pPr>
        <w:spacing w:line="240" w:lineRule="auto"/>
        <w:rPr>
          <w:rFonts w:asciiTheme="minorHAnsi" w:eastAsia="Arial Unicode MS" w:hAnsiTheme="minorHAnsi" w:cstheme="minorHAnsi"/>
        </w:rPr>
      </w:pPr>
    </w:p>
    <w:p w14:paraId="07F09A72" w14:textId="72C5F67F"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A fin de identificar el valor predictivo</w:t>
      </w:r>
      <w:r w:rsidR="000A6FD7" w:rsidRPr="00AC1AC3">
        <w:rPr>
          <w:rFonts w:asciiTheme="minorHAnsi" w:eastAsia="Arial Unicode MS" w:hAnsiTheme="minorHAnsi" w:cstheme="minorHAnsi"/>
        </w:rPr>
        <w:t xml:space="preserve"> </w:t>
      </w:r>
      <w:r w:rsidR="004501C8" w:rsidRPr="00AC1AC3">
        <w:rPr>
          <w:rFonts w:asciiTheme="minorHAnsi" w:eastAsia="Arial Unicode MS" w:hAnsiTheme="minorHAnsi" w:cstheme="minorHAnsi"/>
        </w:rPr>
        <w:t xml:space="preserve">de la implicación paterna </w:t>
      </w:r>
      <w:r w:rsidRPr="00AC1AC3">
        <w:rPr>
          <w:rFonts w:asciiTheme="minorHAnsi" w:eastAsia="Arial Unicode MS" w:hAnsiTheme="minorHAnsi" w:cstheme="minorHAnsi"/>
        </w:rPr>
        <w:t xml:space="preserve">sobre la </w:t>
      </w:r>
      <w:r w:rsidR="004501C8" w:rsidRPr="00AC1AC3">
        <w:rPr>
          <w:rFonts w:asciiTheme="minorHAnsi" w:eastAsia="Arial Unicode MS" w:hAnsiTheme="minorHAnsi" w:cstheme="minorHAnsi"/>
        </w:rPr>
        <w:t xml:space="preserve">inteligencia emocional se llevó a cabo el análisis de regresión lineal, y como se muestra en la Tabla 3, </w:t>
      </w:r>
      <w:r w:rsidR="00C120DA" w:rsidRPr="00AC1AC3">
        <w:rPr>
          <w:rFonts w:asciiTheme="minorHAnsi" w:eastAsia="Arial Unicode MS" w:hAnsiTheme="minorHAnsi" w:cstheme="minorHAnsi"/>
        </w:rPr>
        <w:t xml:space="preserve">los factores </w:t>
      </w:r>
      <w:r w:rsidR="00C120DA" w:rsidRPr="00AC1AC3">
        <w:rPr>
          <w:rFonts w:asciiTheme="minorHAnsi" w:eastAsia="Arial Unicode MS" w:hAnsiTheme="minorHAnsi" w:cstheme="minorHAnsi"/>
          <w:i/>
          <w:iCs/>
        </w:rPr>
        <w:t>manejo del estrés</w:t>
      </w:r>
      <w:r w:rsidR="00C120DA" w:rsidRPr="00AC1AC3">
        <w:rPr>
          <w:rFonts w:asciiTheme="minorHAnsi" w:eastAsia="Arial Unicode MS" w:hAnsiTheme="minorHAnsi" w:cstheme="minorHAnsi"/>
        </w:rPr>
        <w:t xml:space="preserve"> y del </w:t>
      </w:r>
      <w:r w:rsidR="00C120DA" w:rsidRPr="00AC1AC3">
        <w:rPr>
          <w:rFonts w:asciiTheme="minorHAnsi" w:eastAsia="Arial Unicode MS" w:hAnsiTheme="minorHAnsi" w:cstheme="minorHAnsi"/>
          <w:i/>
          <w:iCs/>
        </w:rPr>
        <w:t>estado de ánimo</w:t>
      </w:r>
      <w:r w:rsidR="000A6FD7" w:rsidRPr="00AC1AC3">
        <w:rPr>
          <w:rFonts w:asciiTheme="minorHAnsi" w:eastAsia="Arial Unicode MS" w:hAnsiTheme="minorHAnsi" w:cstheme="minorHAnsi"/>
        </w:rPr>
        <w:t xml:space="preserve"> e </w:t>
      </w:r>
      <w:r w:rsidR="00C120DA" w:rsidRPr="00AC1AC3">
        <w:rPr>
          <w:rFonts w:asciiTheme="minorHAnsi" w:eastAsia="Arial Unicode MS" w:hAnsiTheme="minorHAnsi" w:cstheme="minorHAnsi"/>
          <w:i/>
          <w:iCs/>
        </w:rPr>
        <w:t xml:space="preserve">interpersonal, </w:t>
      </w:r>
      <w:r w:rsidR="004501C8" w:rsidRPr="00AC1AC3">
        <w:rPr>
          <w:rFonts w:asciiTheme="minorHAnsi" w:eastAsia="Arial Unicode MS" w:hAnsiTheme="minorHAnsi" w:cstheme="minorHAnsi"/>
        </w:rPr>
        <w:t>explica</w:t>
      </w:r>
      <w:r w:rsidR="00C120DA" w:rsidRPr="00AC1AC3">
        <w:rPr>
          <w:rFonts w:asciiTheme="minorHAnsi" w:eastAsia="Arial Unicode MS" w:hAnsiTheme="minorHAnsi" w:cstheme="minorHAnsi"/>
        </w:rPr>
        <w:t>n</w:t>
      </w:r>
      <w:r w:rsidR="004501C8" w:rsidRPr="00AC1AC3">
        <w:rPr>
          <w:rFonts w:asciiTheme="minorHAnsi" w:eastAsia="Arial Unicode MS" w:hAnsiTheme="minorHAnsi" w:cstheme="minorHAnsi"/>
        </w:rPr>
        <w:t xml:space="preserve"> en mayor grado la varianza</w:t>
      </w:r>
      <w:r w:rsidR="00C120DA" w:rsidRPr="00AC1AC3">
        <w:rPr>
          <w:rFonts w:asciiTheme="minorHAnsi" w:eastAsia="Arial Unicode MS" w:hAnsiTheme="minorHAnsi" w:cstheme="minorHAnsi"/>
        </w:rPr>
        <w:t xml:space="preserve">, esto es, son los factores </w:t>
      </w:r>
      <w:r w:rsidR="0044504A" w:rsidRPr="00AC1AC3">
        <w:rPr>
          <w:rFonts w:asciiTheme="minorHAnsi" w:eastAsia="Arial Unicode MS" w:hAnsiTheme="minorHAnsi" w:cstheme="minorHAnsi"/>
        </w:rPr>
        <w:t>donde mayormente se observa la influencia de la variable predictora</w:t>
      </w:r>
      <w:r w:rsidR="000A6FD7" w:rsidRPr="00AC1AC3">
        <w:rPr>
          <w:rFonts w:asciiTheme="minorHAnsi" w:eastAsia="Arial Unicode MS" w:hAnsiTheme="minorHAnsi" w:cstheme="minorHAnsi"/>
        </w:rPr>
        <w:t xml:space="preserve">, en el caso de la </w:t>
      </w:r>
      <w:r w:rsidR="000A6FD7" w:rsidRPr="00AC1AC3">
        <w:rPr>
          <w:rFonts w:asciiTheme="minorHAnsi" w:eastAsia="Arial Unicode MS" w:hAnsiTheme="minorHAnsi" w:cstheme="minorHAnsi"/>
          <w:i/>
          <w:iCs/>
        </w:rPr>
        <w:t>adaptabilidad,</w:t>
      </w:r>
      <w:r w:rsidR="000A6FD7" w:rsidRPr="00AC1AC3">
        <w:rPr>
          <w:rFonts w:asciiTheme="minorHAnsi" w:eastAsia="Arial Unicode MS" w:hAnsiTheme="minorHAnsi" w:cstheme="minorHAnsi"/>
        </w:rPr>
        <w:t xml:space="preserve"> el índice de variabilidad se acerca al 12 %.</w:t>
      </w:r>
    </w:p>
    <w:p w14:paraId="16E2ACC9" w14:textId="77777777" w:rsidR="00C120DA" w:rsidRPr="00AC1AC3" w:rsidRDefault="00C120DA" w:rsidP="00AC1AC3">
      <w:pPr>
        <w:spacing w:line="240" w:lineRule="auto"/>
        <w:rPr>
          <w:rFonts w:asciiTheme="minorHAnsi" w:eastAsia="Arial Unicode MS" w:hAnsiTheme="minorHAnsi" w:cstheme="minorHAnsi"/>
          <w:i/>
          <w:iCs/>
        </w:rPr>
      </w:pPr>
    </w:p>
    <w:p w14:paraId="0EEE4C4E" w14:textId="77777777" w:rsidR="000A6FD7" w:rsidRPr="00AC1AC3" w:rsidRDefault="000A6FD7" w:rsidP="00AC1AC3">
      <w:pPr>
        <w:spacing w:line="240" w:lineRule="auto"/>
        <w:rPr>
          <w:rFonts w:asciiTheme="minorHAnsi" w:eastAsia="Arial Unicode MS" w:hAnsiTheme="minorHAnsi" w:cstheme="minorHAnsi"/>
          <w:i/>
          <w:iCs/>
        </w:rPr>
      </w:pPr>
    </w:p>
    <w:tbl>
      <w:tblPr>
        <w:tblW w:w="8824" w:type="dxa"/>
        <w:tblInd w:w="562" w:type="dxa"/>
        <w:tblLook w:val="04A0" w:firstRow="1" w:lastRow="0" w:firstColumn="1" w:lastColumn="0" w:noHBand="0" w:noVBand="1"/>
      </w:tblPr>
      <w:tblGrid>
        <w:gridCol w:w="2412"/>
        <w:gridCol w:w="1136"/>
        <w:gridCol w:w="1171"/>
        <w:gridCol w:w="1198"/>
        <w:gridCol w:w="1350"/>
        <w:gridCol w:w="1557"/>
      </w:tblGrid>
      <w:tr w:rsidR="00C12F11" w:rsidRPr="00AC1AC3" w14:paraId="5FDC1B85" w14:textId="77777777" w:rsidTr="00354064">
        <w:trPr>
          <w:trHeight w:val="334"/>
        </w:trPr>
        <w:tc>
          <w:tcPr>
            <w:tcW w:w="8824" w:type="dxa"/>
            <w:gridSpan w:val="6"/>
            <w:tcBorders>
              <w:bottom w:val="single" w:sz="4" w:space="0" w:color="auto"/>
            </w:tcBorders>
            <w:shd w:val="clear" w:color="auto" w:fill="auto"/>
          </w:tcPr>
          <w:p w14:paraId="262E78C6" w14:textId="5A43E7EF" w:rsidR="00C12F11" w:rsidRPr="00AC1AC3" w:rsidRDefault="00C12F11" w:rsidP="00AC1AC3">
            <w:pPr>
              <w:spacing w:line="240" w:lineRule="auto"/>
              <w:rPr>
                <w:rFonts w:asciiTheme="minorHAnsi" w:eastAsia="Arial Unicode MS" w:hAnsiTheme="minorHAnsi" w:cstheme="minorHAnsi"/>
                <w:b/>
                <w:bCs/>
              </w:rPr>
            </w:pPr>
            <w:r w:rsidRPr="00AC1AC3">
              <w:rPr>
                <w:rFonts w:asciiTheme="minorHAnsi" w:eastAsia="Arial Unicode MS" w:hAnsiTheme="minorHAnsi" w:cstheme="minorHAnsi"/>
                <w:b/>
                <w:bCs/>
              </w:rPr>
              <w:t xml:space="preserve">Tabla </w:t>
            </w:r>
            <w:r w:rsidR="0044504A" w:rsidRPr="00AC1AC3">
              <w:rPr>
                <w:rFonts w:asciiTheme="minorHAnsi" w:eastAsia="Arial Unicode MS" w:hAnsiTheme="minorHAnsi" w:cstheme="minorHAnsi"/>
                <w:b/>
                <w:bCs/>
              </w:rPr>
              <w:t>3</w:t>
            </w:r>
            <w:r w:rsidR="000A6FD7" w:rsidRPr="00AC1AC3">
              <w:rPr>
                <w:rFonts w:asciiTheme="minorHAnsi" w:eastAsia="Arial Unicode MS" w:hAnsiTheme="minorHAnsi" w:cstheme="minorHAnsi"/>
                <w:b/>
                <w:bCs/>
              </w:rPr>
              <w:t xml:space="preserve">. </w:t>
            </w:r>
            <w:r w:rsidRPr="00AC1AC3">
              <w:rPr>
                <w:rFonts w:asciiTheme="minorHAnsi" w:eastAsia="Arial Unicode MS" w:hAnsiTheme="minorHAnsi" w:cstheme="minorHAnsi"/>
                <w:iCs/>
              </w:rPr>
              <w:t xml:space="preserve">Resumen del Modelo para dimensiones de </w:t>
            </w:r>
            <w:r w:rsidR="00281B8E" w:rsidRPr="00AC1AC3">
              <w:rPr>
                <w:rFonts w:asciiTheme="minorHAnsi" w:eastAsia="Arial Unicode MS" w:hAnsiTheme="minorHAnsi" w:cstheme="minorHAnsi"/>
                <w:iCs/>
              </w:rPr>
              <w:t>la Inteligencia emocional</w:t>
            </w:r>
          </w:p>
        </w:tc>
      </w:tr>
      <w:tr w:rsidR="00C12F11" w:rsidRPr="00AC1AC3" w14:paraId="47D825DF" w14:textId="77777777" w:rsidTr="00354064">
        <w:trPr>
          <w:trHeight w:val="461"/>
        </w:trPr>
        <w:tc>
          <w:tcPr>
            <w:tcW w:w="2412" w:type="dxa"/>
            <w:tcBorders>
              <w:top w:val="single" w:sz="4" w:space="0" w:color="auto"/>
            </w:tcBorders>
            <w:shd w:val="clear" w:color="auto" w:fill="auto"/>
          </w:tcPr>
          <w:p w14:paraId="1A18A41F" w14:textId="77777777" w:rsidR="00C12F11" w:rsidRPr="00AC1AC3" w:rsidRDefault="00C12F11" w:rsidP="00AC1AC3">
            <w:pPr>
              <w:spacing w:line="240" w:lineRule="auto"/>
              <w:rPr>
                <w:rFonts w:asciiTheme="minorHAnsi" w:eastAsia="Arial Unicode MS" w:hAnsiTheme="minorHAnsi" w:cstheme="minorHAnsi"/>
              </w:rPr>
            </w:pPr>
          </w:p>
        </w:tc>
        <w:tc>
          <w:tcPr>
            <w:tcW w:w="1136" w:type="dxa"/>
            <w:tcBorders>
              <w:top w:val="single" w:sz="4" w:space="0" w:color="auto"/>
              <w:bottom w:val="single" w:sz="4" w:space="0" w:color="auto"/>
            </w:tcBorders>
            <w:shd w:val="clear" w:color="auto" w:fill="auto"/>
          </w:tcPr>
          <w:p w14:paraId="3E5CF4D5" w14:textId="77777777" w:rsidR="00C12F11" w:rsidRPr="00AC1AC3" w:rsidRDefault="00C12F11" w:rsidP="00AC1AC3">
            <w:pPr>
              <w:spacing w:line="240" w:lineRule="auto"/>
              <w:rPr>
                <w:rFonts w:asciiTheme="minorHAnsi" w:eastAsia="Arial Unicode MS" w:hAnsiTheme="minorHAnsi" w:cstheme="minorHAnsi"/>
                <w:b/>
                <w:bCs/>
              </w:rPr>
            </w:pPr>
            <w:r w:rsidRPr="00AC1AC3">
              <w:rPr>
                <w:rFonts w:asciiTheme="minorHAnsi" w:eastAsia="Arial Unicode MS" w:hAnsiTheme="minorHAnsi" w:cstheme="minorHAnsi"/>
                <w:b/>
                <w:bCs/>
              </w:rPr>
              <w:t>Modelo</w:t>
            </w:r>
          </w:p>
        </w:tc>
        <w:tc>
          <w:tcPr>
            <w:tcW w:w="1171" w:type="dxa"/>
            <w:tcBorders>
              <w:top w:val="single" w:sz="4" w:space="0" w:color="auto"/>
              <w:bottom w:val="single" w:sz="4" w:space="0" w:color="auto"/>
            </w:tcBorders>
            <w:shd w:val="clear" w:color="auto" w:fill="auto"/>
          </w:tcPr>
          <w:p w14:paraId="0F29525E" w14:textId="77777777" w:rsidR="00C12F11" w:rsidRPr="00AC1AC3" w:rsidRDefault="00C12F11" w:rsidP="00AC1AC3">
            <w:pPr>
              <w:spacing w:line="240" w:lineRule="auto"/>
              <w:rPr>
                <w:rFonts w:asciiTheme="minorHAnsi" w:eastAsia="Arial Unicode MS" w:hAnsiTheme="minorHAnsi" w:cstheme="minorHAnsi"/>
                <w:b/>
                <w:bCs/>
              </w:rPr>
            </w:pPr>
            <w:r w:rsidRPr="00AC1AC3">
              <w:rPr>
                <w:rFonts w:asciiTheme="minorHAnsi" w:eastAsia="Arial Unicode MS" w:hAnsiTheme="minorHAnsi" w:cstheme="minorHAnsi"/>
                <w:b/>
                <w:bCs/>
              </w:rPr>
              <w:t>R</w:t>
            </w:r>
          </w:p>
        </w:tc>
        <w:tc>
          <w:tcPr>
            <w:tcW w:w="1198" w:type="dxa"/>
            <w:tcBorders>
              <w:top w:val="single" w:sz="4" w:space="0" w:color="auto"/>
              <w:bottom w:val="single" w:sz="4" w:space="0" w:color="auto"/>
            </w:tcBorders>
            <w:shd w:val="clear" w:color="auto" w:fill="auto"/>
          </w:tcPr>
          <w:p w14:paraId="3F49A276" w14:textId="77777777" w:rsidR="00C12F11" w:rsidRPr="00AC1AC3" w:rsidRDefault="00C12F11" w:rsidP="00AC1AC3">
            <w:pPr>
              <w:spacing w:line="240" w:lineRule="auto"/>
              <w:rPr>
                <w:rFonts w:asciiTheme="minorHAnsi" w:eastAsia="Arial Unicode MS" w:hAnsiTheme="minorHAnsi" w:cstheme="minorHAnsi"/>
                <w:b/>
                <w:bCs/>
                <w:vertAlign w:val="superscript"/>
              </w:rPr>
            </w:pPr>
            <w:r w:rsidRPr="00AC1AC3">
              <w:rPr>
                <w:rFonts w:asciiTheme="minorHAnsi" w:eastAsia="Arial Unicode MS" w:hAnsiTheme="minorHAnsi" w:cstheme="minorHAnsi"/>
                <w:b/>
                <w:bCs/>
              </w:rPr>
              <w:t>R</w:t>
            </w:r>
            <w:r w:rsidRPr="00AC1AC3">
              <w:rPr>
                <w:rFonts w:asciiTheme="minorHAnsi" w:eastAsia="Arial Unicode MS" w:hAnsiTheme="minorHAnsi" w:cstheme="minorHAnsi"/>
                <w:b/>
                <w:bCs/>
                <w:vertAlign w:val="superscript"/>
              </w:rPr>
              <w:t>2</w:t>
            </w:r>
          </w:p>
        </w:tc>
        <w:tc>
          <w:tcPr>
            <w:tcW w:w="1350" w:type="dxa"/>
            <w:tcBorders>
              <w:top w:val="single" w:sz="4" w:space="0" w:color="auto"/>
              <w:bottom w:val="single" w:sz="4" w:space="0" w:color="auto"/>
            </w:tcBorders>
            <w:shd w:val="clear" w:color="auto" w:fill="auto"/>
          </w:tcPr>
          <w:p w14:paraId="06EA5932" w14:textId="77777777" w:rsidR="00C12F11" w:rsidRPr="00AC1AC3" w:rsidRDefault="00C12F11" w:rsidP="00AC1AC3">
            <w:pPr>
              <w:spacing w:line="240" w:lineRule="auto"/>
              <w:rPr>
                <w:rFonts w:asciiTheme="minorHAnsi" w:eastAsia="Arial Unicode MS" w:hAnsiTheme="minorHAnsi" w:cstheme="minorHAnsi"/>
                <w:b/>
                <w:bCs/>
              </w:rPr>
            </w:pPr>
            <w:r w:rsidRPr="00AC1AC3">
              <w:rPr>
                <w:rFonts w:asciiTheme="minorHAnsi" w:eastAsia="Arial Unicode MS" w:hAnsiTheme="minorHAnsi" w:cstheme="minorHAnsi"/>
                <w:b/>
                <w:bCs/>
              </w:rPr>
              <w:t>R corregida</w:t>
            </w:r>
          </w:p>
        </w:tc>
        <w:tc>
          <w:tcPr>
            <w:tcW w:w="1554" w:type="dxa"/>
            <w:tcBorders>
              <w:top w:val="single" w:sz="4" w:space="0" w:color="auto"/>
              <w:bottom w:val="single" w:sz="4" w:space="0" w:color="auto"/>
            </w:tcBorders>
            <w:shd w:val="clear" w:color="auto" w:fill="auto"/>
          </w:tcPr>
          <w:p w14:paraId="676C7BD9" w14:textId="77777777" w:rsidR="00C12F11" w:rsidRPr="00AC1AC3" w:rsidRDefault="00C12F11" w:rsidP="00AC1AC3">
            <w:pPr>
              <w:spacing w:line="240" w:lineRule="auto"/>
              <w:rPr>
                <w:rFonts w:asciiTheme="minorHAnsi" w:eastAsia="Arial Unicode MS" w:hAnsiTheme="minorHAnsi" w:cstheme="minorHAnsi"/>
                <w:b/>
                <w:bCs/>
              </w:rPr>
            </w:pPr>
            <w:r w:rsidRPr="00AC1AC3">
              <w:rPr>
                <w:rFonts w:asciiTheme="minorHAnsi" w:eastAsia="Arial Unicode MS" w:hAnsiTheme="minorHAnsi" w:cstheme="minorHAnsi"/>
                <w:b/>
                <w:bCs/>
              </w:rPr>
              <w:t>Error de la estimación</w:t>
            </w:r>
          </w:p>
        </w:tc>
      </w:tr>
      <w:tr w:rsidR="00C12F11" w:rsidRPr="00AC1AC3" w14:paraId="04F4DEE2" w14:textId="77777777" w:rsidTr="00354064">
        <w:trPr>
          <w:trHeight w:val="356"/>
        </w:trPr>
        <w:tc>
          <w:tcPr>
            <w:tcW w:w="2412" w:type="dxa"/>
            <w:shd w:val="clear" w:color="auto" w:fill="auto"/>
          </w:tcPr>
          <w:p w14:paraId="4A31C762" w14:textId="36C8F52E" w:rsidR="00C12F11" w:rsidRPr="00AC1AC3" w:rsidRDefault="004501C8"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Interpersonal</w:t>
            </w:r>
          </w:p>
        </w:tc>
        <w:tc>
          <w:tcPr>
            <w:tcW w:w="1136" w:type="dxa"/>
            <w:vMerge w:val="restart"/>
            <w:shd w:val="clear" w:color="auto" w:fill="auto"/>
            <w:vAlign w:val="center"/>
          </w:tcPr>
          <w:p w14:paraId="72BADF9A" w14:textId="77777777"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p>
        </w:tc>
        <w:tc>
          <w:tcPr>
            <w:tcW w:w="1171" w:type="dxa"/>
            <w:shd w:val="clear" w:color="auto" w:fill="auto"/>
          </w:tcPr>
          <w:p w14:paraId="06211175" w14:textId="7179D8CE"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w:t>
            </w:r>
            <w:r w:rsidR="00971D63" w:rsidRPr="00AC1AC3">
              <w:rPr>
                <w:rFonts w:asciiTheme="minorHAnsi" w:eastAsia="Arial Unicode MS" w:hAnsiTheme="minorHAnsi" w:cstheme="minorHAnsi"/>
              </w:rPr>
              <w:t>3</w:t>
            </w:r>
            <w:r w:rsidR="008039C0" w:rsidRPr="00AC1AC3">
              <w:rPr>
                <w:rFonts w:asciiTheme="minorHAnsi" w:eastAsia="Arial Unicode MS" w:hAnsiTheme="minorHAnsi" w:cstheme="minorHAnsi"/>
              </w:rPr>
              <w:t>10</w:t>
            </w:r>
            <w:r w:rsidRPr="00AC1AC3">
              <w:rPr>
                <w:rFonts w:asciiTheme="minorHAnsi" w:eastAsia="Arial Unicode MS" w:hAnsiTheme="minorHAnsi" w:cstheme="minorHAnsi"/>
                <w:vertAlign w:val="superscript"/>
              </w:rPr>
              <w:t>a</w:t>
            </w:r>
          </w:p>
        </w:tc>
        <w:tc>
          <w:tcPr>
            <w:tcW w:w="1198" w:type="dxa"/>
            <w:shd w:val="clear" w:color="auto" w:fill="auto"/>
          </w:tcPr>
          <w:p w14:paraId="3DA76861" w14:textId="5B578EC1"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w:t>
            </w:r>
            <w:r w:rsidR="008039C0" w:rsidRPr="00AC1AC3">
              <w:rPr>
                <w:rFonts w:asciiTheme="minorHAnsi" w:eastAsia="Arial Unicode MS" w:hAnsiTheme="minorHAnsi" w:cstheme="minorHAnsi"/>
              </w:rPr>
              <w:t>144</w:t>
            </w:r>
          </w:p>
        </w:tc>
        <w:tc>
          <w:tcPr>
            <w:tcW w:w="1350" w:type="dxa"/>
            <w:shd w:val="clear" w:color="auto" w:fill="auto"/>
          </w:tcPr>
          <w:p w14:paraId="5A5C37E4" w14:textId="699E0C52"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w:t>
            </w:r>
            <w:r w:rsidR="008039C0" w:rsidRPr="00AC1AC3">
              <w:rPr>
                <w:rFonts w:asciiTheme="minorHAnsi" w:eastAsia="Arial Unicode MS" w:hAnsiTheme="minorHAnsi" w:cstheme="minorHAnsi"/>
              </w:rPr>
              <w:t>1</w:t>
            </w:r>
            <w:r w:rsidR="00FA0A75" w:rsidRPr="00AC1AC3">
              <w:rPr>
                <w:rFonts w:asciiTheme="minorHAnsi" w:eastAsia="Arial Unicode MS" w:hAnsiTheme="minorHAnsi" w:cstheme="minorHAnsi"/>
              </w:rPr>
              <w:t>3</w:t>
            </w:r>
            <w:r w:rsidR="008039C0" w:rsidRPr="00AC1AC3">
              <w:rPr>
                <w:rFonts w:asciiTheme="minorHAnsi" w:eastAsia="Arial Unicode MS" w:hAnsiTheme="minorHAnsi" w:cstheme="minorHAnsi"/>
              </w:rPr>
              <w:t>1</w:t>
            </w:r>
          </w:p>
        </w:tc>
        <w:tc>
          <w:tcPr>
            <w:tcW w:w="1554" w:type="dxa"/>
            <w:shd w:val="clear" w:color="auto" w:fill="auto"/>
          </w:tcPr>
          <w:p w14:paraId="1ED8F9D3" w14:textId="3B64E123" w:rsidR="00C12F11" w:rsidRPr="00AC1AC3" w:rsidRDefault="008039C0"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7.268</w:t>
            </w:r>
          </w:p>
        </w:tc>
      </w:tr>
      <w:tr w:rsidR="003052BF" w:rsidRPr="00AC1AC3" w14:paraId="256F42B9" w14:textId="77777777" w:rsidTr="00354064">
        <w:trPr>
          <w:trHeight w:val="356"/>
        </w:trPr>
        <w:tc>
          <w:tcPr>
            <w:tcW w:w="2412" w:type="dxa"/>
            <w:shd w:val="clear" w:color="auto" w:fill="auto"/>
          </w:tcPr>
          <w:p w14:paraId="6FCC4048" w14:textId="48B8F4E2" w:rsidR="003052BF" w:rsidRPr="00AC1AC3" w:rsidRDefault="003052BF"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Intrapersonal</w:t>
            </w:r>
          </w:p>
        </w:tc>
        <w:tc>
          <w:tcPr>
            <w:tcW w:w="1136" w:type="dxa"/>
            <w:vMerge/>
            <w:shd w:val="clear" w:color="auto" w:fill="auto"/>
            <w:vAlign w:val="center"/>
          </w:tcPr>
          <w:p w14:paraId="09CAFB4D" w14:textId="77777777" w:rsidR="003052BF" w:rsidRPr="00AC1AC3" w:rsidRDefault="003052BF" w:rsidP="00AC1AC3">
            <w:pPr>
              <w:spacing w:line="240" w:lineRule="auto"/>
              <w:rPr>
                <w:rFonts w:asciiTheme="minorHAnsi" w:eastAsia="Arial Unicode MS" w:hAnsiTheme="minorHAnsi" w:cstheme="minorHAnsi"/>
              </w:rPr>
            </w:pPr>
          </w:p>
        </w:tc>
        <w:tc>
          <w:tcPr>
            <w:tcW w:w="1171" w:type="dxa"/>
            <w:shd w:val="clear" w:color="auto" w:fill="auto"/>
          </w:tcPr>
          <w:p w14:paraId="4B17773D" w14:textId="38676357" w:rsidR="003052BF" w:rsidRPr="00AC1AC3" w:rsidRDefault="000922AC" w:rsidP="00AC1AC3">
            <w:pPr>
              <w:spacing w:line="240" w:lineRule="auto"/>
              <w:rPr>
                <w:rFonts w:asciiTheme="minorHAnsi" w:eastAsia="Arial Unicode MS" w:hAnsiTheme="minorHAnsi" w:cstheme="minorHAnsi"/>
                <w:vertAlign w:val="superscript"/>
              </w:rPr>
            </w:pPr>
            <w:r w:rsidRPr="00AC1AC3">
              <w:rPr>
                <w:rFonts w:asciiTheme="minorHAnsi" w:eastAsia="Arial Unicode MS" w:hAnsiTheme="minorHAnsi" w:cstheme="minorHAnsi"/>
              </w:rPr>
              <w:t>.253</w:t>
            </w:r>
            <w:r w:rsidRPr="00AC1AC3">
              <w:rPr>
                <w:rFonts w:asciiTheme="minorHAnsi" w:eastAsia="Arial Unicode MS" w:hAnsiTheme="minorHAnsi" w:cstheme="minorHAnsi"/>
                <w:vertAlign w:val="superscript"/>
              </w:rPr>
              <w:t>a</w:t>
            </w:r>
          </w:p>
        </w:tc>
        <w:tc>
          <w:tcPr>
            <w:tcW w:w="1198" w:type="dxa"/>
            <w:shd w:val="clear" w:color="auto" w:fill="auto"/>
          </w:tcPr>
          <w:p w14:paraId="5E4636D3" w14:textId="205D52D1" w:rsidR="003052BF" w:rsidRPr="00AC1AC3" w:rsidRDefault="000922AC"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.064</w:t>
            </w:r>
          </w:p>
        </w:tc>
        <w:tc>
          <w:tcPr>
            <w:tcW w:w="1350" w:type="dxa"/>
            <w:shd w:val="clear" w:color="auto" w:fill="auto"/>
          </w:tcPr>
          <w:p w14:paraId="46B22A6C" w14:textId="2B0597ED" w:rsidR="003052BF" w:rsidRPr="00AC1AC3" w:rsidRDefault="000922AC"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.054</w:t>
            </w:r>
          </w:p>
        </w:tc>
        <w:tc>
          <w:tcPr>
            <w:tcW w:w="1554" w:type="dxa"/>
            <w:shd w:val="clear" w:color="auto" w:fill="auto"/>
          </w:tcPr>
          <w:p w14:paraId="3C124F0C" w14:textId="5A82AAAA" w:rsidR="003052BF" w:rsidRPr="00AC1AC3" w:rsidRDefault="000922AC"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3.203</w:t>
            </w:r>
          </w:p>
        </w:tc>
      </w:tr>
      <w:tr w:rsidR="00C12F11" w:rsidRPr="00AC1AC3" w14:paraId="1760D2BD" w14:textId="77777777" w:rsidTr="00354064">
        <w:trPr>
          <w:trHeight w:val="356"/>
        </w:trPr>
        <w:tc>
          <w:tcPr>
            <w:tcW w:w="2412" w:type="dxa"/>
            <w:shd w:val="clear" w:color="auto" w:fill="auto"/>
          </w:tcPr>
          <w:p w14:paraId="411745AA" w14:textId="1D795FE0" w:rsidR="00C12F11" w:rsidRPr="00AC1AC3" w:rsidRDefault="004501C8"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Estado de ánimo</w:t>
            </w:r>
          </w:p>
        </w:tc>
        <w:tc>
          <w:tcPr>
            <w:tcW w:w="1136" w:type="dxa"/>
            <w:vMerge/>
            <w:shd w:val="clear" w:color="auto" w:fill="auto"/>
          </w:tcPr>
          <w:p w14:paraId="34D86220" w14:textId="77777777" w:rsidR="00C12F11" w:rsidRPr="00AC1AC3" w:rsidRDefault="00C12F11" w:rsidP="00AC1AC3">
            <w:pPr>
              <w:spacing w:line="240" w:lineRule="auto"/>
              <w:rPr>
                <w:rFonts w:asciiTheme="minorHAnsi" w:eastAsia="Arial Unicode MS" w:hAnsiTheme="minorHAnsi" w:cstheme="minorHAnsi"/>
              </w:rPr>
            </w:pPr>
          </w:p>
        </w:tc>
        <w:tc>
          <w:tcPr>
            <w:tcW w:w="1171" w:type="dxa"/>
            <w:shd w:val="clear" w:color="auto" w:fill="auto"/>
          </w:tcPr>
          <w:p w14:paraId="6C393785" w14:textId="55334EF8" w:rsidR="00C12F11" w:rsidRPr="00AC1AC3" w:rsidRDefault="00C12F11" w:rsidP="00AC1AC3">
            <w:pPr>
              <w:spacing w:line="240" w:lineRule="auto"/>
              <w:rPr>
                <w:rFonts w:asciiTheme="minorHAnsi" w:eastAsia="Arial Unicode MS" w:hAnsiTheme="minorHAnsi" w:cstheme="minorHAnsi"/>
                <w:vertAlign w:val="superscript"/>
              </w:rPr>
            </w:pPr>
            <w:r w:rsidRPr="00AC1AC3">
              <w:rPr>
                <w:rFonts w:asciiTheme="minorHAnsi" w:eastAsia="Arial Unicode MS" w:hAnsiTheme="minorHAnsi" w:cstheme="minorHAnsi"/>
              </w:rPr>
              <w:t>.</w:t>
            </w:r>
            <w:r w:rsidR="00B719E9" w:rsidRPr="00AC1AC3">
              <w:rPr>
                <w:rFonts w:asciiTheme="minorHAnsi" w:eastAsia="Arial Unicode MS" w:hAnsiTheme="minorHAnsi" w:cstheme="minorHAnsi"/>
              </w:rPr>
              <w:t>3</w:t>
            </w:r>
            <w:r w:rsidR="002233AA" w:rsidRPr="00AC1AC3">
              <w:rPr>
                <w:rFonts w:asciiTheme="minorHAnsi" w:eastAsia="Arial Unicode MS" w:hAnsiTheme="minorHAnsi" w:cstheme="minorHAnsi"/>
              </w:rPr>
              <w:t>8</w:t>
            </w:r>
            <w:r w:rsidR="000070EE" w:rsidRPr="00AC1AC3">
              <w:rPr>
                <w:rFonts w:asciiTheme="minorHAnsi" w:eastAsia="Arial Unicode MS" w:hAnsiTheme="minorHAnsi" w:cstheme="minorHAnsi"/>
              </w:rPr>
              <w:t>1</w:t>
            </w:r>
            <w:r w:rsidRPr="00AC1AC3">
              <w:rPr>
                <w:rFonts w:asciiTheme="minorHAnsi" w:eastAsia="Arial Unicode MS" w:hAnsiTheme="minorHAnsi" w:cstheme="minorHAnsi"/>
                <w:vertAlign w:val="superscript"/>
              </w:rPr>
              <w:t>a</w:t>
            </w:r>
          </w:p>
        </w:tc>
        <w:tc>
          <w:tcPr>
            <w:tcW w:w="1198" w:type="dxa"/>
            <w:shd w:val="clear" w:color="auto" w:fill="auto"/>
          </w:tcPr>
          <w:p w14:paraId="6A13D79C" w14:textId="6918E10A" w:rsidR="00C12F11" w:rsidRPr="00AC1AC3" w:rsidRDefault="000070E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r w:rsidR="002233AA" w:rsidRPr="00AC1AC3">
              <w:rPr>
                <w:rFonts w:asciiTheme="minorHAnsi" w:eastAsia="Arial Unicode MS" w:hAnsiTheme="minorHAnsi" w:cstheme="minorHAnsi"/>
              </w:rPr>
              <w:t>45</w:t>
            </w:r>
          </w:p>
        </w:tc>
        <w:tc>
          <w:tcPr>
            <w:tcW w:w="1350" w:type="dxa"/>
            <w:shd w:val="clear" w:color="auto" w:fill="auto"/>
          </w:tcPr>
          <w:p w14:paraId="164363E6" w14:textId="14F46B87" w:rsidR="00C12F11" w:rsidRPr="00AC1AC3" w:rsidRDefault="000070E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r w:rsidR="002233AA" w:rsidRPr="00AC1AC3">
              <w:rPr>
                <w:rFonts w:asciiTheme="minorHAnsi" w:eastAsia="Arial Unicode MS" w:hAnsiTheme="minorHAnsi" w:cstheme="minorHAnsi"/>
              </w:rPr>
              <w:t>36</w:t>
            </w:r>
          </w:p>
        </w:tc>
        <w:tc>
          <w:tcPr>
            <w:tcW w:w="1554" w:type="dxa"/>
            <w:shd w:val="clear" w:color="auto" w:fill="auto"/>
          </w:tcPr>
          <w:p w14:paraId="325C3B6F" w14:textId="5D57D5B0" w:rsidR="00C12F11" w:rsidRPr="00AC1AC3" w:rsidRDefault="000070E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2.838</w:t>
            </w:r>
          </w:p>
        </w:tc>
      </w:tr>
      <w:tr w:rsidR="00C12F11" w:rsidRPr="00AC1AC3" w14:paraId="2D30F1BC" w14:textId="77777777" w:rsidTr="00354064">
        <w:trPr>
          <w:trHeight w:val="356"/>
        </w:trPr>
        <w:tc>
          <w:tcPr>
            <w:tcW w:w="2412" w:type="dxa"/>
            <w:shd w:val="clear" w:color="auto" w:fill="auto"/>
          </w:tcPr>
          <w:p w14:paraId="021DBAA8" w14:textId="57924E09" w:rsidR="00C12F11" w:rsidRPr="00AC1AC3" w:rsidRDefault="004501C8"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Manejo de estrés</w:t>
            </w:r>
          </w:p>
        </w:tc>
        <w:tc>
          <w:tcPr>
            <w:tcW w:w="1136" w:type="dxa"/>
            <w:vMerge/>
            <w:shd w:val="clear" w:color="auto" w:fill="auto"/>
          </w:tcPr>
          <w:p w14:paraId="498E7581" w14:textId="77777777" w:rsidR="00C12F11" w:rsidRPr="00AC1AC3" w:rsidRDefault="00C12F11" w:rsidP="00AC1AC3">
            <w:pPr>
              <w:spacing w:line="240" w:lineRule="auto"/>
              <w:rPr>
                <w:rFonts w:asciiTheme="minorHAnsi" w:eastAsia="Arial Unicode MS" w:hAnsiTheme="minorHAnsi" w:cstheme="minorHAnsi"/>
              </w:rPr>
            </w:pPr>
          </w:p>
        </w:tc>
        <w:tc>
          <w:tcPr>
            <w:tcW w:w="1171" w:type="dxa"/>
            <w:shd w:val="clear" w:color="auto" w:fill="auto"/>
          </w:tcPr>
          <w:p w14:paraId="793EB1B9" w14:textId="69C3D4B5" w:rsidR="00C12F11" w:rsidRPr="00AC1AC3" w:rsidRDefault="00C12F11" w:rsidP="00AC1AC3">
            <w:pPr>
              <w:spacing w:line="240" w:lineRule="auto"/>
              <w:rPr>
                <w:rFonts w:asciiTheme="minorHAnsi" w:eastAsia="Arial Unicode MS" w:hAnsiTheme="minorHAnsi" w:cstheme="minorHAnsi"/>
                <w:vertAlign w:val="superscript"/>
              </w:rPr>
            </w:pPr>
            <w:r w:rsidRPr="00AC1AC3">
              <w:rPr>
                <w:rFonts w:asciiTheme="minorHAnsi" w:eastAsia="Arial Unicode MS" w:hAnsiTheme="minorHAnsi" w:cstheme="minorHAnsi"/>
              </w:rPr>
              <w:t>.</w:t>
            </w:r>
            <w:r w:rsidR="003C2308" w:rsidRPr="00AC1AC3">
              <w:rPr>
                <w:rFonts w:asciiTheme="minorHAnsi" w:eastAsia="Arial Unicode MS" w:hAnsiTheme="minorHAnsi" w:cstheme="minorHAnsi"/>
              </w:rPr>
              <w:t>440</w:t>
            </w:r>
            <w:r w:rsidRPr="00AC1AC3">
              <w:rPr>
                <w:rFonts w:asciiTheme="minorHAnsi" w:eastAsia="Arial Unicode MS" w:hAnsiTheme="minorHAnsi" w:cstheme="minorHAnsi"/>
                <w:vertAlign w:val="superscript"/>
              </w:rPr>
              <w:t>a</w:t>
            </w:r>
          </w:p>
        </w:tc>
        <w:tc>
          <w:tcPr>
            <w:tcW w:w="1198" w:type="dxa"/>
            <w:shd w:val="clear" w:color="auto" w:fill="auto"/>
          </w:tcPr>
          <w:p w14:paraId="75351192" w14:textId="3767A28E"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r w:rsidR="005B192C" w:rsidRPr="00AC1AC3">
              <w:rPr>
                <w:rFonts w:asciiTheme="minorHAnsi" w:eastAsia="Arial Unicode MS" w:hAnsiTheme="minorHAnsi" w:cstheme="minorHAnsi"/>
              </w:rPr>
              <w:t>89</w:t>
            </w:r>
          </w:p>
        </w:tc>
        <w:tc>
          <w:tcPr>
            <w:tcW w:w="1350" w:type="dxa"/>
            <w:shd w:val="clear" w:color="auto" w:fill="auto"/>
          </w:tcPr>
          <w:p w14:paraId="0FF0088D" w14:textId="31892A16"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r w:rsidR="003C2308" w:rsidRPr="00AC1AC3">
              <w:rPr>
                <w:rFonts w:asciiTheme="minorHAnsi" w:eastAsia="Arial Unicode MS" w:hAnsiTheme="minorHAnsi" w:cstheme="minorHAnsi"/>
              </w:rPr>
              <w:t>85</w:t>
            </w:r>
          </w:p>
        </w:tc>
        <w:tc>
          <w:tcPr>
            <w:tcW w:w="1554" w:type="dxa"/>
            <w:shd w:val="clear" w:color="auto" w:fill="auto"/>
          </w:tcPr>
          <w:p w14:paraId="0684BC1A" w14:textId="1D221F97" w:rsidR="00C12F11" w:rsidRPr="00AC1AC3" w:rsidRDefault="003C2308"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r w:rsidR="00FA0A75" w:rsidRPr="00AC1AC3">
              <w:rPr>
                <w:rFonts w:asciiTheme="minorHAnsi" w:eastAsia="Arial Unicode MS" w:hAnsiTheme="minorHAnsi" w:cstheme="minorHAnsi"/>
              </w:rPr>
              <w:t>1.</w:t>
            </w:r>
            <w:r w:rsidRPr="00AC1AC3">
              <w:rPr>
                <w:rFonts w:asciiTheme="minorHAnsi" w:eastAsia="Arial Unicode MS" w:hAnsiTheme="minorHAnsi" w:cstheme="minorHAnsi"/>
              </w:rPr>
              <w:t>49</w:t>
            </w:r>
          </w:p>
        </w:tc>
      </w:tr>
      <w:tr w:rsidR="003052BF" w:rsidRPr="00AC1AC3" w14:paraId="5B54B641" w14:textId="77777777" w:rsidTr="00354064">
        <w:trPr>
          <w:trHeight w:val="356"/>
        </w:trPr>
        <w:tc>
          <w:tcPr>
            <w:tcW w:w="2412" w:type="dxa"/>
            <w:tcBorders>
              <w:bottom w:val="single" w:sz="4" w:space="0" w:color="auto"/>
            </w:tcBorders>
            <w:shd w:val="clear" w:color="auto" w:fill="auto"/>
          </w:tcPr>
          <w:p w14:paraId="5BCFC59E" w14:textId="1695FDC2" w:rsidR="003052BF" w:rsidRPr="00AC1AC3" w:rsidRDefault="003052BF"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Adaptabilidad</w:t>
            </w:r>
          </w:p>
        </w:tc>
        <w:tc>
          <w:tcPr>
            <w:tcW w:w="1136" w:type="dxa"/>
            <w:tcBorders>
              <w:bottom w:val="single" w:sz="4" w:space="0" w:color="auto"/>
            </w:tcBorders>
            <w:shd w:val="clear" w:color="auto" w:fill="auto"/>
          </w:tcPr>
          <w:p w14:paraId="4CDD31F0" w14:textId="77777777" w:rsidR="003052BF" w:rsidRPr="00AC1AC3" w:rsidRDefault="003052BF" w:rsidP="00AC1AC3">
            <w:pPr>
              <w:spacing w:line="240" w:lineRule="auto"/>
              <w:rPr>
                <w:rFonts w:asciiTheme="minorHAnsi" w:eastAsia="Arial Unicode MS" w:hAnsiTheme="minorHAnsi" w:cstheme="minorHAnsi"/>
              </w:rPr>
            </w:pPr>
          </w:p>
        </w:tc>
        <w:tc>
          <w:tcPr>
            <w:tcW w:w="1171" w:type="dxa"/>
            <w:tcBorders>
              <w:bottom w:val="single" w:sz="4" w:space="0" w:color="auto"/>
            </w:tcBorders>
            <w:shd w:val="clear" w:color="auto" w:fill="auto"/>
          </w:tcPr>
          <w:p w14:paraId="5CD1A179" w14:textId="70938679" w:rsidR="003052BF" w:rsidRPr="00AC1AC3" w:rsidRDefault="00AE063E" w:rsidP="00AC1AC3">
            <w:pPr>
              <w:spacing w:line="240" w:lineRule="auto"/>
              <w:rPr>
                <w:rFonts w:asciiTheme="minorHAnsi" w:eastAsia="Arial Unicode MS" w:hAnsiTheme="minorHAnsi" w:cstheme="minorHAnsi"/>
                <w:vertAlign w:val="superscript"/>
              </w:rPr>
            </w:pPr>
            <w:r w:rsidRPr="00AC1AC3">
              <w:rPr>
                <w:rFonts w:asciiTheme="minorHAnsi" w:eastAsia="Arial Unicode MS" w:hAnsiTheme="minorHAnsi" w:cstheme="minorHAnsi"/>
              </w:rPr>
              <w:t>.</w:t>
            </w:r>
            <w:r w:rsidR="00056D7F" w:rsidRPr="00AC1AC3">
              <w:rPr>
                <w:rFonts w:asciiTheme="minorHAnsi" w:eastAsia="Arial Unicode MS" w:hAnsiTheme="minorHAnsi" w:cstheme="minorHAnsi"/>
              </w:rPr>
              <w:t>340</w:t>
            </w:r>
            <w:r w:rsidRPr="00AC1AC3">
              <w:rPr>
                <w:rFonts w:asciiTheme="minorHAnsi" w:eastAsia="Arial Unicode MS" w:hAnsiTheme="minorHAnsi" w:cstheme="minorHAnsi"/>
                <w:vertAlign w:val="superscript"/>
              </w:rPr>
              <w:t>a</w:t>
            </w:r>
          </w:p>
        </w:tc>
        <w:tc>
          <w:tcPr>
            <w:tcW w:w="1198" w:type="dxa"/>
            <w:tcBorders>
              <w:bottom w:val="single" w:sz="4" w:space="0" w:color="auto"/>
            </w:tcBorders>
            <w:shd w:val="clear" w:color="auto" w:fill="auto"/>
          </w:tcPr>
          <w:p w14:paraId="712C7E43" w14:textId="2CE7B73F" w:rsidR="003052BF" w:rsidRPr="00AC1AC3" w:rsidRDefault="00AE063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w:t>
            </w:r>
            <w:r w:rsidR="00056D7F" w:rsidRPr="00AC1AC3">
              <w:rPr>
                <w:rFonts w:asciiTheme="minorHAnsi" w:eastAsia="Arial Unicode MS" w:hAnsiTheme="minorHAnsi" w:cstheme="minorHAnsi"/>
              </w:rPr>
              <w:t>117</w:t>
            </w:r>
          </w:p>
        </w:tc>
        <w:tc>
          <w:tcPr>
            <w:tcW w:w="1350" w:type="dxa"/>
            <w:tcBorders>
              <w:bottom w:val="single" w:sz="4" w:space="0" w:color="auto"/>
            </w:tcBorders>
            <w:shd w:val="clear" w:color="auto" w:fill="auto"/>
          </w:tcPr>
          <w:p w14:paraId="52F4D257" w14:textId="377D34B4" w:rsidR="003052BF" w:rsidRPr="00AC1AC3" w:rsidRDefault="00AE063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w:t>
            </w:r>
            <w:r w:rsidR="00056D7F" w:rsidRPr="00AC1AC3">
              <w:rPr>
                <w:rFonts w:asciiTheme="minorHAnsi" w:eastAsia="Arial Unicode MS" w:hAnsiTheme="minorHAnsi" w:cstheme="minorHAnsi"/>
              </w:rPr>
              <w:t>107</w:t>
            </w:r>
          </w:p>
        </w:tc>
        <w:tc>
          <w:tcPr>
            <w:tcW w:w="1554" w:type="dxa"/>
            <w:tcBorders>
              <w:bottom w:val="single" w:sz="4" w:space="0" w:color="auto"/>
            </w:tcBorders>
            <w:shd w:val="clear" w:color="auto" w:fill="auto"/>
          </w:tcPr>
          <w:p w14:paraId="15363324" w14:textId="277171A1" w:rsidR="003052BF" w:rsidRPr="00AC1AC3" w:rsidRDefault="00AE063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3.</w:t>
            </w:r>
            <w:r w:rsidR="00056D7F" w:rsidRPr="00AC1AC3">
              <w:rPr>
                <w:rFonts w:asciiTheme="minorHAnsi" w:eastAsia="Arial Unicode MS" w:hAnsiTheme="minorHAnsi" w:cstheme="minorHAnsi"/>
              </w:rPr>
              <w:t>098</w:t>
            </w:r>
          </w:p>
        </w:tc>
      </w:tr>
    </w:tbl>
    <w:p w14:paraId="49B68D4B" w14:textId="5AC5DF61" w:rsidR="00C12F11" w:rsidRPr="00AC1AC3" w:rsidRDefault="00C12F11" w:rsidP="00AC1AC3">
      <w:pPr>
        <w:numPr>
          <w:ilvl w:val="0"/>
          <w:numId w:val="2"/>
        </w:numPr>
        <w:overflowPunct w:val="0"/>
        <w:autoSpaceDE w:val="0"/>
        <w:autoSpaceDN w:val="0"/>
        <w:adjustRightInd w:val="0"/>
        <w:spacing w:line="240" w:lineRule="auto"/>
        <w:ind w:left="993" w:hanging="284"/>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 xml:space="preserve">Variables predictoras: </w:t>
      </w:r>
      <w:r w:rsidR="00AA2771" w:rsidRPr="00AC1AC3">
        <w:rPr>
          <w:rFonts w:asciiTheme="minorHAnsi" w:eastAsia="MS Mincho" w:hAnsiTheme="minorHAnsi" w:cstheme="minorHAnsi"/>
          <w:bCs/>
          <w:lang w:eastAsia="ja-JP"/>
        </w:rPr>
        <w:t>Implicación paterna</w:t>
      </w:r>
      <w:r w:rsidR="004B1C5C" w:rsidRPr="00AC1AC3">
        <w:rPr>
          <w:rFonts w:asciiTheme="minorHAnsi" w:eastAsia="MS Mincho" w:hAnsiTheme="minorHAnsi" w:cstheme="minorHAnsi"/>
          <w:bCs/>
          <w:lang w:eastAsia="ja-JP"/>
        </w:rPr>
        <w:t>, factores afectivo e instrumental</w:t>
      </w:r>
    </w:p>
    <w:p w14:paraId="7B574179" w14:textId="3E59282E" w:rsidR="00C12F11" w:rsidRPr="00AC1AC3" w:rsidRDefault="00C12F11" w:rsidP="00AC1AC3">
      <w:pPr>
        <w:overflowPunct w:val="0"/>
        <w:autoSpaceDE w:val="0"/>
        <w:autoSpaceDN w:val="0"/>
        <w:adjustRightInd w:val="0"/>
        <w:spacing w:line="240" w:lineRule="auto"/>
        <w:ind w:left="3258" w:firstLine="282"/>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Fuente: Elaboración propia</w:t>
      </w:r>
      <w:r w:rsidR="008E3DE7" w:rsidRPr="00AC1AC3">
        <w:rPr>
          <w:rFonts w:asciiTheme="minorHAnsi" w:eastAsia="MS Mincho" w:hAnsiTheme="minorHAnsi" w:cstheme="minorHAnsi"/>
          <w:bCs/>
          <w:lang w:eastAsia="ja-JP"/>
        </w:rPr>
        <w:t xml:space="preserve"> (2024)</w:t>
      </w:r>
    </w:p>
    <w:p w14:paraId="2026FD19" w14:textId="77777777" w:rsidR="00B0245C" w:rsidRPr="00AC1AC3" w:rsidRDefault="00B0245C"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p>
    <w:p w14:paraId="5328B5DD" w14:textId="77777777" w:rsidR="002A230B" w:rsidRPr="00AC1AC3" w:rsidRDefault="002A230B"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p>
    <w:p w14:paraId="21E53D0F" w14:textId="3E2CAE55" w:rsidR="00C12F11"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 xml:space="preserve">En la Tabla </w:t>
      </w:r>
      <w:r w:rsidR="00973D46" w:rsidRPr="00AC1AC3">
        <w:rPr>
          <w:rFonts w:asciiTheme="minorHAnsi" w:eastAsia="MS Mincho" w:hAnsiTheme="minorHAnsi" w:cstheme="minorHAnsi"/>
          <w:bCs/>
          <w:lang w:eastAsia="ja-JP"/>
        </w:rPr>
        <w:t>4</w:t>
      </w:r>
      <w:r w:rsidRPr="00AC1AC3">
        <w:rPr>
          <w:rFonts w:asciiTheme="minorHAnsi" w:eastAsia="MS Mincho" w:hAnsiTheme="minorHAnsi" w:cstheme="minorHAnsi"/>
          <w:bCs/>
          <w:lang w:eastAsia="ja-JP"/>
        </w:rPr>
        <w:t xml:space="preserve"> se muestran los coeficientes de regresión lineal que indican que la </w:t>
      </w:r>
      <w:r w:rsidR="00973D46" w:rsidRPr="00AC1AC3">
        <w:rPr>
          <w:rFonts w:asciiTheme="minorHAnsi" w:eastAsia="MS Mincho" w:hAnsiTheme="minorHAnsi" w:cstheme="minorHAnsi"/>
          <w:bCs/>
          <w:lang w:eastAsia="ja-JP"/>
        </w:rPr>
        <w:t xml:space="preserve">implicación a nivel </w:t>
      </w:r>
      <w:r w:rsidR="00973D46" w:rsidRPr="00AC1AC3">
        <w:rPr>
          <w:rFonts w:asciiTheme="minorHAnsi" w:eastAsia="MS Mincho" w:hAnsiTheme="minorHAnsi" w:cstheme="minorHAnsi"/>
          <w:bCs/>
          <w:i/>
          <w:iCs/>
          <w:lang w:eastAsia="ja-JP"/>
        </w:rPr>
        <w:t xml:space="preserve">instrumental </w:t>
      </w:r>
      <w:r w:rsidRPr="00AC1AC3">
        <w:rPr>
          <w:rFonts w:asciiTheme="minorHAnsi" w:eastAsia="MS Mincho" w:hAnsiTheme="minorHAnsi" w:cstheme="minorHAnsi"/>
          <w:bCs/>
          <w:lang w:eastAsia="ja-JP"/>
        </w:rPr>
        <w:t>es la que predice</w:t>
      </w:r>
      <w:r w:rsidR="0044504A" w:rsidRPr="00AC1AC3">
        <w:rPr>
          <w:rFonts w:asciiTheme="minorHAnsi" w:eastAsia="MS Mincho" w:hAnsiTheme="minorHAnsi" w:cstheme="minorHAnsi"/>
          <w:bCs/>
          <w:lang w:eastAsia="ja-JP"/>
        </w:rPr>
        <w:t xml:space="preserve"> en mayor grado</w:t>
      </w:r>
      <w:r w:rsidRPr="00AC1AC3">
        <w:rPr>
          <w:rFonts w:asciiTheme="minorHAnsi" w:eastAsia="MS Mincho" w:hAnsiTheme="minorHAnsi" w:cstheme="minorHAnsi"/>
          <w:bCs/>
          <w:lang w:eastAsia="ja-JP"/>
        </w:rPr>
        <w:t xml:space="preserve"> los </w:t>
      </w:r>
      <w:r w:rsidR="003E1A9A" w:rsidRPr="00AC1AC3">
        <w:rPr>
          <w:rFonts w:asciiTheme="minorHAnsi" w:eastAsia="MS Mincho" w:hAnsiTheme="minorHAnsi" w:cstheme="minorHAnsi"/>
          <w:bCs/>
          <w:lang w:eastAsia="ja-JP"/>
        </w:rPr>
        <w:t>factores</w:t>
      </w:r>
      <w:r w:rsidR="00973D46" w:rsidRPr="00AC1AC3">
        <w:rPr>
          <w:rFonts w:asciiTheme="minorHAnsi" w:eastAsia="MS Mincho" w:hAnsiTheme="minorHAnsi" w:cstheme="minorHAnsi"/>
          <w:bCs/>
          <w:lang w:eastAsia="ja-JP"/>
        </w:rPr>
        <w:t xml:space="preserve"> de la inteligencia emocional</w:t>
      </w:r>
      <w:r w:rsidRPr="00AC1AC3">
        <w:rPr>
          <w:rFonts w:asciiTheme="minorHAnsi" w:eastAsia="MS Mincho" w:hAnsiTheme="minorHAnsi" w:cstheme="minorHAnsi"/>
          <w:bCs/>
          <w:lang w:eastAsia="ja-JP"/>
        </w:rPr>
        <w:t>, es decir su presencia influye en la variabilidad</w:t>
      </w:r>
      <w:r w:rsidR="00973D46" w:rsidRPr="00AC1AC3">
        <w:rPr>
          <w:rFonts w:asciiTheme="minorHAnsi" w:eastAsia="MS Mincho" w:hAnsiTheme="minorHAnsi" w:cstheme="minorHAnsi"/>
          <w:bCs/>
          <w:lang w:eastAsia="ja-JP"/>
        </w:rPr>
        <w:t xml:space="preserve"> de </w:t>
      </w:r>
      <w:r w:rsidR="00973D46" w:rsidRPr="00AC1AC3">
        <w:rPr>
          <w:rFonts w:asciiTheme="minorHAnsi" w:eastAsia="MS Mincho" w:hAnsiTheme="minorHAnsi" w:cstheme="minorHAnsi"/>
          <w:bCs/>
          <w:i/>
          <w:iCs/>
          <w:lang w:eastAsia="ja-JP"/>
        </w:rPr>
        <w:t>interpersonal</w:t>
      </w:r>
      <w:r w:rsidR="00343139" w:rsidRPr="00AC1AC3">
        <w:rPr>
          <w:rFonts w:asciiTheme="minorHAnsi" w:eastAsia="MS Mincho" w:hAnsiTheme="minorHAnsi" w:cstheme="minorHAnsi"/>
          <w:bCs/>
          <w:i/>
          <w:iCs/>
          <w:lang w:eastAsia="ja-JP"/>
        </w:rPr>
        <w:t xml:space="preserve">, </w:t>
      </w:r>
      <w:r w:rsidR="00973D46" w:rsidRPr="00AC1AC3">
        <w:rPr>
          <w:rFonts w:asciiTheme="minorHAnsi" w:eastAsia="MS Mincho" w:hAnsiTheme="minorHAnsi" w:cstheme="minorHAnsi"/>
          <w:bCs/>
          <w:i/>
          <w:iCs/>
          <w:lang w:eastAsia="ja-JP"/>
        </w:rPr>
        <w:t>manejo del estrés</w:t>
      </w:r>
      <w:r w:rsidR="00343139" w:rsidRPr="00AC1AC3">
        <w:rPr>
          <w:rFonts w:asciiTheme="minorHAnsi" w:eastAsia="MS Mincho" w:hAnsiTheme="minorHAnsi" w:cstheme="minorHAnsi"/>
          <w:bCs/>
          <w:lang w:eastAsia="ja-JP"/>
        </w:rPr>
        <w:t xml:space="preserve"> y</w:t>
      </w:r>
      <w:r w:rsidR="00343139" w:rsidRPr="00AC1AC3">
        <w:rPr>
          <w:rFonts w:asciiTheme="minorHAnsi" w:eastAsia="MS Mincho" w:hAnsiTheme="minorHAnsi" w:cstheme="minorHAnsi"/>
          <w:bCs/>
          <w:i/>
          <w:iCs/>
          <w:lang w:eastAsia="ja-JP"/>
        </w:rPr>
        <w:t xml:space="preserve"> adaptabilidad</w:t>
      </w:r>
      <w:r w:rsidR="00973D46" w:rsidRPr="00AC1AC3">
        <w:rPr>
          <w:rFonts w:asciiTheme="minorHAnsi" w:eastAsia="MS Mincho" w:hAnsiTheme="minorHAnsi" w:cstheme="minorHAnsi"/>
          <w:bCs/>
          <w:i/>
          <w:iCs/>
          <w:lang w:eastAsia="ja-JP"/>
        </w:rPr>
        <w:t>.</w:t>
      </w:r>
      <w:r w:rsidR="00973D46" w:rsidRPr="00AC1AC3">
        <w:rPr>
          <w:rFonts w:asciiTheme="minorHAnsi" w:eastAsia="MS Mincho" w:hAnsiTheme="minorHAnsi" w:cstheme="minorHAnsi"/>
          <w:bCs/>
          <w:lang w:eastAsia="ja-JP"/>
        </w:rPr>
        <w:t xml:space="preserve"> </w:t>
      </w:r>
      <w:r w:rsidR="0044504A" w:rsidRPr="00AC1AC3">
        <w:rPr>
          <w:rFonts w:asciiTheme="minorHAnsi" w:eastAsia="MS Mincho" w:hAnsiTheme="minorHAnsi" w:cstheme="minorHAnsi"/>
          <w:bCs/>
          <w:lang w:eastAsia="ja-JP"/>
        </w:rPr>
        <w:t xml:space="preserve">La implicación paterna a nivel </w:t>
      </w:r>
      <w:r w:rsidR="0044504A" w:rsidRPr="00AC1AC3">
        <w:rPr>
          <w:rFonts w:asciiTheme="minorHAnsi" w:eastAsia="MS Mincho" w:hAnsiTheme="minorHAnsi" w:cstheme="minorHAnsi"/>
          <w:bCs/>
          <w:i/>
          <w:iCs/>
          <w:lang w:eastAsia="ja-JP"/>
        </w:rPr>
        <w:t>expresivo</w:t>
      </w:r>
      <w:r w:rsidR="0044504A" w:rsidRPr="00AC1AC3">
        <w:rPr>
          <w:rFonts w:asciiTheme="minorHAnsi" w:eastAsia="MS Mincho" w:hAnsiTheme="minorHAnsi" w:cstheme="minorHAnsi"/>
          <w:bCs/>
          <w:lang w:eastAsia="ja-JP"/>
        </w:rPr>
        <w:t xml:space="preserve"> </w:t>
      </w:r>
      <w:r w:rsidR="00CB4753" w:rsidRPr="00AC1AC3">
        <w:rPr>
          <w:rFonts w:asciiTheme="minorHAnsi" w:eastAsia="MS Mincho" w:hAnsiTheme="minorHAnsi" w:cstheme="minorHAnsi"/>
          <w:bCs/>
          <w:lang w:eastAsia="ja-JP"/>
        </w:rPr>
        <w:t xml:space="preserve">solo </w:t>
      </w:r>
      <w:r w:rsidR="0044504A" w:rsidRPr="00AC1AC3">
        <w:rPr>
          <w:rFonts w:asciiTheme="minorHAnsi" w:eastAsia="MS Mincho" w:hAnsiTheme="minorHAnsi" w:cstheme="minorHAnsi"/>
          <w:bCs/>
          <w:lang w:eastAsia="ja-JP"/>
        </w:rPr>
        <w:t xml:space="preserve">influye en el </w:t>
      </w:r>
      <w:r w:rsidR="0044504A" w:rsidRPr="00AC1AC3">
        <w:rPr>
          <w:rFonts w:asciiTheme="minorHAnsi" w:eastAsia="MS Mincho" w:hAnsiTheme="minorHAnsi" w:cstheme="minorHAnsi"/>
          <w:bCs/>
          <w:i/>
          <w:iCs/>
          <w:lang w:eastAsia="ja-JP"/>
        </w:rPr>
        <w:t>estado de ánimo</w:t>
      </w:r>
      <w:r w:rsidR="0044504A" w:rsidRPr="00AC1AC3">
        <w:rPr>
          <w:rFonts w:asciiTheme="minorHAnsi" w:eastAsia="MS Mincho" w:hAnsiTheme="minorHAnsi" w:cstheme="minorHAnsi"/>
          <w:bCs/>
          <w:lang w:eastAsia="ja-JP"/>
        </w:rPr>
        <w:t xml:space="preserve"> de los hijos adolescentes. </w:t>
      </w:r>
    </w:p>
    <w:p w14:paraId="3FBF3C48" w14:textId="77777777" w:rsidR="00AC1AC3" w:rsidRPr="00AC1AC3" w:rsidRDefault="00AC1AC3" w:rsidP="00AC1AC3">
      <w:pPr>
        <w:overflowPunct w:val="0"/>
        <w:autoSpaceDE w:val="0"/>
        <w:autoSpaceDN w:val="0"/>
        <w:adjustRightInd w:val="0"/>
        <w:spacing w:line="240" w:lineRule="auto"/>
        <w:textAlignment w:val="baseline"/>
        <w:rPr>
          <w:rFonts w:asciiTheme="minorHAnsi" w:eastAsia="Arial Unicode MS" w:hAnsiTheme="minorHAnsi" w:cstheme="minorHAnsi"/>
          <w:b/>
        </w:rPr>
      </w:pPr>
    </w:p>
    <w:p w14:paraId="1069E8F2" w14:textId="77777777" w:rsidR="0044504A" w:rsidRPr="00AC1AC3" w:rsidRDefault="0044504A" w:rsidP="00AC1AC3">
      <w:pPr>
        <w:spacing w:line="240" w:lineRule="auto"/>
        <w:rPr>
          <w:rFonts w:asciiTheme="minorHAnsi" w:hAnsiTheme="minorHAnsi" w:cstheme="minorHAnsi"/>
        </w:rPr>
      </w:pPr>
    </w:p>
    <w:p w14:paraId="3364F8B1" w14:textId="77777777" w:rsidR="002A230B" w:rsidRPr="00AC1AC3" w:rsidRDefault="002A230B" w:rsidP="00AC1AC3">
      <w:pPr>
        <w:spacing w:line="240" w:lineRule="auto"/>
        <w:rPr>
          <w:rFonts w:asciiTheme="minorHAnsi" w:hAnsiTheme="minorHAnsi" w:cstheme="minorHAnsi"/>
        </w:rPr>
      </w:pPr>
    </w:p>
    <w:tbl>
      <w:tblPr>
        <w:tblW w:w="8028" w:type="dxa"/>
        <w:tblInd w:w="562" w:type="dxa"/>
        <w:tblLook w:val="04A0" w:firstRow="1" w:lastRow="0" w:firstColumn="1" w:lastColumn="0" w:noHBand="0" w:noVBand="1"/>
      </w:tblPr>
      <w:tblGrid>
        <w:gridCol w:w="1538"/>
        <w:gridCol w:w="224"/>
        <w:gridCol w:w="1080"/>
        <w:gridCol w:w="111"/>
        <w:gridCol w:w="1150"/>
        <w:gridCol w:w="10"/>
        <w:gridCol w:w="1398"/>
        <w:gridCol w:w="117"/>
        <w:gridCol w:w="1156"/>
        <w:gridCol w:w="1161"/>
        <w:gridCol w:w="83"/>
      </w:tblGrid>
      <w:tr w:rsidR="00E366F2" w:rsidRPr="00AC1AC3" w14:paraId="065468C4" w14:textId="77777777" w:rsidTr="00C0265D">
        <w:trPr>
          <w:gridAfter w:val="1"/>
          <w:wAfter w:w="83" w:type="dxa"/>
          <w:trHeight w:val="324"/>
        </w:trPr>
        <w:tc>
          <w:tcPr>
            <w:tcW w:w="7945" w:type="dxa"/>
            <w:gridSpan w:val="10"/>
            <w:tcBorders>
              <w:bottom w:val="single" w:sz="4" w:space="0" w:color="auto"/>
            </w:tcBorders>
            <w:shd w:val="clear" w:color="auto" w:fill="auto"/>
          </w:tcPr>
          <w:p w14:paraId="2106360E" w14:textId="6030DD8C"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lastRenderedPageBreak/>
              <w:t xml:space="preserve">Tabla </w:t>
            </w:r>
            <w:r w:rsidR="00F1700C" w:rsidRPr="00AC1AC3">
              <w:rPr>
                <w:rFonts w:asciiTheme="minorHAnsi" w:eastAsia="MS Mincho" w:hAnsiTheme="minorHAnsi" w:cstheme="minorHAnsi"/>
                <w:b/>
                <w:lang w:eastAsia="ja-JP"/>
              </w:rPr>
              <w:t>4</w:t>
            </w:r>
            <w:r w:rsidR="003E1A9A" w:rsidRPr="00AC1AC3">
              <w:rPr>
                <w:rFonts w:asciiTheme="minorHAnsi" w:eastAsia="MS Mincho" w:hAnsiTheme="minorHAnsi" w:cstheme="minorHAnsi"/>
                <w:b/>
                <w:lang w:eastAsia="ja-JP"/>
              </w:rPr>
              <w:t xml:space="preserve">. </w:t>
            </w:r>
            <w:r w:rsidRPr="00AC1AC3">
              <w:rPr>
                <w:rFonts w:asciiTheme="minorHAnsi" w:eastAsia="MS Mincho" w:hAnsiTheme="minorHAnsi" w:cstheme="minorHAnsi"/>
                <w:bCs/>
                <w:lang w:eastAsia="ja-JP"/>
              </w:rPr>
              <w:t xml:space="preserve">Coeficientes de regresión lineal de dimensiones </w:t>
            </w:r>
            <w:r w:rsidR="00973D46" w:rsidRPr="00AC1AC3">
              <w:rPr>
                <w:rFonts w:asciiTheme="minorHAnsi" w:eastAsia="MS Mincho" w:hAnsiTheme="minorHAnsi" w:cstheme="minorHAnsi"/>
                <w:bCs/>
                <w:lang w:eastAsia="ja-JP"/>
              </w:rPr>
              <w:t>de Inteli</w:t>
            </w:r>
            <w:r w:rsidR="00E625BB" w:rsidRPr="00AC1AC3">
              <w:rPr>
                <w:rFonts w:asciiTheme="minorHAnsi" w:eastAsia="MS Mincho" w:hAnsiTheme="minorHAnsi" w:cstheme="minorHAnsi"/>
                <w:bCs/>
                <w:lang w:eastAsia="ja-JP"/>
              </w:rPr>
              <w:t>g</w:t>
            </w:r>
            <w:r w:rsidR="00973D46" w:rsidRPr="00AC1AC3">
              <w:rPr>
                <w:rFonts w:asciiTheme="minorHAnsi" w:eastAsia="MS Mincho" w:hAnsiTheme="minorHAnsi" w:cstheme="minorHAnsi"/>
                <w:bCs/>
                <w:lang w:eastAsia="ja-JP"/>
              </w:rPr>
              <w:t>encia emocional</w:t>
            </w:r>
          </w:p>
        </w:tc>
      </w:tr>
      <w:tr w:rsidR="00E366F2" w:rsidRPr="00AC1AC3" w14:paraId="1348519B" w14:textId="77777777" w:rsidTr="00C0265D">
        <w:trPr>
          <w:gridAfter w:val="1"/>
          <w:wAfter w:w="83" w:type="dxa"/>
          <w:trHeight w:val="324"/>
        </w:trPr>
        <w:tc>
          <w:tcPr>
            <w:tcW w:w="1762" w:type="dxa"/>
            <w:gridSpan w:val="2"/>
            <w:tcBorders>
              <w:top w:val="single" w:sz="4" w:space="0" w:color="auto"/>
              <w:bottom w:val="single" w:sz="4" w:space="0" w:color="auto"/>
            </w:tcBorders>
            <w:shd w:val="clear" w:color="auto" w:fill="auto"/>
          </w:tcPr>
          <w:p w14:paraId="6F43EB16"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Modelo</w:t>
            </w:r>
          </w:p>
          <w:p w14:paraId="1B9E9A90"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1</w:t>
            </w:r>
          </w:p>
        </w:tc>
        <w:tc>
          <w:tcPr>
            <w:tcW w:w="1191" w:type="dxa"/>
            <w:gridSpan w:val="2"/>
            <w:tcBorders>
              <w:top w:val="single" w:sz="4" w:space="0" w:color="auto"/>
              <w:bottom w:val="single" w:sz="4" w:space="0" w:color="auto"/>
            </w:tcBorders>
            <w:shd w:val="clear" w:color="auto" w:fill="auto"/>
          </w:tcPr>
          <w:p w14:paraId="2E9C4B9F"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B</w:t>
            </w:r>
          </w:p>
        </w:tc>
        <w:tc>
          <w:tcPr>
            <w:tcW w:w="1150" w:type="dxa"/>
            <w:tcBorders>
              <w:top w:val="single" w:sz="4" w:space="0" w:color="auto"/>
              <w:bottom w:val="single" w:sz="4" w:space="0" w:color="auto"/>
            </w:tcBorders>
            <w:shd w:val="clear" w:color="auto" w:fill="auto"/>
          </w:tcPr>
          <w:p w14:paraId="3D0DED47"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Error</w:t>
            </w:r>
          </w:p>
        </w:tc>
        <w:tc>
          <w:tcPr>
            <w:tcW w:w="1525" w:type="dxa"/>
            <w:gridSpan w:val="3"/>
            <w:tcBorders>
              <w:top w:val="single" w:sz="4" w:space="0" w:color="auto"/>
              <w:bottom w:val="single" w:sz="4" w:space="0" w:color="auto"/>
            </w:tcBorders>
            <w:shd w:val="clear" w:color="auto" w:fill="auto"/>
          </w:tcPr>
          <w:p w14:paraId="5A548074"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Coeficientes</w:t>
            </w:r>
          </w:p>
          <w:p w14:paraId="76D0BCCD"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Beta</w:t>
            </w:r>
          </w:p>
        </w:tc>
        <w:tc>
          <w:tcPr>
            <w:tcW w:w="1156" w:type="dxa"/>
            <w:tcBorders>
              <w:top w:val="single" w:sz="4" w:space="0" w:color="auto"/>
              <w:bottom w:val="single" w:sz="4" w:space="0" w:color="auto"/>
            </w:tcBorders>
            <w:shd w:val="clear" w:color="auto" w:fill="auto"/>
          </w:tcPr>
          <w:p w14:paraId="40E7FC6F"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t</w:t>
            </w:r>
          </w:p>
        </w:tc>
        <w:tc>
          <w:tcPr>
            <w:tcW w:w="1161" w:type="dxa"/>
            <w:tcBorders>
              <w:top w:val="single" w:sz="4" w:space="0" w:color="auto"/>
              <w:bottom w:val="single" w:sz="4" w:space="0" w:color="auto"/>
            </w:tcBorders>
            <w:shd w:val="clear" w:color="auto" w:fill="auto"/>
          </w:tcPr>
          <w:p w14:paraId="1ECC00D3"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p</w:t>
            </w:r>
          </w:p>
        </w:tc>
      </w:tr>
      <w:tr w:rsidR="00E366F2" w:rsidRPr="00AC1AC3" w14:paraId="45F1808D" w14:textId="77777777" w:rsidTr="00C0265D">
        <w:trPr>
          <w:gridAfter w:val="1"/>
          <w:wAfter w:w="83" w:type="dxa"/>
          <w:trHeight w:val="324"/>
        </w:trPr>
        <w:tc>
          <w:tcPr>
            <w:tcW w:w="7945" w:type="dxa"/>
            <w:gridSpan w:val="10"/>
            <w:tcBorders>
              <w:top w:val="single" w:sz="4" w:space="0" w:color="auto"/>
              <w:bottom w:val="single" w:sz="4" w:space="0" w:color="auto"/>
            </w:tcBorders>
            <w:shd w:val="clear" w:color="auto" w:fill="auto"/>
          </w:tcPr>
          <w:p w14:paraId="586F6E90" w14:textId="1B2B7CF5" w:rsidR="00F1700C" w:rsidRPr="00AC1AC3" w:rsidRDefault="00F1700C"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Interpersonal</w:t>
            </w:r>
          </w:p>
        </w:tc>
      </w:tr>
      <w:tr w:rsidR="00E366F2" w:rsidRPr="00AC1AC3" w14:paraId="075A6F77" w14:textId="77777777" w:rsidTr="00C0265D">
        <w:trPr>
          <w:gridAfter w:val="1"/>
          <w:wAfter w:w="83" w:type="dxa"/>
          <w:trHeight w:val="324"/>
        </w:trPr>
        <w:tc>
          <w:tcPr>
            <w:tcW w:w="1762" w:type="dxa"/>
            <w:gridSpan w:val="2"/>
            <w:tcBorders>
              <w:top w:val="single" w:sz="4" w:space="0" w:color="auto"/>
            </w:tcBorders>
            <w:shd w:val="clear" w:color="auto" w:fill="auto"/>
          </w:tcPr>
          <w:p w14:paraId="5CDD6CD3" w14:textId="7062D250" w:rsidR="00C12F11" w:rsidRPr="00AC1AC3" w:rsidRDefault="00F1700C"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Expresiva</w:t>
            </w:r>
          </w:p>
        </w:tc>
        <w:tc>
          <w:tcPr>
            <w:tcW w:w="1191" w:type="dxa"/>
            <w:gridSpan w:val="2"/>
            <w:tcBorders>
              <w:top w:val="single" w:sz="4" w:space="0" w:color="auto"/>
            </w:tcBorders>
            <w:shd w:val="clear" w:color="auto" w:fill="auto"/>
          </w:tcPr>
          <w:p w14:paraId="35A4BF0F" w14:textId="1DC819BF"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w:t>
            </w:r>
            <w:r w:rsidR="00DC256D" w:rsidRPr="00AC1AC3">
              <w:rPr>
                <w:rFonts w:asciiTheme="minorHAnsi" w:eastAsia="MS Mincho" w:hAnsiTheme="minorHAnsi" w:cstheme="minorHAnsi"/>
                <w:bCs/>
                <w:lang w:eastAsia="ja-JP"/>
              </w:rPr>
              <w:t>39</w:t>
            </w:r>
          </w:p>
        </w:tc>
        <w:tc>
          <w:tcPr>
            <w:tcW w:w="1150" w:type="dxa"/>
            <w:tcBorders>
              <w:top w:val="single" w:sz="4" w:space="0" w:color="auto"/>
            </w:tcBorders>
            <w:shd w:val="clear" w:color="auto" w:fill="auto"/>
          </w:tcPr>
          <w:p w14:paraId="0C426537" w14:textId="0920EADD" w:rsidR="00DC256D"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.04</w:t>
            </w:r>
            <w:r w:rsidR="00DC256D" w:rsidRPr="00AC1AC3">
              <w:rPr>
                <w:rFonts w:asciiTheme="minorHAnsi" w:eastAsia="MS Mincho" w:hAnsiTheme="minorHAnsi" w:cstheme="minorHAnsi"/>
                <w:bCs/>
                <w:lang w:eastAsia="ja-JP"/>
              </w:rPr>
              <w:t>7</w:t>
            </w:r>
          </w:p>
        </w:tc>
        <w:tc>
          <w:tcPr>
            <w:tcW w:w="1525" w:type="dxa"/>
            <w:gridSpan w:val="3"/>
            <w:tcBorders>
              <w:top w:val="single" w:sz="4" w:space="0" w:color="auto"/>
            </w:tcBorders>
            <w:shd w:val="clear" w:color="auto" w:fill="auto"/>
          </w:tcPr>
          <w:p w14:paraId="6A319C63" w14:textId="7FFD9793"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DC256D" w:rsidRPr="00AC1AC3">
              <w:rPr>
                <w:rFonts w:asciiTheme="minorHAnsi" w:eastAsia="MS Mincho" w:hAnsiTheme="minorHAnsi" w:cstheme="minorHAnsi"/>
                <w:bCs/>
                <w:lang w:eastAsia="ja-JP"/>
              </w:rPr>
              <w:t>113</w:t>
            </w:r>
          </w:p>
        </w:tc>
        <w:tc>
          <w:tcPr>
            <w:tcW w:w="1156" w:type="dxa"/>
            <w:tcBorders>
              <w:top w:val="single" w:sz="4" w:space="0" w:color="auto"/>
            </w:tcBorders>
            <w:shd w:val="clear" w:color="auto" w:fill="auto"/>
          </w:tcPr>
          <w:p w14:paraId="0C495EA8" w14:textId="237BF680"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DC256D" w:rsidRPr="00AC1AC3">
              <w:rPr>
                <w:rFonts w:asciiTheme="minorHAnsi" w:eastAsia="MS Mincho" w:hAnsiTheme="minorHAnsi" w:cstheme="minorHAnsi"/>
                <w:bCs/>
                <w:lang w:eastAsia="ja-JP"/>
              </w:rPr>
              <w:t>839</w:t>
            </w:r>
          </w:p>
        </w:tc>
        <w:tc>
          <w:tcPr>
            <w:tcW w:w="1161" w:type="dxa"/>
            <w:tcBorders>
              <w:top w:val="single" w:sz="4" w:space="0" w:color="auto"/>
            </w:tcBorders>
            <w:shd w:val="clear" w:color="auto" w:fill="auto"/>
          </w:tcPr>
          <w:p w14:paraId="75C0FA97" w14:textId="18E78088"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DC256D" w:rsidRPr="00AC1AC3">
              <w:rPr>
                <w:rFonts w:asciiTheme="minorHAnsi" w:eastAsia="MS Mincho" w:hAnsiTheme="minorHAnsi" w:cstheme="minorHAnsi"/>
                <w:bCs/>
                <w:lang w:eastAsia="ja-JP"/>
              </w:rPr>
              <w:t>402</w:t>
            </w:r>
          </w:p>
        </w:tc>
      </w:tr>
      <w:tr w:rsidR="00E366F2" w:rsidRPr="00AC1AC3" w14:paraId="3481927C" w14:textId="77777777" w:rsidTr="00C0265D">
        <w:trPr>
          <w:gridAfter w:val="1"/>
          <w:wAfter w:w="83" w:type="dxa"/>
          <w:trHeight w:val="324"/>
        </w:trPr>
        <w:tc>
          <w:tcPr>
            <w:tcW w:w="1762" w:type="dxa"/>
            <w:gridSpan w:val="2"/>
            <w:shd w:val="clear" w:color="auto" w:fill="auto"/>
          </w:tcPr>
          <w:p w14:paraId="3372DE68" w14:textId="0F731526" w:rsidR="00C12F11" w:rsidRPr="00AC1AC3" w:rsidRDefault="00F1700C"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Instrumental</w:t>
            </w:r>
          </w:p>
        </w:tc>
        <w:tc>
          <w:tcPr>
            <w:tcW w:w="1191" w:type="dxa"/>
            <w:gridSpan w:val="2"/>
            <w:shd w:val="clear" w:color="auto" w:fill="auto"/>
          </w:tcPr>
          <w:p w14:paraId="58CAFBC5" w14:textId="0F967388"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DC256D" w:rsidRPr="00AC1AC3">
              <w:rPr>
                <w:rFonts w:asciiTheme="minorHAnsi" w:eastAsia="MS Mincho" w:hAnsiTheme="minorHAnsi" w:cstheme="minorHAnsi"/>
                <w:bCs/>
                <w:lang w:eastAsia="ja-JP"/>
              </w:rPr>
              <w:t>184</w:t>
            </w:r>
          </w:p>
        </w:tc>
        <w:tc>
          <w:tcPr>
            <w:tcW w:w="1150" w:type="dxa"/>
            <w:shd w:val="clear" w:color="auto" w:fill="auto"/>
          </w:tcPr>
          <w:p w14:paraId="7E29930C" w14:textId="59B62978"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w:t>
            </w:r>
            <w:r w:rsidR="00DC256D" w:rsidRPr="00AC1AC3">
              <w:rPr>
                <w:rFonts w:asciiTheme="minorHAnsi" w:eastAsia="MS Mincho" w:hAnsiTheme="minorHAnsi" w:cstheme="minorHAnsi"/>
                <w:bCs/>
                <w:lang w:eastAsia="ja-JP"/>
              </w:rPr>
              <w:t>85</w:t>
            </w:r>
          </w:p>
        </w:tc>
        <w:tc>
          <w:tcPr>
            <w:tcW w:w="1525" w:type="dxa"/>
            <w:gridSpan w:val="3"/>
            <w:shd w:val="clear" w:color="auto" w:fill="auto"/>
          </w:tcPr>
          <w:p w14:paraId="1BFB3570" w14:textId="7A540C65"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DC256D" w:rsidRPr="00AC1AC3">
              <w:rPr>
                <w:rFonts w:asciiTheme="minorHAnsi" w:eastAsia="MS Mincho" w:hAnsiTheme="minorHAnsi" w:cstheme="minorHAnsi"/>
                <w:bCs/>
                <w:lang w:eastAsia="ja-JP"/>
              </w:rPr>
              <w:t>292</w:t>
            </w:r>
          </w:p>
        </w:tc>
        <w:tc>
          <w:tcPr>
            <w:tcW w:w="1156" w:type="dxa"/>
            <w:shd w:val="clear" w:color="auto" w:fill="auto"/>
          </w:tcPr>
          <w:p w14:paraId="0F3DC9C1" w14:textId="70192397" w:rsidR="00C12F11" w:rsidRPr="00AC1AC3" w:rsidRDefault="00DC256D"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2.16</w:t>
            </w:r>
          </w:p>
        </w:tc>
        <w:tc>
          <w:tcPr>
            <w:tcW w:w="1161" w:type="dxa"/>
            <w:shd w:val="clear" w:color="auto" w:fill="auto"/>
          </w:tcPr>
          <w:p w14:paraId="5071B034" w14:textId="36002478"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.0</w:t>
            </w:r>
            <w:r w:rsidR="00DC256D" w:rsidRPr="00AC1AC3">
              <w:rPr>
                <w:rFonts w:asciiTheme="minorHAnsi" w:eastAsia="MS Mincho" w:hAnsiTheme="minorHAnsi" w:cstheme="minorHAnsi"/>
                <w:b/>
                <w:lang w:eastAsia="ja-JP"/>
              </w:rPr>
              <w:t>29</w:t>
            </w:r>
          </w:p>
        </w:tc>
      </w:tr>
      <w:tr w:rsidR="00E366F2" w:rsidRPr="00AC1AC3" w14:paraId="6CA4F9FA" w14:textId="77777777" w:rsidTr="00C0265D">
        <w:trPr>
          <w:gridAfter w:val="1"/>
          <w:wAfter w:w="83" w:type="dxa"/>
          <w:trHeight w:val="324"/>
        </w:trPr>
        <w:tc>
          <w:tcPr>
            <w:tcW w:w="7945" w:type="dxa"/>
            <w:gridSpan w:val="10"/>
            <w:tcBorders>
              <w:bottom w:val="single" w:sz="4" w:space="0" w:color="auto"/>
            </w:tcBorders>
            <w:shd w:val="clear" w:color="auto" w:fill="auto"/>
          </w:tcPr>
          <w:p w14:paraId="69DD5F7C" w14:textId="30EB396C" w:rsidR="00C12F11"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Intrapersonal</w:t>
            </w:r>
          </w:p>
        </w:tc>
      </w:tr>
      <w:tr w:rsidR="00C0265D" w:rsidRPr="00AC1AC3" w14:paraId="73F25616" w14:textId="77777777" w:rsidTr="00C0265D">
        <w:trPr>
          <w:trHeight w:val="123"/>
        </w:trPr>
        <w:tc>
          <w:tcPr>
            <w:tcW w:w="1538" w:type="dxa"/>
            <w:shd w:val="clear" w:color="auto" w:fill="auto"/>
          </w:tcPr>
          <w:p w14:paraId="7351A3E5" w14:textId="3073B90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Expresiva</w:t>
            </w:r>
          </w:p>
        </w:tc>
        <w:tc>
          <w:tcPr>
            <w:tcW w:w="1304" w:type="dxa"/>
            <w:gridSpan w:val="2"/>
            <w:shd w:val="clear" w:color="auto" w:fill="auto"/>
          </w:tcPr>
          <w:p w14:paraId="1E09821A" w14:textId="0D191DA5"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 xml:space="preserve">      .069</w:t>
            </w:r>
          </w:p>
        </w:tc>
        <w:tc>
          <w:tcPr>
            <w:tcW w:w="1271" w:type="dxa"/>
            <w:gridSpan w:val="3"/>
            <w:shd w:val="clear" w:color="auto" w:fill="auto"/>
          </w:tcPr>
          <w:p w14:paraId="6DD0E74D" w14:textId="1CA8CB5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.045</w:t>
            </w:r>
          </w:p>
        </w:tc>
        <w:tc>
          <w:tcPr>
            <w:tcW w:w="1398" w:type="dxa"/>
            <w:shd w:val="clear" w:color="auto" w:fill="auto"/>
          </w:tcPr>
          <w:p w14:paraId="0246563C" w14:textId="48EB0152"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.205</w:t>
            </w:r>
          </w:p>
        </w:tc>
        <w:tc>
          <w:tcPr>
            <w:tcW w:w="1273" w:type="dxa"/>
            <w:gridSpan w:val="2"/>
            <w:shd w:val="clear" w:color="auto" w:fill="auto"/>
          </w:tcPr>
          <w:p w14:paraId="5F66E66E" w14:textId="455EAEB0"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1.53</w:t>
            </w:r>
          </w:p>
        </w:tc>
        <w:tc>
          <w:tcPr>
            <w:tcW w:w="1244" w:type="dxa"/>
            <w:gridSpan w:val="2"/>
            <w:shd w:val="clear" w:color="auto" w:fill="auto"/>
          </w:tcPr>
          <w:p w14:paraId="45F21A93" w14:textId="0D767C7B"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.128</w:t>
            </w:r>
          </w:p>
        </w:tc>
      </w:tr>
      <w:tr w:rsidR="00C0265D" w:rsidRPr="00AC1AC3" w14:paraId="010A8EF7" w14:textId="77777777" w:rsidTr="00C0265D">
        <w:trPr>
          <w:trHeight w:val="123"/>
        </w:trPr>
        <w:tc>
          <w:tcPr>
            <w:tcW w:w="1538" w:type="dxa"/>
            <w:shd w:val="clear" w:color="auto" w:fill="auto"/>
          </w:tcPr>
          <w:p w14:paraId="41DBBE21" w14:textId="6A0EFD8E"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Instrumental</w:t>
            </w:r>
          </w:p>
        </w:tc>
        <w:tc>
          <w:tcPr>
            <w:tcW w:w="1304" w:type="dxa"/>
            <w:gridSpan w:val="2"/>
            <w:shd w:val="clear" w:color="auto" w:fill="auto"/>
          </w:tcPr>
          <w:p w14:paraId="2619D2E1" w14:textId="384C7AAE"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 xml:space="preserve">      .033</w:t>
            </w:r>
          </w:p>
        </w:tc>
        <w:tc>
          <w:tcPr>
            <w:tcW w:w="1271" w:type="dxa"/>
            <w:gridSpan w:val="3"/>
            <w:shd w:val="clear" w:color="auto" w:fill="auto"/>
          </w:tcPr>
          <w:p w14:paraId="47BBC1E0" w14:textId="2B544DE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.082</w:t>
            </w:r>
          </w:p>
        </w:tc>
        <w:tc>
          <w:tcPr>
            <w:tcW w:w="1398" w:type="dxa"/>
            <w:shd w:val="clear" w:color="auto" w:fill="auto"/>
          </w:tcPr>
          <w:p w14:paraId="09099ACD" w14:textId="41507E3E"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.054</w:t>
            </w:r>
          </w:p>
        </w:tc>
        <w:tc>
          <w:tcPr>
            <w:tcW w:w="1273" w:type="dxa"/>
            <w:gridSpan w:val="2"/>
            <w:shd w:val="clear" w:color="auto" w:fill="auto"/>
          </w:tcPr>
          <w:p w14:paraId="50845794" w14:textId="12643481"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.407</w:t>
            </w:r>
          </w:p>
        </w:tc>
        <w:tc>
          <w:tcPr>
            <w:tcW w:w="1244" w:type="dxa"/>
            <w:gridSpan w:val="2"/>
            <w:shd w:val="clear" w:color="auto" w:fill="auto"/>
          </w:tcPr>
          <w:p w14:paraId="0020AFF2" w14:textId="32445689"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.684</w:t>
            </w:r>
          </w:p>
        </w:tc>
      </w:tr>
      <w:tr w:rsidR="00E366F2" w:rsidRPr="00AC1AC3" w14:paraId="6C5F3384" w14:textId="77777777" w:rsidTr="00C0265D">
        <w:trPr>
          <w:gridAfter w:val="1"/>
          <w:wAfter w:w="83" w:type="dxa"/>
          <w:trHeight w:val="324"/>
        </w:trPr>
        <w:tc>
          <w:tcPr>
            <w:tcW w:w="7945" w:type="dxa"/>
            <w:gridSpan w:val="10"/>
            <w:tcBorders>
              <w:bottom w:val="single" w:sz="4" w:space="0" w:color="auto"/>
            </w:tcBorders>
            <w:shd w:val="clear" w:color="auto" w:fill="auto"/>
          </w:tcPr>
          <w:p w14:paraId="76426665" w14:textId="4DB23F33"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Estado de ánimo</w:t>
            </w:r>
          </w:p>
        </w:tc>
      </w:tr>
      <w:tr w:rsidR="00E366F2" w:rsidRPr="00AC1AC3" w14:paraId="32068B89" w14:textId="77777777" w:rsidTr="00C0265D">
        <w:trPr>
          <w:gridAfter w:val="1"/>
          <w:wAfter w:w="83" w:type="dxa"/>
          <w:trHeight w:val="324"/>
        </w:trPr>
        <w:tc>
          <w:tcPr>
            <w:tcW w:w="1762" w:type="dxa"/>
            <w:gridSpan w:val="2"/>
            <w:tcBorders>
              <w:top w:val="single" w:sz="4" w:space="0" w:color="auto"/>
            </w:tcBorders>
            <w:shd w:val="clear" w:color="auto" w:fill="auto"/>
          </w:tcPr>
          <w:p w14:paraId="1016D52C" w14:textId="7BA0A1B9"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Expresiva</w:t>
            </w:r>
          </w:p>
        </w:tc>
        <w:tc>
          <w:tcPr>
            <w:tcW w:w="1191" w:type="dxa"/>
            <w:gridSpan w:val="2"/>
            <w:tcBorders>
              <w:top w:val="single" w:sz="4" w:space="0" w:color="auto"/>
            </w:tcBorders>
            <w:shd w:val="clear" w:color="auto" w:fill="auto"/>
          </w:tcPr>
          <w:p w14:paraId="56FCBB72" w14:textId="3345A6E1"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.074</w:t>
            </w:r>
          </w:p>
        </w:tc>
        <w:tc>
          <w:tcPr>
            <w:tcW w:w="1150" w:type="dxa"/>
            <w:tcBorders>
              <w:top w:val="single" w:sz="4" w:space="0" w:color="auto"/>
            </w:tcBorders>
            <w:shd w:val="clear" w:color="auto" w:fill="auto"/>
          </w:tcPr>
          <w:p w14:paraId="38AFE2AD" w14:textId="20DADA52"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.032</w:t>
            </w:r>
          </w:p>
        </w:tc>
        <w:tc>
          <w:tcPr>
            <w:tcW w:w="1525" w:type="dxa"/>
            <w:gridSpan w:val="3"/>
            <w:tcBorders>
              <w:top w:val="single" w:sz="4" w:space="0" w:color="auto"/>
            </w:tcBorders>
            <w:shd w:val="clear" w:color="auto" w:fill="auto"/>
          </w:tcPr>
          <w:p w14:paraId="4E97CDA8" w14:textId="6B45B7D4"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.309</w:t>
            </w:r>
          </w:p>
        </w:tc>
        <w:tc>
          <w:tcPr>
            <w:tcW w:w="1156" w:type="dxa"/>
            <w:tcBorders>
              <w:top w:val="single" w:sz="4" w:space="0" w:color="auto"/>
            </w:tcBorders>
            <w:shd w:val="clear" w:color="auto" w:fill="auto"/>
          </w:tcPr>
          <w:p w14:paraId="30B97276" w14:textId="5A77C7D9"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2.35</w:t>
            </w:r>
          </w:p>
        </w:tc>
        <w:tc>
          <w:tcPr>
            <w:tcW w:w="1161" w:type="dxa"/>
            <w:tcBorders>
              <w:top w:val="single" w:sz="4" w:space="0" w:color="auto"/>
            </w:tcBorders>
            <w:shd w:val="clear" w:color="auto" w:fill="auto"/>
          </w:tcPr>
          <w:p w14:paraId="5568D6D5" w14:textId="3DA17ADA"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.020</w:t>
            </w:r>
          </w:p>
        </w:tc>
      </w:tr>
      <w:tr w:rsidR="00E366F2" w:rsidRPr="00AC1AC3" w14:paraId="16C33378" w14:textId="77777777" w:rsidTr="00C0265D">
        <w:trPr>
          <w:gridAfter w:val="1"/>
          <w:wAfter w:w="83" w:type="dxa"/>
          <w:trHeight w:val="324"/>
        </w:trPr>
        <w:tc>
          <w:tcPr>
            <w:tcW w:w="1762" w:type="dxa"/>
            <w:gridSpan w:val="2"/>
            <w:shd w:val="clear" w:color="auto" w:fill="auto"/>
          </w:tcPr>
          <w:p w14:paraId="4023DEA9" w14:textId="3229F85F"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Instrumental</w:t>
            </w:r>
          </w:p>
        </w:tc>
        <w:tc>
          <w:tcPr>
            <w:tcW w:w="1191" w:type="dxa"/>
            <w:gridSpan w:val="2"/>
            <w:shd w:val="clear" w:color="auto" w:fill="auto"/>
          </w:tcPr>
          <w:p w14:paraId="3B21D5B5" w14:textId="04353310"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-.001</w:t>
            </w:r>
          </w:p>
        </w:tc>
        <w:tc>
          <w:tcPr>
            <w:tcW w:w="1150" w:type="dxa"/>
            <w:shd w:val="clear" w:color="auto" w:fill="auto"/>
          </w:tcPr>
          <w:p w14:paraId="1C105234" w14:textId="30A8928C"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.057</w:t>
            </w:r>
          </w:p>
        </w:tc>
        <w:tc>
          <w:tcPr>
            <w:tcW w:w="1525" w:type="dxa"/>
            <w:gridSpan w:val="3"/>
            <w:shd w:val="clear" w:color="auto" w:fill="auto"/>
          </w:tcPr>
          <w:p w14:paraId="392E5960" w14:textId="0A451FC2"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-.003</w:t>
            </w:r>
          </w:p>
        </w:tc>
        <w:tc>
          <w:tcPr>
            <w:tcW w:w="1156" w:type="dxa"/>
            <w:shd w:val="clear" w:color="auto" w:fill="auto"/>
          </w:tcPr>
          <w:p w14:paraId="42279277" w14:textId="73CF2D25"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-.022</w:t>
            </w:r>
          </w:p>
        </w:tc>
        <w:tc>
          <w:tcPr>
            <w:tcW w:w="1161" w:type="dxa"/>
            <w:shd w:val="clear" w:color="auto" w:fill="auto"/>
          </w:tcPr>
          <w:p w14:paraId="032AA9DD" w14:textId="44821ED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.894</w:t>
            </w:r>
          </w:p>
        </w:tc>
      </w:tr>
      <w:tr w:rsidR="00E366F2" w:rsidRPr="00AC1AC3" w14:paraId="0AEB66CC" w14:textId="77777777" w:rsidTr="00C0265D">
        <w:trPr>
          <w:gridAfter w:val="1"/>
          <w:wAfter w:w="83" w:type="dxa"/>
          <w:trHeight w:val="324"/>
        </w:trPr>
        <w:tc>
          <w:tcPr>
            <w:tcW w:w="7945" w:type="dxa"/>
            <w:gridSpan w:val="10"/>
            <w:tcBorders>
              <w:bottom w:val="single" w:sz="4" w:space="0" w:color="auto"/>
            </w:tcBorders>
            <w:shd w:val="clear" w:color="auto" w:fill="auto"/>
          </w:tcPr>
          <w:p w14:paraId="599A2E34" w14:textId="2067308E"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Manejo del estrés</w:t>
            </w:r>
          </w:p>
        </w:tc>
      </w:tr>
      <w:tr w:rsidR="00E366F2" w:rsidRPr="00AC1AC3" w14:paraId="659A1483" w14:textId="77777777" w:rsidTr="00C0265D">
        <w:trPr>
          <w:gridAfter w:val="1"/>
          <w:wAfter w:w="83" w:type="dxa"/>
          <w:trHeight w:val="324"/>
        </w:trPr>
        <w:tc>
          <w:tcPr>
            <w:tcW w:w="1762" w:type="dxa"/>
            <w:gridSpan w:val="2"/>
            <w:tcBorders>
              <w:top w:val="single" w:sz="4" w:space="0" w:color="auto"/>
            </w:tcBorders>
            <w:shd w:val="clear" w:color="auto" w:fill="auto"/>
          </w:tcPr>
          <w:p w14:paraId="03D354CA" w14:textId="0377F8C5"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Expresiva</w:t>
            </w:r>
          </w:p>
        </w:tc>
        <w:tc>
          <w:tcPr>
            <w:tcW w:w="1191" w:type="dxa"/>
            <w:gridSpan w:val="2"/>
            <w:tcBorders>
              <w:top w:val="single" w:sz="4" w:space="0" w:color="auto"/>
            </w:tcBorders>
            <w:shd w:val="clear" w:color="auto" w:fill="auto"/>
          </w:tcPr>
          <w:p w14:paraId="5D687118" w14:textId="525E070A"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.034</w:t>
            </w:r>
          </w:p>
        </w:tc>
        <w:tc>
          <w:tcPr>
            <w:tcW w:w="1150" w:type="dxa"/>
            <w:tcBorders>
              <w:top w:val="single" w:sz="4" w:space="0" w:color="auto"/>
            </w:tcBorders>
            <w:shd w:val="clear" w:color="auto" w:fill="auto"/>
          </w:tcPr>
          <w:p w14:paraId="0AC789E7" w14:textId="735F4D97"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.054</w:t>
            </w:r>
          </w:p>
        </w:tc>
        <w:tc>
          <w:tcPr>
            <w:tcW w:w="1525" w:type="dxa"/>
            <w:gridSpan w:val="3"/>
            <w:tcBorders>
              <w:top w:val="single" w:sz="4" w:space="0" w:color="auto"/>
            </w:tcBorders>
            <w:shd w:val="clear" w:color="auto" w:fill="auto"/>
          </w:tcPr>
          <w:p w14:paraId="240210C7" w14:textId="561DE404"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.083</w:t>
            </w:r>
          </w:p>
        </w:tc>
        <w:tc>
          <w:tcPr>
            <w:tcW w:w="1156" w:type="dxa"/>
            <w:tcBorders>
              <w:top w:val="single" w:sz="4" w:space="0" w:color="auto"/>
            </w:tcBorders>
            <w:shd w:val="clear" w:color="auto" w:fill="auto"/>
          </w:tcPr>
          <w:p w14:paraId="7E4A5C0F" w14:textId="630D19D8"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.638</w:t>
            </w:r>
          </w:p>
        </w:tc>
        <w:tc>
          <w:tcPr>
            <w:tcW w:w="1161" w:type="dxa"/>
            <w:tcBorders>
              <w:top w:val="single" w:sz="4" w:space="0" w:color="auto"/>
            </w:tcBorders>
            <w:shd w:val="clear" w:color="auto" w:fill="auto"/>
          </w:tcPr>
          <w:p w14:paraId="05BAAD61" w14:textId="4425DF21"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.524</w:t>
            </w:r>
          </w:p>
        </w:tc>
      </w:tr>
      <w:tr w:rsidR="00E366F2" w:rsidRPr="00AC1AC3" w14:paraId="2413098A" w14:textId="77777777" w:rsidTr="00C0265D">
        <w:trPr>
          <w:gridAfter w:val="1"/>
          <w:wAfter w:w="83" w:type="dxa"/>
          <w:trHeight w:val="324"/>
        </w:trPr>
        <w:tc>
          <w:tcPr>
            <w:tcW w:w="1762" w:type="dxa"/>
            <w:gridSpan w:val="2"/>
            <w:tcBorders>
              <w:bottom w:val="single" w:sz="4" w:space="0" w:color="auto"/>
            </w:tcBorders>
            <w:shd w:val="clear" w:color="auto" w:fill="auto"/>
          </w:tcPr>
          <w:p w14:paraId="6311E138" w14:textId="2002A324"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Instrumental</w:t>
            </w:r>
          </w:p>
        </w:tc>
        <w:tc>
          <w:tcPr>
            <w:tcW w:w="1191" w:type="dxa"/>
            <w:gridSpan w:val="2"/>
            <w:tcBorders>
              <w:bottom w:val="single" w:sz="4" w:space="0" w:color="auto"/>
            </w:tcBorders>
            <w:shd w:val="clear" w:color="auto" w:fill="auto"/>
          </w:tcPr>
          <w:p w14:paraId="3FFA164F" w14:textId="707FB2D2"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307867" w:rsidRPr="00AC1AC3">
              <w:rPr>
                <w:rFonts w:asciiTheme="minorHAnsi" w:eastAsia="MS Mincho" w:hAnsiTheme="minorHAnsi" w:cstheme="minorHAnsi"/>
                <w:bCs/>
                <w:lang w:eastAsia="ja-JP"/>
              </w:rPr>
              <w:t>114</w:t>
            </w:r>
          </w:p>
        </w:tc>
        <w:tc>
          <w:tcPr>
            <w:tcW w:w="1150" w:type="dxa"/>
            <w:tcBorders>
              <w:bottom w:val="single" w:sz="4" w:space="0" w:color="auto"/>
            </w:tcBorders>
            <w:shd w:val="clear" w:color="auto" w:fill="auto"/>
          </w:tcPr>
          <w:p w14:paraId="78369CED" w14:textId="77C94AA4"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w:t>
            </w:r>
            <w:r w:rsidR="00307867" w:rsidRPr="00AC1AC3">
              <w:rPr>
                <w:rFonts w:asciiTheme="minorHAnsi" w:eastAsia="MS Mincho" w:hAnsiTheme="minorHAnsi" w:cstheme="minorHAnsi"/>
                <w:bCs/>
                <w:lang w:eastAsia="ja-JP"/>
              </w:rPr>
              <w:t>53</w:t>
            </w:r>
          </w:p>
        </w:tc>
        <w:tc>
          <w:tcPr>
            <w:tcW w:w="1525" w:type="dxa"/>
            <w:gridSpan w:val="3"/>
            <w:tcBorders>
              <w:bottom w:val="single" w:sz="4" w:space="0" w:color="auto"/>
            </w:tcBorders>
            <w:shd w:val="clear" w:color="auto" w:fill="auto"/>
          </w:tcPr>
          <w:p w14:paraId="622F3432" w14:textId="4BBD3677"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307867" w:rsidRPr="00AC1AC3">
              <w:rPr>
                <w:rFonts w:asciiTheme="minorHAnsi" w:eastAsia="MS Mincho" w:hAnsiTheme="minorHAnsi" w:cstheme="minorHAnsi"/>
                <w:bCs/>
                <w:lang w:eastAsia="ja-JP"/>
              </w:rPr>
              <w:t>109</w:t>
            </w:r>
          </w:p>
        </w:tc>
        <w:tc>
          <w:tcPr>
            <w:tcW w:w="1156" w:type="dxa"/>
            <w:tcBorders>
              <w:bottom w:val="single" w:sz="4" w:space="0" w:color="auto"/>
            </w:tcBorders>
            <w:shd w:val="clear" w:color="auto" w:fill="auto"/>
          </w:tcPr>
          <w:p w14:paraId="47F244FF" w14:textId="0861D29D"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w:t>
            </w:r>
            <w:r w:rsidR="00307867" w:rsidRPr="00AC1AC3">
              <w:rPr>
                <w:rFonts w:asciiTheme="minorHAnsi" w:eastAsia="MS Mincho" w:hAnsiTheme="minorHAnsi" w:cstheme="minorHAnsi"/>
                <w:bCs/>
                <w:lang w:eastAsia="ja-JP"/>
              </w:rPr>
              <w:t>16</w:t>
            </w:r>
          </w:p>
        </w:tc>
        <w:tc>
          <w:tcPr>
            <w:tcW w:w="1161" w:type="dxa"/>
            <w:tcBorders>
              <w:bottom w:val="single" w:sz="4" w:space="0" w:color="auto"/>
            </w:tcBorders>
            <w:shd w:val="clear" w:color="auto" w:fill="auto"/>
          </w:tcPr>
          <w:p w14:paraId="344DB484" w14:textId="0FEA9ACF"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.0</w:t>
            </w:r>
            <w:r w:rsidR="00307867" w:rsidRPr="00AC1AC3">
              <w:rPr>
                <w:rFonts w:asciiTheme="minorHAnsi" w:eastAsia="MS Mincho" w:hAnsiTheme="minorHAnsi" w:cstheme="minorHAnsi"/>
                <w:b/>
                <w:lang w:eastAsia="ja-JP"/>
              </w:rPr>
              <w:t>31</w:t>
            </w:r>
          </w:p>
        </w:tc>
      </w:tr>
      <w:tr w:rsidR="00E366F2" w:rsidRPr="00AC1AC3" w14:paraId="3730D939" w14:textId="77777777" w:rsidTr="00C0265D">
        <w:trPr>
          <w:gridAfter w:val="1"/>
          <w:wAfter w:w="83" w:type="dxa"/>
          <w:trHeight w:val="324"/>
        </w:trPr>
        <w:tc>
          <w:tcPr>
            <w:tcW w:w="7945" w:type="dxa"/>
            <w:gridSpan w:val="10"/>
            <w:tcBorders>
              <w:top w:val="single" w:sz="4" w:space="0" w:color="auto"/>
            </w:tcBorders>
            <w:shd w:val="clear" w:color="auto" w:fill="auto"/>
          </w:tcPr>
          <w:p w14:paraId="6CC75C67" w14:textId="18F6DDD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 xml:space="preserve">Adaptabilidad </w:t>
            </w:r>
          </w:p>
        </w:tc>
      </w:tr>
      <w:tr w:rsidR="00E366F2" w:rsidRPr="00AC1AC3" w14:paraId="11C3558F" w14:textId="77777777" w:rsidTr="00C0265D">
        <w:trPr>
          <w:gridAfter w:val="1"/>
          <w:wAfter w:w="83" w:type="dxa"/>
          <w:trHeight w:val="324"/>
        </w:trPr>
        <w:tc>
          <w:tcPr>
            <w:tcW w:w="1762" w:type="dxa"/>
            <w:gridSpan w:val="2"/>
            <w:shd w:val="clear" w:color="auto" w:fill="auto"/>
          </w:tcPr>
          <w:p w14:paraId="57A3B557" w14:textId="3DB7BA7C"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Expresiva</w:t>
            </w:r>
          </w:p>
        </w:tc>
        <w:tc>
          <w:tcPr>
            <w:tcW w:w="1191" w:type="dxa"/>
            <w:gridSpan w:val="2"/>
            <w:shd w:val="clear" w:color="auto" w:fill="auto"/>
          </w:tcPr>
          <w:p w14:paraId="3E70B60E" w14:textId="4BEDAB5C"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.005</w:t>
            </w:r>
          </w:p>
        </w:tc>
        <w:tc>
          <w:tcPr>
            <w:tcW w:w="1150" w:type="dxa"/>
            <w:shd w:val="clear" w:color="auto" w:fill="auto"/>
          </w:tcPr>
          <w:p w14:paraId="0504FCB3" w14:textId="00610C0E"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.054</w:t>
            </w:r>
          </w:p>
        </w:tc>
        <w:tc>
          <w:tcPr>
            <w:tcW w:w="1525" w:type="dxa"/>
            <w:gridSpan w:val="3"/>
            <w:shd w:val="clear" w:color="auto" w:fill="auto"/>
          </w:tcPr>
          <w:p w14:paraId="2B5F08B0" w14:textId="15F051E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.012</w:t>
            </w:r>
          </w:p>
        </w:tc>
        <w:tc>
          <w:tcPr>
            <w:tcW w:w="1156" w:type="dxa"/>
            <w:shd w:val="clear" w:color="auto" w:fill="auto"/>
          </w:tcPr>
          <w:p w14:paraId="77DD2179" w14:textId="3CF6A7E2"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.087</w:t>
            </w:r>
          </w:p>
        </w:tc>
        <w:tc>
          <w:tcPr>
            <w:tcW w:w="1161" w:type="dxa"/>
            <w:shd w:val="clear" w:color="auto" w:fill="auto"/>
          </w:tcPr>
          <w:p w14:paraId="795A217B" w14:textId="5A62104C"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Cs/>
                <w:lang w:eastAsia="ja-JP"/>
              </w:rPr>
              <w:t>.931</w:t>
            </w:r>
          </w:p>
        </w:tc>
      </w:tr>
      <w:tr w:rsidR="00307867" w:rsidRPr="00AC1AC3" w14:paraId="706EE6D3" w14:textId="77777777" w:rsidTr="00C0265D">
        <w:trPr>
          <w:gridAfter w:val="1"/>
          <w:wAfter w:w="83" w:type="dxa"/>
          <w:trHeight w:val="324"/>
        </w:trPr>
        <w:tc>
          <w:tcPr>
            <w:tcW w:w="1762" w:type="dxa"/>
            <w:gridSpan w:val="2"/>
            <w:tcBorders>
              <w:bottom w:val="single" w:sz="4" w:space="0" w:color="auto"/>
            </w:tcBorders>
            <w:shd w:val="clear" w:color="auto" w:fill="auto"/>
          </w:tcPr>
          <w:p w14:paraId="748F03CD" w14:textId="0158F290"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Instrumental</w:t>
            </w:r>
          </w:p>
        </w:tc>
        <w:tc>
          <w:tcPr>
            <w:tcW w:w="1191" w:type="dxa"/>
            <w:gridSpan w:val="2"/>
            <w:tcBorders>
              <w:bottom w:val="single" w:sz="4" w:space="0" w:color="auto"/>
            </w:tcBorders>
            <w:shd w:val="clear" w:color="auto" w:fill="auto"/>
          </w:tcPr>
          <w:p w14:paraId="2D91D30C" w14:textId="325A3945"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.183</w:t>
            </w:r>
          </w:p>
        </w:tc>
        <w:tc>
          <w:tcPr>
            <w:tcW w:w="1150" w:type="dxa"/>
            <w:tcBorders>
              <w:bottom w:val="single" w:sz="4" w:space="0" w:color="auto"/>
            </w:tcBorders>
            <w:shd w:val="clear" w:color="auto" w:fill="auto"/>
          </w:tcPr>
          <w:p w14:paraId="4E5A4BB3" w14:textId="4BFC9A5E"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.098</w:t>
            </w:r>
          </w:p>
        </w:tc>
        <w:tc>
          <w:tcPr>
            <w:tcW w:w="1525" w:type="dxa"/>
            <w:gridSpan w:val="3"/>
            <w:tcBorders>
              <w:bottom w:val="single" w:sz="4" w:space="0" w:color="auto"/>
            </w:tcBorders>
            <w:shd w:val="clear" w:color="auto" w:fill="auto"/>
          </w:tcPr>
          <w:p w14:paraId="7916F1C8" w14:textId="5EF90BE6"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.244</w:t>
            </w:r>
          </w:p>
        </w:tc>
        <w:tc>
          <w:tcPr>
            <w:tcW w:w="1156" w:type="dxa"/>
            <w:tcBorders>
              <w:bottom w:val="single" w:sz="4" w:space="0" w:color="auto"/>
            </w:tcBorders>
            <w:shd w:val="clear" w:color="auto" w:fill="auto"/>
          </w:tcPr>
          <w:p w14:paraId="00468B1C" w14:textId="5A2E05D9"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2.08</w:t>
            </w:r>
          </w:p>
        </w:tc>
        <w:tc>
          <w:tcPr>
            <w:tcW w:w="1161" w:type="dxa"/>
            <w:tcBorders>
              <w:bottom w:val="single" w:sz="4" w:space="0" w:color="auto"/>
            </w:tcBorders>
            <w:shd w:val="clear" w:color="auto" w:fill="auto"/>
          </w:tcPr>
          <w:p w14:paraId="2D53519E" w14:textId="5D66C0B2"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.050</w:t>
            </w:r>
          </w:p>
        </w:tc>
      </w:tr>
    </w:tbl>
    <w:p w14:paraId="71026360" w14:textId="06218D86" w:rsidR="00C12F11" w:rsidRPr="00AC1AC3" w:rsidRDefault="00C12F11" w:rsidP="00AC1AC3">
      <w:pPr>
        <w:numPr>
          <w:ilvl w:val="0"/>
          <w:numId w:val="3"/>
        </w:num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 xml:space="preserve">Variables dependientes: </w:t>
      </w:r>
      <w:r w:rsidR="004B1C5C" w:rsidRPr="00AC1AC3">
        <w:rPr>
          <w:rFonts w:asciiTheme="minorHAnsi" w:eastAsia="MS Mincho" w:hAnsiTheme="minorHAnsi" w:cstheme="minorHAnsi"/>
          <w:bCs/>
          <w:lang w:eastAsia="ja-JP"/>
        </w:rPr>
        <w:t>Interpersonal, Estado de ánimo, Manejo del estrés</w:t>
      </w:r>
    </w:p>
    <w:p w14:paraId="04A9C086" w14:textId="491E8802" w:rsidR="00814FCD" w:rsidRPr="00AC1AC3" w:rsidRDefault="00C12F11" w:rsidP="00AC1AC3">
      <w:pPr>
        <w:overflowPunct w:val="0"/>
        <w:autoSpaceDE w:val="0"/>
        <w:autoSpaceDN w:val="0"/>
        <w:adjustRightInd w:val="0"/>
        <w:spacing w:line="240" w:lineRule="auto"/>
        <w:ind w:left="720"/>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Fuente: Elaboración propia</w:t>
      </w:r>
      <w:r w:rsidR="00950BEE" w:rsidRPr="00AC1AC3">
        <w:rPr>
          <w:rFonts w:asciiTheme="minorHAnsi" w:eastAsia="MS Mincho" w:hAnsiTheme="minorHAnsi" w:cstheme="minorHAnsi"/>
          <w:bCs/>
          <w:lang w:eastAsia="ja-JP"/>
        </w:rPr>
        <w:t xml:space="preserve"> (2024)</w:t>
      </w:r>
    </w:p>
    <w:p w14:paraId="3C60E160" w14:textId="77777777" w:rsidR="002A230B" w:rsidRPr="00AC1AC3" w:rsidRDefault="002A230B" w:rsidP="00AC1AC3">
      <w:pPr>
        <w:pStyle w:val="Ttulo2"/>
        <w:spacing w:before="0" w:after="0"/>
        <w:rPr>
          <w:rFonts w:asciiTheme="minorHAnsi" w:hAnsiTheme="minorHAnsi" w:cstheme="minorHAnsi"/>
          <w:b w:val="0"/>
          <w:bCs w:val="0"/>
          <w:sz w:val="24"/>
          <w:szCs w:val="24"/>
        </w:rPr>
      </w:pPr>
    </w:p>
    <w:p w14:paraId="4903971B" w14:textId="77777777" w:rsidR="002A230B" w:rsidRPr="00AC1AC3" w:rsidRDefault="002A230B" w:rsidP="00AC1AC3">
      <w:pPr>
        <w:pStyle w:val="Ttulo2"/>
        <w:spacing w:before="0" w:after="0"/>
        <w:rPr>
          <w:rFonts w:asciiTheme="minorHAnsi" w:hAnsiTheme="minorHAnsi" w:cstheme="minorHAnsi"/>
          <w:b w:val="0"/>
          <w:bCs w:val="0"/>
          <w:sz w:val="24"/>
          <w:szCs w:val="24"/>
        </w:rPr>
      </w:pPr>
    </w:p>
    <w:p w14:paraId="49A6F8C5" w14:textId="6BB2E4E2" w:rsidR="00A05702" w:rsidRPr="00AC1AC3" w:rsidRDefault="00814FCD" w:rsidP="00AC1AC3">
      <w:pPr>
        <w:pStyle w:val="Ttulo2"/>
        <w:spacing w:before="0" w:after="0"/>
        <w:rPr>
          <w:rFonts w:asciiTheme="minorHAnsi" w:hAnsiTheme="minorHAnsi" w:cstheme="minorHAnsi"/>
          <w:b w:val="0"/>
          <w:bCs w:val="0"/>
          <w:sz w:val="24"/>
          <w:szCs w:val="24"/>
        </w:rPr>
      </w:pPr>
      <w:r w:rsidRPr="00AC1AC3">
        <w:rPr>
          <w:rFonts w:asciiTheme="minorHAnsi" w:hAnsiTheme="minorHAnsi" w:cstheme="minorHAnsi"/>
          <w:b w:val="0"/>
          <w:bCs w:val="0"/>
          <w:sz w:val="24"/>
          <w:szCs w:val="24"/>
        </w:rPr>
        <w:t>El análisis de comparación de grupos registra diferencias según el sexo</w:t>
      </w:r>
      <w:r w:rsidR="002D607F" w:rsidRPr="00AC1AC3">
        <w:rPr>
          <w:rFonts w:asciiTheme="minorHAnsi" w:hAnsiTheme="minorHAnsi" w:cstheme="minorHAnsi"/>
          <w:b w:val="0"/>
          <w:bCs w:val="0"/>
          <w:sz w:val="24"/>
          <w:szCs w:val="24"/>
        </w:rPr>
        <w:t xml:space="preserve"> </w:t>
      </w:r>
      <w:r w:rsidR="00F2663E" w:rsidRPr="00AC1AC3">
        <w:rPr>
          <w:rFonts w:asciiTheme="minorHAnsi" w:hAnsiTheme="minorHAnsi" w:cstheme="minorHAnsi"/>
          <w:b w:val="0"/>
          <w:bCs w:val="0"/>
          <w:sz w:val="24"/>
          <w:szCs w:val="24"/>
        </w:rPr>
        <w:t xml:space="preserve">en </w:t>
      </w:r>
      <w:r w:rsidR="00725DD2" w:rsidRPr="00AC1AC3">
        <w:rPr>
          <w:rFonts w:asciiTheme="minorHAnsi" w:hAnsiTheme="minorHAnsi" w:cstheme="minorHAnsi"/>
          <w:b w:val="0"/>
          <w:bCs w:val="0"/>
          <w:sz w:val="24"/>
          <w:szCs w:val="24"/>
        </w:rPr>
        <w:t xml:space="preserve">dos de los factores de la inteligencia emocional, </w:t>
      </w:r>
      <w:r w:rsidR="006B3103" w:rsidRPr="00AC1AC3">
        <w:rPr>
          <w:rFonts w:asciiTheme="minorHAnsi" w:hAnsiTheme="minorHAnsi" w:cstheme="minorHAnsi"/>
          <w:b w:val="0"/>
          <w:bCs w:val="0"/>
          <w:sz w:val="24"/>
          <w:szCs w:val="24"/>
        </w:rPr>
        <w:t xml:space="preserve">en </w:t>
      </w:r>
      <w:r w:rsidR="00725DD2" w:rsidRPr="00AC1AC3">
        <w:rPr>
          <w:rFonts w:asciiTheme="minorHAnsi" w:hAnsiTheme="minorHAnsi" w:cstheme="minorHAnsi"/>
          <w:b w:val="0"/>
          <w:bCs w:val="0"/>
          <w:i/>
          <w:iCs/>
          <w:sz w:val="24"/>
          <w:szCs w:val="24"/>
        </w:rPr>
        <w:t>Interpersonal</w:t>
      </w:r>
      <w:r w:rsidR="00725DD2" w:rsidRPr="00AC1AC3">
        <w:rPr>
          <w:rFonts w:asciiTheme="minorHAnsi" w:hAnsiTheme="minorHAnsi" w:cstheme="minorHAnsi"/>
          <w:b w:val="0"/>
          <w:bCs w:val="0"/>
          <w:sz w:val="24"/>
          <w:szCs w:val="24"/>
        </w:rPr>
        <w:t xml:space="preserve"> (t=4.05; p≤.001) y </w:t>
      </w:r>
      <w:r w:rsidR="00725DD2" w:rsidRPr="00AC1AC3">
        <w:rPr>
          <w:rFonts w:asciiTheme="minorHAnsi" w:hAnsiTheme="minorHAnsi" w:cstheme="minorHAnsi"/>
          <w:b w:val="0"/>
          <w:bCs w:val="0"/>
          <w:i/>
          <w:iCs/>
          <w:sz w:val="24"/>
          <w:szCs w:val="24"/>
        </w:rPr>
        <w:t xml:space="preserve">Manejo del estrés </w:t>
      </w:r>
      <w:r w:rsidR="00725DD2" w:rsidRPr="00AC1AC3">
        <w:rPr>
          <w:rFonts w:asciiTheme="minorHAnsi" w:hAnsiTheme="minorHAnsi" w:cstheme="minorHAnsi"/>
          <w:b w:val="0"/>
          <w:bCs w:val="0"/>
          <w:sz w:val="24"/>
          <w:szCs w:val="24"/>
        </w:rPr>
        <w:t>(t=3.85; p&lt;.001), siendo las mujeres (M=18.9) quienes puntan mas alto que los hombres (M=16.8) en interpe</w:t>
      </w:r>
      <w:r w:rsidR="009A2E44" w:rsidRPr="00AC1AC3">
        <w:rPr>
          <w:rFonts w:asciiTheme="minorHAnsi" w:hAnsiTheme="minorHAnsi" w:cstheme="minorHAnsi"/>
          <w:b w:val="0"/>
          <w:bCs w:val="0"/>
          <w:sz w:val="24"/>
          <w:szCs w:val="24"/>
        </w:rPr>
        <w:t>r</w:t>
      </w:r>
      <w:r w:rsidR="00725DD2" w:rsidRPr="00AC1AC3">
        <w:rPr>
          <w:rFonts w:asciiTheme="minorHAnsi" w:hAnsiTheme="minorHAnsi" w:cstheme="minorHAnsi"/>
          <w:b w:val="0"/>
          <w:bCs w:val="0"/>
          <w:sz w:val="24"/>
          <w:szCs w:val="24"/>
        </w:rPr>
        <w:t>sonal</w:t>
      </w:r>
      <w:r w:rsidR="003A2BD8" w:rsidRPr="00AC1AC3">
        <w:rPr>
          <w:rFonts w:asciiTheme="minorHAnsi" w:hAnsiTheme="minorHAnsi" w:cstheme="minorHAnsi"/>
          <w:b w:val="0"/>
          <w:bCs w:val="0"/>
          <w:sz w:val="24"/>
          <w:szCs w:val="24"/>
        </w:rPr>
        <w:t xml:space="preserve">; </w:t>
      </w:r>
      <w:r w:rsidR="00725DD2" w:rsidRPr="00AC1AC3">
        <w:rPr>
          <w:rFonts w:asciiTheme="minorHAnsi" w:hAnsiTheme="minorHAnsi" w:cstheme="minorHAnsi"/>
          <w:b w:val="0"/>
          <w:bCs w:val="0"/>
          <w:sz w:val="24"/>
          <w:szCs w:val="24"/>
        </w:rPr>
        <w:t>contrario a ello, son los hombres (M=18.7) quienes hacen un mejor manejo del estrés, en comparación de las mujeres (M=16.6). En cuanto a la percepción de</w:t>
      </w:r>
      <w:r w:rsidR="006B3103" w:rsidRPr="00AC1AC3">
        <w:rPr>
          <w:rFonts w:asciiTheme="minorHAnsi" w:hAnsiTheme="minorHAnsi" w:cstheme="minorHAnsi"/>
          <w:b w:val="0"/>
          <w:bCs w:val="0"/>
          <w:sz w:val="24"/>
          <w:szCs w:val="24"/>
        </w:rPr>
        <w:t xml:space="preserve"> la </w:t>
      </w:r>
      <w:r w:rsidR="00725DD2" w:rsidRPr="00AC1AC3">
        <w:rPr>
          <w:rFonts w:asciiTheme="minorHAnsi" w:hAnsiTheme="minorHAnsi" w:cstheme="minorHAnsi"/>
          <w:b w:val="0"/>
          <w:bCs w:val="0"/>
          <w:sz w:val="24"/>
          <w:szCs w:val="24"/>
        </w:rPr>
        <w:t xml:space="preserve">implicación paterna, </w:t>
      </w:r>
      <w:r w:rsidR="006B3103" w:rsidRPr="00AC1AC3">
        <w:rPr>
          <w:rFonts w:asciiTheme="minorHAnsi" w:hAnsiTheme="minorHAnsi" w:cstheme="minorHAnsi"/>
          <w:b w:val="0"/>
          <w:bCs w:val="0"/>
          <w:sz w:val="24"/>
          <w:szCs w:val="24"/>
        </w:rPr>
        <w:t xml:space="preserve">se reportan diferencias estadísticamente significativas en implicación expresiva (t=3.05; p&lt;.002) e instrumental (t= 3.88; p&lt;,001), siendo </w:t>
      </w:r>
      <w:r w:rsidR="00725DD2" w:rsidRPr="00AC1AC3">
        <w:rPr>
          <w:rFonts w:asciiTheme="minorHAnsi" w:hAnsiTheme="minorHAnsi" w:cstheme="minorHAnsi"/>
          <w:b w:val="0"/>
          <w:bCs w:val="0"/>
          <w:sz w:val="24"/>
          <w:szCs w:val="24"/>
        </w:rPr>
        <w:t xml:space="preserve">los </w:t>
      </w:r>
      <w:proofErr w:type="gramStart"/>
      <w:r w:rsidR="00725DD2" w:rsidRPr="00AC1AC3">
        <w:rPr>
          <w:rFonts w:asciiTheme="minorHAnsi" w:hAnsiTheme="minorHAnsi" w:cstheme="minorHAnsi"/>
          <w:b w:val="0"/>
          <w:bCs w:val="0"/>
          <w:sz w:val="24"/>
          <w:szCs w:val="24"/>
        </w:rPr>
        <w:t xml:space="preserve">hombres </w:t>
      </w:r>
      <w:r w:rsidR="006B3103" w:rsidRPr="00AC1AC3">
        <w:rPr>
          <w:rFonts w:asciiTheme="minorHAnsi" w:hAnsiTheme="minorHAnsi" w:cstheme="minorHAnsi"/>
          <w:b w:val="0"/>
          <w:bCs w:val="0"/>
          <w:sz w:val="24"/>
          <w:szCs w:val="24"/>
        </w:rPr>
        <w:t xml:space="preserve"> (</w:t>
      </w:r>
      <w:proofErr w:type="gramEnd"/>
      <w:r w:rsidR="006B3103" w:rsidRPr="00AC1AC3">
        <w:rPr>
          <w:rFonts w:asciiTheme="minorHAnsi" w:hAnsiTheme="minorHAnsi" w:cstheme="minorHAnsi"/>
          <w:b w:val="0"/>
          <w:bCs w:val="0"/>
          <w:sz w:val="24"/>
          <w:szCs w:val="24"/>
        </w:rPr>
        <w:t xml:space="preserve">M=38.7; 22.4) lo que </w:t>
      </w:r>
      <w:r w:rsidR="00725DD2" w:rsidRPr="00AC1AC3">
        <w:rPr>
          <w:rFonts w:asciiTheme="minorHAnsi" w:hAnsiTheme="minorHAnsi" w:cstheme="minorHAnsi"/>
          <w:b w:val="0"/>
          <w:bCs w:val="0"/>
          <w:sz w:val="24"/>
          <w:szCs w:val="24"/>
        </w:rPr>
        <w:t>perc</w:t>
      </w:r>
      <w:r w:rsidR="006B3103" w:rsidRPr="00AC1AC3">
        <w:rPr>
          <w:rFonts w:asciiTheme="minorHAnsi" w:hAnsiTheme="minorHAnsi" w:cstheme="minorHAnsi"/>
          <w:b w:val="0"/>
          <w:bCs w:val="0"/>
          <w:sz w:val="24"/>
          <w:szCs w:val="24"/>
        </w:rPr>
        <w:t>i</w:t>
      </w:r>
      <w:r w:rsidR="00725DD2" w:rsidRPr="00AC1AC3">
        <w:rPr>
          <w:rFonts w:asciiTheme="minorHAnsi" w:hAnsiTheme="minorHAnsi" w:cstheme="minorHAnsi"/>
          <w:b w:val="0"/>
          <w:bCs w:val="0"/>
          <w:sz w:val="24"/>
          <w:szCs w:val="24"/>
        </w:rPr>
        <w:t xml:space="preserve">ben mayor </w:t>
      </w:r>
      <w:r w:rsidR="006B3103" w:rsidRPr="00AC1AC3">
        <w:rPr>
          <w:rFonts w:asciiTheme="minorHAnsi" w:hAnsiTheme="minorHAnsi" w:cstheme="minorHAnsi"/>
          <w:b w:val="0"/>
          <w:bCs w:val="0"/>
          <w:sz w:val="24"/>
          <w:szCs w:val="24"/>
        </w:rPr>
        <w:t>involucramiento paterno en comparación con las mujeres (M=34.9; 19.5).</w:t>
      </w:r>
      <w:r w:rsidR="00E05BFA" w:rsidRPr="00AC1AC3">
        <w:rPr>
          <w:rFonts w:asciiTheme="minorHAnsi" w:hAnsiTheme="minorHAnsi" w:cstheme="minorHAnsi"/>
          <w:b w:val="0"/>
          <w:bCs w:val="0"/>
          <w:sz w:val="24"/>
          <w:szCs w:val="24"/>
        </w:rPr>
        <w:t xml:space="preserve"> Por </w:t>
      </w:r>
      <w:r w:rsidR="001904BB" w:rsidRPr="00AC1AC3">
        <w:rPr>
          <w:rFonts w:asciiTheme="minorHAnsi" w:hAnsiTheme="minorHAnsi" w:cstheme="minorHAnsi"/>
          <w:b w:val="0"/>
          <w:bCs w:val="0"/>
          <w:sz w:val="24"/>
          <w:szCs w:val="24"/>
        </w:rPr>
        <w:t>etapa de la adolescencia</w:t>
      </w:r>
      <w:r w:rsidR="00E05BFA" w:rsidRPr="00AC1AC3">
        <w:rPr>
          <w:rFonts w:asciiTheme="minorHAnsi" w:hAnsiTheme="minorHAnsi" w:cstheme="minorHAnsi"/>
          <w:b w:val="0"/>
          <w:bCs w:val="0"/>
          <w:sz w:val="24"/>
          <w:szCs w:val="24"/>
        </w:rPr>
        <w:t xml:space="preserve"> no se encontraron diferencias, </w:t>
      </w:r>
      <w:r w:rsidR="002D607F" w:rsidRPr="00AC1AC3">
        <w:rPr>
          <w:rFonts w:asciiTheme="minorHAnsi" w:hAnsiTheme="minorHAnsi" w:cstheme="minorHAnsi"/>
          <w:b w:val="0"/>
          <w:bCs w:val="0"/>
          <w:sz w:val="24"/>
          <w:szCs w:val="24"/>
        </w:rPr>
        <w:t>lo que significa que la percepción que se tienen sobre la inteligencia emocional no varía si pertenecen</w:t>
      </w:r>
      <w:r w:rsidR="001904BB" w:rsidRPr="00AC1AC3">
        <w:rPr>
          <w:rFonts w:asciiTheme="minorHAnsi" w:hAnsiTheme="minorHAnsi" w:cstheme="minorHAnsi"/>
          <w:b w:val="0"/>
          <w:bCs w:val="0"/>
          <w:sz w:val="24"/>
          <w:szCs w:val="24"/>
        </w:rPr>
        <w:t xml:space="preserve"> a una u otra etapa</w:t>
      </w:r>
      <w:r w:rsidR="002D607F" w:rsidRPr="00AC1AC3">
        <w:rPr>
          <w:rFonts w:asciiTheme="minorHAnsi" w:hAnsiTheme="minorHAnsi" w:cstheme="minorHAnsi"/>
          <w:b w:val="0"/>
          <w:bCs w:val="0"/>
          <w:sz w:val="24"/>
          <w:szCs w:val="24"/>
        </w:rPr>
        <w:t>. Lo mismo ocurre con la percepción que tienen sobre la implicación del padre.</w:t>
      </w:r>
    </w:p>
    <w:p w14:paraId="6C5CAA2D" w14:textId="77777777" w:rsidR="00706AD4" w:rsidRPr="00AC1AC3" w:rsidRDefault="00706AD4" w:rsidP="00AC1AC3">
      <w:pPr>
        <w:spacing w:line="240" w:lineRule="auto"/>
        <w:rPr>
          <w:rFonts w:asciiTheme="minorHAnsi" w:hAnsiTheme="minorHAnsi" w:cstheme="minorHAnsi"/>
        </w:rPr>
      </w:pPr>
    </w:p>
    <w:p w14:paraId="0000001A" w14:textId="488D6A98" w:rsidR="00E34386" w:rsidRPr="00AC1AC3" w:rsidRDefault="002A63DE" w:rsidP="00AC1AC3">
      <w:pPr>
        <w:pStyle w:val="Ttulo2"/>
        <w:spacing w:before="0" w:after="0"/>
        <w:rPr>
          <w:rFonts w:asciiTheme="minorHAnsi" w:hAnsiTheme="minorHAnsi" w:cstheme="minorHAnsi"/>
          <w:sz w:val="24"/>
          <w:szCs w:val="24"/>
        </w:rPr>
      </w:pPr>
      <w:r w:rsidRPr="00AC1AC3">
        <w:rPr>
          <w:rFonts w:asciiTheme="minorHAnsi" w:hAnsiTheme="minorHAnsi" w:cstheme="minorHAnsi"/>
          <w:sz w:val="24"/>
          <w:szCs w:val="24"/>
        </w:rPr>
        <w:t xml:space="preserve">Discusión </w:t>
      </w:r>
    </w:p>
    <w:p w14:paraId="7BF9BF18" w14:textId="716ED4C9" w:rsidR="00890A5B" w:rsidRDefault="00B277B4" w:rsidP="00AC1AC3">
      <w:pPr>
        <w:spacing w:line="240" w:lineRule="auto"/>
        <w:ind w:firstLine="720"/>
        <w:rPr>
          <w:rFonts w:asciiTheme="minorHAnsi" w:hAnsiTheme="minorHAnsi" w:cstheme="minorHAnsi"/>
          <w:lang w:val="es-ES"/>
        </w:rPr>
      </w:pPr>
      <w:r w:rsidRPr="00AC1AC3">
        <w:rPr>
          <w:rFonts w:asciiTheme="minorHAnsi" w:hAnsiTheme="minorHAnsi" w:cstheme="minorHAnsi"/>
        </w:rPr>
        <w:t>El objetivo de la present</w:t>
      </w:r>
      <w:r w:rsidR="002C6E7A" w:rsidRPr="00AC1AC3">
        <w:rPr>
          <w:rFonts w:asciiTheme="minorHAnsi" w:hAnsiTheme="minorHAnsi" w:cstheme="minorHAnsi"/>
        </w:rPr>
        <w:t>e</w:t>
      </w:r>
      <w:r w:rsidRPr="00AC1AC3">
        <w:rPr>
          <w:rFonts w:asciiTheme="minorHAnsi" w:hAnsiTheme="minorHAnsi" w:cstheme="minorHAnsi"/>
        </w:rPr>
        <w:t xml:space="preserve"> investigación fue </w:t>
      </w:r>
      <w:r w:rsidR="00890A5B" w:rsidRPr="00AC1AC3">
        <w:rPr>
          <w:rFonts w:asciiTheme="minorHAnsi" w:hAnsiTheme="minorHAnsi" w:cstheme="minorHAnsi"/>
          <w:lang w:val="es-ES"/>
        </w:rPr>
        <w:t xml:space="preserve">identificar los niveles de inteligencia emocional </w:t>
      </w:r>
      <w:r w:rsidR="00280AC0" w:rsidRPr="00AC1AC3">
        <w:rPr>
          <w:rFonts w:asciiTheme="minorHAnsi" w:hAnsiTheme="minorHAnsi" w:cstheme="minorHAnsi"/>
          <w:lang w:val="es-ES"/>
        </w:rPr>
        <w:t xml:space="preserve">y </w:t>
      </w:r>
      <w:r w:rsidR="00890A5B" w:rsidRPr="00AC1AC3">
        <w:rPr>
          <w:rFonts w:asciiTheme="minorHAnsi" w:hAnsiTheme="minorHAnsi" w:cstheme="minorHAnsi"/>
          <w:lang w:val="es-ES"/>
        </w:rPr>
        <w:t>la influencia que sobre esta ejerce la implicación paterna</w:t>
      </w:r>
      <w:r w:rsidR="00280AC0" w:rsidRPr="00AC1AC3">
        <w:rPr>
          <w:rFonts w:asciiTheme="minorHAnsi" w:hAnsiTheme="minorHAnsi" w:cstheme="minorHAnsi"/>
          <w:lang w:val="es-ES"/>
        </w:rPr>
        <w:t xml:space="preserve"> desde la perspectiva de hijos adolescentes</w:t>
      </w:r>
      <w:r w:rsidR="00E35FF1" w:rsidRPr="00AC1AC3">
        <w:rPr>
          <w:rFonts w:asciiTheme="minorHAnsi" w:hAnsiTheme="minorHAnsi" w:cstheme="minorHAnsi"/>
          <w:lang w:val="es-ES"/>
        </w:rPr>
        <w:t xml:space="preserve"> tempranos e intermedios</w:t>
      </w:r>
      <w:r w:rsidR="00890A5B" w:rsidRPr="00AC1AC3">
        <w:rPr>
          <w:rFonts w:asciiTheme="minorHAnsi" w:hAnsiTheme="minorHAnsi" w:cstheme="minorHAnsi"/>
          <w:lang w:val="es-ES"/>
        </w:rPr>
        <w:t>. Como objetivos particulares se planteó indagar sobre diferencias en las variables de estudio según el sexo</w:t>
      </w:r>
      <w:r w:rsidR="00280AC0" w:rsidRPr="00AC1AC3">
        <w:rPr>
          <w:rFonts w:asciiTheme="minorHAnsi" w:hAnsiTheme="minorHAnsi" w:cstheme="minorHAnsi"/>
          <w:lang w:val="es-ES"/>
        </w:rPr>
        <w:t xml:space="preserve"> y</w:t>
      </w:r>
      <w:r w:rsidR="00890A5B" w:rsidRPr="00AC1AC3">
        <w:rPr>
          <w:rFonts w:asciiTheme="minorHAnsi" w:hAnsiTheme="minorHAnsi" w:cstheme="minorHAnsi"/>
          <w:lang w:val="es-ES"/>
        </w:rPr>
        <w:t xml:space="preserve"> </w:t>
      </w:r>
      <w:r w:rsidR="00EA150D" w:rsidRPr="00AC1AC3">
        <w:rPr>
          <w:rFonts w:asciiTheme="minorHAnsi" w:hAnsiTheme="minorHAnsi" w:cstheme="minorHAnsi"/>
          <w:lang w:val="es-ES"/>
        </w:rPr>
        <w:t>la etapa de la adolescencia.</w:t>
      </w:r>
    </w:p>
    <w:p w14:paraId="753F5D60" w14:textId="77777777" w:rsidR="00AC1AC3" w:rsidRPr="00AC1AC3" w:rsidRDefault="00AC1AC3" w:rsidP="00AC1AC3">
      <w:pPr>
        <w:spacing w:line="240" w:lineRule="auto"/>
        <w:ind w:firstLine="720"/>
        <w:rPr>
          <w:rFonts w:asciiTheme="minorHAnsi" w:hAnsiTheme="minorHAnsi" w:cstheme="minorHAnsi"/>
          <w:lang w:val="es-ES"/>
        </w:rPr>
      </w:pPr>
    </w:p>
    <w:p w14:paraId="7A32B8A3" w14:textId="7B7200EB" w:rsidR="00AF0F3F" w:rsidRDefault="00AF0F3F" w:rsidP="00AC1AC3">
      <w:pPr>
        <w:autoSpaceDE w:val="0"/>
        <w:autoSpaceDN w:val="0"/>
        <w:adjustRightInd w:val="0"/>
        <w:spacing w:line="240" w:lineRule="auto"/>
        <w:rPr>
          <w:rFonts w:asciiTheme="minorHAnsi" w:hAnsiTheme="minorHAnsi" w:cstheme="minorHAnsi"/>
        </w:rPr>
      </w:pPr>
      <w:r w:rsidRPr="00AC1AC3">
        <w:rPr>
          <w:rFonts w:asciiTheme="minorHAnsi" w:hAnsiTheme="minorHAnsi" w:cstheme="minorHAnsi"/>
        </w:rPr>
        <w:t xml:space="preserve">El creciente interés mostrado desde las ciencias sociales por </w:t>
      </w:r>
      <w:r w:rsidR="002C6E7A" w:rsidRPr="00AC1AC3">
        <w:rPr>
          <w:rFonts w:asciiTheme="minorHAnsi" w:hAnsiTheme="minorHAnsi" w:cstheme="minorHAnsi"/>
        </w:rPr>
        <w:t xml:space="preserve">atender </w:t>
      </w:r>
      <w:r w:rsidRPr="00AC1AC3">
        <w:rPr>
          <w:rFonts w:asciiTheme="minorHAnsi" w:hAnsiTheme="minorHAnsi" w:cstheme="minorHAnsi"/>
        </w:rPr>
        <w:t xml:space="preserve">a niños y </w:t>
      </w:r>
      <w:r w:rsidR="002C6E7A" w:rsidRPr="00AC1AC3">
        <w:rPr>
          <w:rFonts w:asciiTheme="minorHAnsi" w:hAnsiTheme="minorHAnsi" w:cstheme="minorHAnsi"/>
        </w:rPr>
        <w:t xml:space="preserve">adolescentes </w:t>
      </w:r>
      <w:r w:rsidRPr="00AC1AC3">
        <w:rPr>
          <w:rFonts w:asciiTheme="minorHAnsi" w:hAnsiTheme="minorHAnsi" w:cstheme="minorHAnsi"/>
        </w:rPr>
        <w:t xml:space="preserve">ha dado lugar a </w:t>
      </w:r>
      <w:r w:rsidR="002C6E7A" w:rsidRPr="00AC1AC3">
        <w:rPr>
          <w:rFonts w:asciiTheme="minorHAnsi" w:hAnsiTheme="minorHAnsi" w:cstheme="minorHAnsi"/>
        </w:rPr>
        <w:t xml:space="preserve">dirigir la atención no solo en </w:t>
      </w:r>
      <w:r w:rsidRPr="00AC1AC3">
        <w:rPr>
          <w:rFonts w:asciiTheme="minorHAnsi" w:hAnsiTheme="minorHAnsi" w:cstheme="minorHAnsi"/>
        </w:rPr>
        <w:t xml:space="preserve">enfoques centrados en los padres, sino </w:t>
      </w:r>
      <w:r w:rsidR="002C6E7A" w:rsidRPr="00AC1AC3">
        <w:rPr>
          <w:rFonts w:asciiTheme="minorHAnsi" w:hAnsiTheme="minorHAnsi" w:cstheme="minorHAnsi"/>
        </w:rPr>
        <w:t>también indagar sobre</w:t>
      </w:r>
      <w:r w:rsidRPr="00AC1AC3">
        <w:rPr>
          <w:rFonts w:asciiTheme="minorHAnsi" w:hAnsiTheme="minorHAnsi" w:cstheme="minorHAnsi"/>
        </w:rPr>
        <w:t xml:space="preserve"> la </w:t>
      </w:r>
      <w:r w:rsidRPr="00AC1AC3">
        <w:rPr>
          <w:rFonts w:asciiTheme="minorHAnsi" w:hAnsiTheme="minorHAnsi" w:cstheme="minorHAnsi"/>
        </w:rPr>
        <w:lastRenderedPageBreak/>
        <w:t xml:space="preserve">visión y experiencia que tienen los hijos </w:t>
      </w:r>
      <w:r w:rsidR="002C6E7A" w:rsidRPr="00AC1AC3">
        <w:rPr>
          <w:rFonts w:asciiTheme="minorHAnsi" w:hAnsiTheme="minorHAnsi" w:cstheme="minorHAnsi"/>
        </w:rPr>
        <w:t xml:space="preserve">sobre </w:t>
      </w:r>
      <w:r w:rsidRPr="00AC1AC3">
        <w:rPr>
          <w:rFonts w:asciiTheme="minorHAnsi" w:hAnsiTheme="minorHAnsi" w:cstheme="minorHAnsi"/>
        </w:rPr>
        <w:t>la implicación paterna</w:t>
      </w:r>
      <w:r w:rsidR="002C6E7A" w:rsidRPr="00AC1AC3">
        <w:rPr>
          <w:rFonts w:asciiTheme="minorHAnsi" w:hAnsiTheme="minorHAnsi" w:cstheme="minorHAnsi"/>
        </w:rPr>
        <w:t xml:space="preserve"> (</w:t>
      </w:r>
      <w:r w:rsidRPr="00AC1AC3">
        <w:rPr>
          <w:rFonts w:asciiTheme="minorHAnsi" w:hAnsiTheme="minorHAnsi" w:cstheme="minorHAnsi"/>
        </w:rPr>
        <w:t>Barbeta</w:t>
      </w:r>
      <w:r w:rsidR="002C6E7A" w:rsidRPr="00AC1AC3">
        <w:rPr>
          <w:rFonts w:asciiTheme="minorHAnsi" w:hAnsiTheme="minorHAnsi" w:cstheme="minorHAnsi"/>
        </w:rPr>
        <w:t>,</w:t>
      </w:r>
      <w:r w:rsidRPr="00AC1AC3">
        <w:rPr>
          <w:rFonts w:asciiTheme="minorHAnsi" w:hAnsiTheme="minorHAnsi" w:cstheme="minorHAnsi"/>
        </w:rPr>
        <w:t xml:space="preserve"> 2017</w:t>
      </w:r>
      <w:r w:rsidR="002C6E7A" w:rsidRPr="00AC1AC3">
        <w:rPr>
          <w:rFonts w:asciiTheme="minorHAnsi" w:hAnsiTheme="minorHAnsi" w:cstheme="minorHAnsi"/>
        </w:rPr>
        <w:t>); lo cual constituye la línea central del presente estudio.</w:t>
      </w:r>
    </w:p>
    <w:p w14:paraId="3C6EA069" w14:textId="77777777" w:rsidR="00AC1AC3" w:rsidRPr="00AC1AC3" w:rsidRDefault="00AC1AC3" w:rsidP="00AC1AC3">
      <w:pPr>
        <w:autoSpaceDE w:val="0"/>
        <w:autoSpaceDN w:val="0"/>
        <w:adjustRightInd w:val="0"/>
        <w:spacing w:line="240" w:lineRule="auto"/>
        <w:rPr>
          <w:rFonts w:asciiTheme="minorHAnsi" w:hAnsiTheme="minorHAnsi" w:cstheme="minorHAnsi"/>
        </w:rPr>
      </w:pPr>
    </w:p>
    <w:p w14:paraId="203A1683" w14:textId="685F9795" w:rsidR="00140C51" w:rsidRDefault="00280AC0" w:rsidP="00AC1AC3">
      <w:pPr>
        <w:spacing w:line="240" w:lineRule="auto"/>
        <w:rPr>
          <w:rFonts w:asciiTheme="minorHAnsi" w:hAnsiTheme="minorHAnsi" w:cstheme="minorHAnsi"/>
        </w:rPr>
      </w:pPr>
      <w:r w:rsidRPr="00AC1AC3">
        <w:rPr>
          <w:rFonts w:asciiTheme="minorHAnsi" w:hAnsiTheme="minorHAnsi" w:cstheme="minorHAnsi"/>
          <w:lang w:val="es-ES"/>
        </w:rPr>
        <w:t xml:space="preserve">Llama la atención que los adolescentes conciben poseer predominantemente niveles altos de </w:t>
      </w:r>
      <w:r w:rsidR="00D303DE" w:rsidRPr="00AC1AC3">
        <w:rPr>
          <w:rFonts w:asciiTheme="minorHAnsi" w:hAnsiTheme="minorHAnsi" w:cstheme="minorHAnsi"/>
        </w:rPr>
        <w:t xml:space="preserve">inteligencia emocional, </w:t>
      </w:r>
      <w:r w:rsidR="00193FAD" w:rsidRPr="00AC1AC3">
        <w:rPr>
          <w:rFonts w:asciiTheme="minorHAnsi" w:hAnsiTheme="minorHAnsi" w:cstheme="minorHAnsi"/>
        </w:rPr>
        <w:t xml:space="preserve">a pesar de considerarse una </w:t>
      </w:r>
      <w:r w:rsidR="005704BE" w:rsidRPr="00AC1AC3">
        <w:rPr>
          <w:rFonts w:asciiTheme="minorHAnsi" w:hAnsiTheme="minorHAnsi" w:cstheme="minorHAnsi"/>
        </w:rPr>
        <w:t xml:space="preserve">etapa </w:t>
      </w:r>
      <w:r w:rsidR="00193FAD" w:rsidRPr="00AC1AC3">
        <w:rPr>
          <w:rFonts w:asciiTheme="minorHAnsi" w:hAnsiTheme="minorHAnsi" w:cstheme="minorHAnsi"/>
        </w:rPr>
        <w:t xml:space="preserve">de múltiples cambios y exigencias sociales, </w:t>
      </w:r>
      <w:r w:rsidR="00212753" w:rsidRPr="00AC1AC3">
        <w:rPr>
          <w:rFonts w:asciiTheme="minorHAnsi" w:hAnsiTheme="minorHAnsi" w:cstheme="minorHAnsi"/>
        </w:rPr>
        <w:t xml:space="preserve">lo que puede reflejar en parte que </w:t>
      </w:r>
      <w:r w:rsidR="00193FAD" w:rsidRPr="00AC1AC3">
        <w:rPr>
          <w:rFonts w:asciiTheme="minorHAnsi" w:hAnsiTheme="minorHAnsi" w:cstheme="minorHAnsi"/>
        </w:rPr>
        <w:t>logran sortear</w:t>
      </w:r>
      <w:r w:rsidR="00212753" w:rsidRPr="00AC1AC3">
        <w:rPr>
          <w:rFonts w:asciiTheme="minorHAnsi" w:hAnsiTheme="minorHAnsi" w:cstheme="minorHAnsi"/>
        </w:rPr>
        <w:t xml:space="preserve"> eficazmente las muchas demandas que experimentan; o </w:t>
      </w:r>
      <w:proofErr w:type="gramStart"/>
      <w:r w:rsidR="00212753" w:rsidRPr="00AC1AC3">
        <w:rPr>
          <w:rFonts w:asciiTheme="minorHAnsi" w:hAnsiTheme="minorHAnsi" w:cstheme="minorHAnsi"/>
        </w:rPr>
        <w:t xml:space="preserve">bien </w:t>
      </w:r>
      <w:r w:rsidR="00205120" w:rsidRPr="00AC1AC3">
        <w:rPr>
          <w:rFonts w:asciiTheme="minorHAnsi" w:hAnsiTheme="minorHAnsi" w:cstheme="minorHAnsi"/>
        </w:rPr>
        <w:t xml:space="preserve"> puede</w:t>
      </w:r>
      <w:proofErr w:type="gramEnd"/>
      <w:r w:rsidR="00205120" w:rsidRPr="00AC1AC3">
        <w:rPr>
          <w:rFonts w:asciiTheme="minorHAnsi" w:hAnsiTheme="minorHAnsi" w:cstheme="minorHAnsi"/>
        </w:rPr>
        <w:t xml:space="preserve"> ser que el resultado </w:t>
      </w:r>
      <w:r w:rsidR="00212753" w:rsidRPr="00AC1AC3">
        <w:rPr>
          <w:rFonts w:asciiTheme="minorHAnsi" w:hAnsiTheme="minorHAnsi" w:cstheme="minorHAnsi"/>
        </w:rPr>
        <w:t xml:space="preserve">obedezca al fenómeno de deseabilidad social. </w:t>
      </w:r>
    </w:p>
    <w:p w14:paraId="334F2378" w14:textId="77777777" w:rsidR="00AC1AC3" w:rsidRPr="00AC1AC3" w:rsidRDefault="00AC1AC3" w:rsidP="00AC1AC3">
      <w:pPr>
        <w:spacing w:line="240" w:lineRule="auto"/>
        <w:rPr>
          <w:rFonts w:asciiTheme="minorHAnsi" w:hAnsiTheme="minorHAnsi" w:cstheme="minorHAnsi"/>
        </w:rPr>
      </w:pPr>
    </w:p>
    <w:p w14:paraId="522E3711" w14:textId="3FD09071" w:rsidR="00193FAD" w:rsidRDefault="00212753" w:rsidP="00AC1AC3">
      <w:pPr>
        <w:spacing w:line="240" w:lineRule="auto"/>
        <w:rPr>
          <w:rFonts w:asciiTheme="minorHAnsi" w:hAnsiTheme="minorHAnsi" w:cstheme="minorHAnsi"/>
        </w:rPr>
      </w:pPr>
      <w:r w:rsidRPr="00AC1AC3">
        <w:rPr>
          <w:rFonts w:asciiTheme="minorHAnsi" w:hAnsiTheme="minorHAnsi" w:cstheme="minorHAnsi"/>
        </w:rPr>
        <w:t>En torno a la primera postura, t</w:t>
      </w:r>
      <w:r w:rsidR="00193FAD" w:rsidRPr="00AC1AC3">
        <w:rPr>
          <w:rFonts w:asciiTheme="minorHAnsi" w:hAnsiTheme="minorHAnsi" w:cstheme="minorHAnsi"/>
        </w:rPr>
        <w:t>ales datos concuerdan con lo reportado por Torres-Torres et al.(2021)</w:t>
      </w:r>
      <w:r w:rsidRPr="00AC1AC3">
        <w:rPr>
          <w:rFonts w:asciiTheme="minorHAnsi" w:hAnsiTheme="minorHAnsi" w:cstheme="minorHAnsi"/>
        </w:rPr>
        <w:t xml:space="preserve"> al referirse </w:t>
      </w:r>
      <w:r w:rsidR="00193FAD" w:rsidRPr="00AC1AC3">
        <w:rPr>
          <w:rFonts w:asciiTheme="minorHAnsi" w:hAnsiTheme="minorHAnsi" w:cstheme="minorHAnsi"/>
        </w:rPr>
        <w:t xml:space="preserve">que estudiantes </w:t>
      </w:r>
      <w:r w:rsidRPr="00AC1AC3">
        <w:rPr>
          <w:rFonts w:asciiTheme="minorHAnsi" w:hAnsiTheme="minorHAnsi" w:cstheme="minorHAnsi"/>
        </w:rPr>
        <w:t xml:space="preserve"> adolescentes </w:t>
      </w:r>
      <w:r w:rsidR="00193FAD" w:rsidRPr="00AC1AC3">
        <w:rPr>
          <w:rFonts w:asciiTheme="minorHAnsi" w:hAnsiTheme="minorHAnsi" w:cstheme="minorHAnsi"/>
        </w:rPr>
        <w:t>de escuelas</w:t>
      </w:r>
      <w:r w:rsidRPr="00AC1AC3">
        <w:rPr>
          <w:rFonts w:asciiTheme="minorHAnsi" w:hAnsiTheme="minorHAnsi" w:cstheme="minorHAnsi"/>
        </w:rPr>
        <w:t xml:space="preserve"> </w:t>
      </w:r>
      <w:r w:rsidR="00193FAD" w:rsidRPr="00AC1AC3">
        <w:rPr>
          <w:rFonts w:asciiTheme="minorHAnsi" w:hAnsiTheme="minorHAnsi" w:cstheme="minorHAnsi"/>
        </w:rPr>
        <w:t>públicas controlan sus emociones y sentimientos ante divers</w:t>
      </w:r>
      <w:r w:rsidR="001640FC" w:rsidRPr="00AC1AC3">
        <w:rPr>
          <w:rFonts w:asciiTheme="minorHAnsi" w:hAnsiTheme="minorHAnsi" w:cstheme="minorHAnsi"/>
        </w:rPr>
        <w:t xml:space="preserve">as condiciones dentro del </w:t>
      </w:r>
      <w:r w:rsidR="00193FAD" w:rsidRPr="00AC1AC3">
        <w:rPr>
          <w:rFonts w:asciiTheme="minorHAnsi" w:hAnsiTheme="minorHAnsi" w:cstheme="minorHAnsi"/>
        </w:rPr>
        <w:t>entorno educativo</w:t>
      </w:r>
      <w:r w:rsidR="001640FC" w:rsidRPr="00AC1AC3">
        <w:rPr>
          <w:rFonts w:asciiTheme="minorHAnsi" w:hAnsiTheme="minorHAnsi" w:cstheme="minorHAnsi"/>
        </w:rPr>
        <w:t xml:space="preserve">, </w:t>
      </w:r>
      <w:r w:rsidR="00193FAD" w:rsidRPr="00AC1AC3">
        <w:rPr>
          <w:rFonts w:asciiTheme="minorHAnsi" w:hAnsiTheme="minorHAnsi" w:cstheme="minorHAnsi"/>
        </w:rPr>
        <w:t xml:space="preserve">expresan </w:t>
      </w:r>
      <w:r w:rsidR="001640FC" w:rsidRPr="00AC1AC3">
        <w:rPr>
          <w:rFonts w:asciiTheme="minorHAnsi" w:hAnsiTheme="minorHAnsi" w:cstheme="minorHAnsi"/>
        </w:rPr>
        <w:t xml:space="preserve">sentirse </w:t>
      </w:r>
      <w:r w:rsidR="00193FAD" w:rsidRPr="00AC1AC3">
        <w:rPr>
          <w:rFonts w:asciiTheme="minorHAnsi" w:hAnsiTheme="minorHAnsi" w:cstheme="minorHAnsi"/>
        </w:rPr>
        <w:t xml:space="preserve">motivados </w:t>
      </w:r>
      <w:r w:rsidR="001640FC" w:rsidRPr="00AC1AC3">
        <w:rPr>
          <w:rFonts w:asciiTheme="minorHAnsi" w:hAnsiTheme="minorHAnsi" w:cstheme="minorHAnsi"/>
        </w:rPr>
        <w:t xml:space="preserve">durante </w:t>
      </w:r>
      <w:r w:rsidR="00193FAD" w:rsidRPr="00AC1AC3">
        <w:rPr>
          <w:rFonts w:asciiTheme="minorHAnsi" w:hAnsiTheme="minorHAnsi" w:cstheme="minorHAnsi"/>
        </w:rPr>
        <w:t>las clases</w:t>
      </w:r>
      <w:r w:rsidR="001641D6" w:rsidRPr="00AC1AC3">
        <w:rPr>
          <w:rFonts w:asciiTheme="minorHAnsi" w:hAnsiTheme="minorHAnsi" w:cstheme="minorHAnsi"/>
        </w:rPr>
        <w:t xml:space="preserve">, afirman que logran autorregularse y </w:t>
      </w:r>
      <w:r w:rsidR="00193FAD" w:rsidRPr="00AC1AC3">
        <w:rPr>
          <w:rFonts w:asciiTheme="minorHAnsi" w:hAnsiTheme="minorHAnsi" w:cstheme="minorHAnsi"/>
        </w:rPr>
        <w:t>buscan mejorar las relaciones sociales</w:t>
      </w:r>
      <w:r w:rsidR="001641D6" w:rsidRPr="00AC1AC3">
        <w:rPr>
          <w:rFonts w:asciiTheme="minorHAnsi" w:hAnsiTheme="minorHAnsi" w:cstheme="minorHAnsi"/>
        </w:rPr>
        <w:t>; lo cual podría resaltar que la escuela puede convertirse en un espacio seguro para el adolescente de tal manera que sea capaz de desarrollar habilidades emocionales para enfrentar los desafíos diarios.</w:t>
      </w:r>
    </w:p>
    <w:p w14:paraId="5889F6CB" w14:textId="77777777" w:rsidR="00AC1AC3" w:rsidRPr="00AC1AC3" w:rsidRDefault="00AC1AC3" w:rsidP="00AC1AC3">
      <w:pPr>
        <w:spacing w:line="240" w:lineRule="auto"/>
        <w:rPr>
          <w:rFonts w:asciiTheme="minorHAnsi" w:hAnsiTheme="minorHAnsi" w:cstheme="minorHAnsi"/>
        </w:rPr>
      </w:pPr>
    </w:p>
    <w:p w14:paraId="1F9E5D01" w14:textId="0380DD92" w:rsidR="00077177" w:rsidRDefault="00D87049" w:rsidP="00AC1AC3">
      <w:pPr>
        <w:spacing w:line="240" w:lineRule="auto"/>
        <w:rPr>
          <w:rFonts w:asciiTheme="minorHAnsi" w:hAnsiTheme="minorHAnsi" w:cstheme="minorHAnsi"/>
        </w:rPr>
      </w:pPr>
      <w:r w:rsidRPr="00AC1AC3">
        <w:rPr>
          <w:rFonts w:asciiTheme="minorHAnsi" w:hAnsiTheme="minorHAnsi" w:cstheme="minorHAnsi"/>
        </w:rPr>
        <w:t>Desde la perspectiva de la deseabilid</w:t>
      </w:r>
      <w:r w:rsidR="00077177" w:rsidRPr="00AC1AC3">
        <w:rPr>
          <w:rFonts w:asciiTheme="minorHAnsi" w:hAnsiTheme="minorHAnsi" w:cstheme="minorHAnsi"/>
        </w:rPr>
        <w:t>a</w:t>
      </w:r>
      <w:r w:rsidRPr="00AC1AC3">
        <w:rPr>
          <w:rFonts w:asciiTheme="minorHAnsi" w:hAnsiTheme="minorHAnsi" w:cstheme="minorHAnsi"/>
        </w:rPr>
        <w:t>d social</w:t>
      </w:r>
      <w:r w:rsidR="00077177" w:rsidRPr="00AC1AC3">
        <w:rPr>
          <w:rFonts w:asciiTheme="minorHAnsi" w:hAnsiTheme="minorHAnsi" w:cstheme="minorHAnsi"/>
        </w:rPr>
        <w:t>, los resultados podrían estar en un rango de confiabilidad más bajo.</w:t>
      </w:r>
      <w:r w:rsidR="00346640" w:rsidRPr="00AC1AC3">
        <w:rPr>
          <w:rFonts w:asciiTheme="minorHAnsi" w:hAnsiTheme="minorHAnsi" w:cstheme="minorHAnsi"/>
        </w:rPr>
        <w:t xml:space="preserve"> </w:t>
      </w:r>
      <w:r w:rsidR="00072C0C" w:rsidRPr="00AC1AC3">
        <w:rPr>
          <w:rFonts w:asciiTheme="minorHAnsi" w:hAnsiTheme="minorHAnsi" w:cstheme="minorHAnsi"/>
        </w:rPr>
        <w:t>L</w:t>
      </w:r>
      <w:r w:rsidR="00077177" w:rsidRPr="00AC1AC3">
        <w:rPr>
          <w:rFonts w:asciiTheme="minorHAnsi" w:hAnsiTheme="minorHAnsi" w:cstheme="minorHAnsi"/>
        </w:rPr>
        <w:t>a</w:t>
      </w:r>
      <w:r w:rsidR="00346640" w:rsidRPr="00AC1AC3">
        <w:rPr>
          <w:rFonts w:asciiTheme="minorHAnsi" w:hAnsiTheme="minorHAnsi" w:cstheme="minorHAnsi"/>
        </w:rPr>
        <w:t xml:space="preserve"> </w:t>
      </w:r>
      <w:r w:rsidR="00077177" w:rsidRPr="00AC1AC3">
        <w:rPr>
          <w:rFonts w:asciiTheme="minorHAnsi" w:hAnsiTheme="minorHAnsi" w:cstheme="minorHAnsi"/>
        </w:rPr>
        <w:t xml:space="preserve">deseabilidad social está parcialmente influida por el conocimiento de valores y normas propios de la cultura de referencia, lo que lleva implícito la aceptación de estos y el deseo de que otros piensen que se cumple con lo establecido, así como reducir comportamientos desaprobados socialmente </w:t>
      </w:r>
      <w:r w:rsidR="00072C0C" w:rsidRPr="00AC1AC3">
        <w:rPr>
          <w:rFonts w:asciiTheme="minorHAnsi" w:hAnsiTheme="minorHAnsi" w:cstheme="minorHAnsi"/>
        </w:rPr>
        <w:t xml:space="preserve">(Malham &amp; Saucier, 2016, como se citan en Padrós et al., 2022). </w:t>
      </w:r>
      <w:r w:rsidR="00077177" w:rsidRPr="00AC1AC3">
        <w:rPr>
          <w:rFonts w:asciiTheme="minorHAnsi" w:hAnsiTheme="minorHAnsi" w:cstheme="minorHAnsi"/>
        </w:rPr>
        <w:t xml:space="preserve">Para ello se requiere profundizar en el estudio y determinar si lo encontrado </w:t>
      </w:r>
      <w:r w:rsidR="00FA5C2E" w:rsidRPr="00AC1AC3">
        <w:rPr>
          <w:rFonts w:asciiTheme="minorHAnsi" w:hAnsiTheme="minorHAnsi" w:cstheme="minorHAnsi"/>
        </w:rPr>
        <w:t>es producto de dicho fenómeno.</w:t>
      </w:r>
    </w:p>
    <w:p w14:paraId="504B74AE" w14:textId="77777777" w:rsidR="00AC1AC3" w:rsidRPr="00AC1AC3" w:rsidRDefault="00AC1AC3" w:rsidP="00AC1AC3">
      <w:pPr>
        <w:spacing w:line="240" w:lineRule="auto"/>
        <w:rPr>
          <w:rFonts w:asciiTheme="minorHAnsi" w:hAnsiTheme="minorHAnsi" w:cstheme="minorHAnsi"/>
        </w:rPr>
      </w:pPr>
    </w:p>
    <w:p w14:paraId="67659FD9" w14:textId="3A5FBF22" w:rsidR="00193FAD" w:rsidRDefault="001C00DA" w:rsidP="00AC1AC3">
      <w:pPr>
        <w:spacing w:line="240" w:lineRule="auto"/>
        <w:rPr>
          <w:rFonts w:asciiTheme="minorHAnsi" w:hAnsiTheme="minorHAnsi" w:cstheme="minorHAnsi"/>
        </w:rPr>
      </w:pPr>
      <w:r w:rsidRPr="00AC1AC3">
        <w:rPr>
          <w:rFonts w:asciiTheme="minorHAnsi" w:hAnsiTheme="minorHAnsi" w:cstheme="minorHAnsi"/>
        </w:rPr>
        <w:t>En torno al análisis para predecir el efecto de la variable independiente sobre la deprendiente, l</w:t>
      </w:r>
      <w:r w:rsidR="00FA5C2E" w:rsidRPr="00AC1AC3">
        <w:rPr>
          <w:rFonts w:asciiTheme="minorHAnsi" w:hAnsiTheme="minorHAnsi" w:cstheme="minorHAnsi"/>
        </w:rPr>
        <w:t xml:space="preserve">os hallazgos destacan que </w:t>
      </w:r>
      <w:r w:rsidR="006D308A" w:rsidRPr="00AC1AC3">
        <w:rPr>
          <w:rFonts w:asciiTheme="minorHAnsi" w:hAnsiTheme="minorHAnsi" w:cstheme="minorHAnsi"/>
        </w:rPr>
        <w:t xml:space="preserve">la implicación paterna </w:t>
      </w:r>
      <w:r w:rsidR="00360821" w:rsidRPr="00AC1AC3">
        <w:rPr>
          <w:rFonts w:asciiTheme="minorHAnsi" w:hAnsiTheme="minorHAnsi" w:cstheme="minorHAnsi"/>
        </w:rPr>
        <w:t xml:space="preserve">en particular el factor </w:t>
      </w:r>
      <w:r w:rsidR="00360821" w:rsidRPr="00AC1AC3">
        <w:rPr>
          <w:rFonts w:asciiTheme="minorHAnsi" w:hAnsiTheme="minorHAnsi" w:cstheme="minorHAnsi"/>
          <w:i/>
          <w:iCs/>
        </w:rPr>
        <w:t xml:space="preserve">instrumental </w:t>
      </w:r>
      <w:r w:rsidR="006D308A" w:rsidRPr="00AC1AC3">
        <w:rPr>
          <w:rFonts w:asciiTheme="minorHAnsi" w:hAnsiTheme="minorHAnsi" w:cstheme="minorHAnsi"/>
        </w:rPr>
        <w:t>predice la inteligencia emocional de los hijos</w:t>
      </w:r>
      <w:r w:rsidR="00FA5C2E" w:rsidRPr="00AC1AC3">
        <w:rPr>
          <w:rFonts w:asciiTheme="minorHAnsi" w:hAnsiTheme="minorHAnsi" w:cstheme="minorHAnsi"/>
        </w:rPr>
        <w:t>, básicamente en aspectos</w:t>
      </w:r>
      <w:r w:rsidR="00713FC2" w:rsidRPr="00AC1AC3">
        <w:rPr>
          <w:rFonts w:asciiTheme="minorHAnsi" w:hAnsiTheme="minorHAnsi" w:cstheme="minorHAnsi"/>
        </w:rPr>
        <w:t xml:space="preserve"> interpersonales, de manejo de estrés</w:t>
      </w:r>
      <w:r w:rsidR="00360821" w:rsidRPr="00AC1AC3">
        <w:rPr>
          <w:rFonts w:asciiTheme="minorHAnsi" w:hAnsiTheme="minorHAnsi" w:cstheme="minorHAnsi"/>
        </w:rPr>
        <w:t xml:space="preserve">, </w:t>
      </w:r>
      <w:r w:rsidR="00713FC2" w:rsidRPr="00AC1AC3">
        <w:rPr>
          <w:rFonts w:asciiTheme="minorHAnsi" w:hAnsiTheme="minorHAnsi" w:cstheme="minorHAnsi"/>
        </w:rPr>
        <w:t>estado de ánimo</w:t>
      </w:r>
      <w:r w:rsidR="00360821" w:rsidRPr="00AC1AC3">
        <w:rPr>
          <w:rFonts w:asciiTheme="minorHAnsi" w:hAnsiTheme="minorHAnsi" w:cstheme="minorHAnsi"/>
        </w:rPr>
        <w:t xml:space="preserve"> y adaptabilidad</w:t>
      </w:r>
      <w:r w:rsidR="00713FC2" w:rsidRPr="00AC1AC3">
        <w:rPr>
          <w:rFonts w:asciiTheme="minorHAnsi" w:hAnsiTheme="minorHAnsi" w:cstheme="minorHAnsi"/>
        </w:rPr>
        <w:t xml:space="preserve">. El </w:t>
      </w:r>
      <w:proofErr w:type="gramStart"/>
      <w:r w:rsidR="00713FC2" w:rsidRPr="00AC1AC3">
        <w:rPr>
          <w:rFonts w:asciiTheme="minorHAnsi" w:hAnsiTheme="minorHAnsi" w:cstheme="minorHAnsi"/>
        </w:rPr>
        <w:t>aspecto interpersonales</w:t>
      </w:r>
      <w:proofErr w:type="gramEnd"/>
      <w:r w:rsidR="00713FC2" w:rsidRPr="00AC1AC3">
        <w:rPr>
          <w:rFonts w:asciiTheme="minorHAnsi" w:hAnsiTheme="minorHAnsi" w:cstheme="minorHAnsi"/>
        </w:rPr>
        <w:t xml:space="preserve"> refleja </w:t>
      </w:r>
      <w:r w:rsidR="006A0BE8" w:rsidRPr="00AC1AC3">
        <w:rPr>
          <w:rFonts w:asciiTheme="minorHAnsi" w:hAnsiTheme="minorHAnsi" w:cstheme="minorHAnsi"/>
        </w:rPr>
        <w:t>habilidades para discrim</w:t>
      </w:r>
      <w:r w:rsidR="00360821" w:rsidRPr="00AC1AC3">
        <w:rPr>
          <w:rFonts w:asciiTheme="minorHAnsi" w:hAnsiTheme="minorHAnsi" w:cstheme="minorHAnsi"/>
        </w:rPr>
        <w:t>in</w:t>
      </w:r>
      <w:r w:rsidR="006A0BE8" w:rsidRPr="00AC1AC3">
        <w:rPr>
          <w:rFonts w:asciiTheme="minorHAnsi" w:hAnsiTheme="minorHAnsi" w:cstheme="minorHAnsi"/>
        </w:rPr>
        <w:t>ar las em</w:t>
      </w:r>
      <w:r w:rsidR="000836A7" w:rsidRPr="00AC1AC3">
        <w:rPr>
          <w:rFonts w:asciiTheme="minorHAnsi" w:hAnsiTheme="minorHAnsi" w:cstheme="minorHAnsi"/>
        </w:rPr>
        <w:t>ocio</w:t>
      </w:r>
      <w:r w:rsidR="006A0BE8" w:rsidRPr="00AC1AC3">
        <w:rPr>
          <w:rFonts w:asciiTheme="minorHAnsi" w:hAnsiTheme="minorHAnsi" w:cstheme="minorHAnsi"/>
        </w:rPr>
        <w:t>nes de los demás, involucrarse empaticamente y sintonizar con otros</w:t>
      </w:r>
      <w:r w:rsidR="00713FC2" w:rsidRPr="00AC1AC3">
        <w:rPr>
          <w:rFonts w:asciiTheme="minorHAnsi" w:hAnsiTheme="minorHAnsi" w:cstheme="minorHAnsi"/>
        </w:rPr>
        <w:t xml:space="preserve">, a la vez tiene que ver con responsabilidad social. </w:t>
      </w:r>
      <w:r w:rsidR="00D177F1" w:rsidRPr="00AC1AC3">
        <w:rPr>
          <w:rFonts w:asciiTheme="minorHAnsi" w:hAnsiTheme="minorHAnsi" w:cstheme="minorHAnsi"/>
        </w:rPr>
        <w:t>E</w:t>
      </w:r>
      <w:r w:rsidR="006A0BE8" w:rsidRPr="00AC1AC3">
        <w:rPr>
          <w:rFonts w:asciiTheme="minorHAnsi" w:hAnsiTheme="minorHAnsi" w:cstheme="minorHAnsi"/>
        </w:rPr>
        <w:t>n cuanto</w:t>
      </w:r>
      <w:r w:rsidR="00D177F1" w:rsidRPr="00AC1AC3">
        <w:rPr>
          <w:rFonts w:asciiTheme="minorHAnsi" w:hAnsiTheme="minorHAnsi" w:cstheme="minorHAnsi"/>
        </w:rPr>
        <w:t xml:space="preserve"> al manejo del estrés, hace referencia a la habilidad para ser tolerante a</w:t>
      </w:r>
      <w:r w:rsidR="000836A7" w:rsidRPr="00AC1AC3">
        <w:rPr>
          <w:rFonts w:asciiTheme="minorHAnsi" w:hAnsiTheme="minorHAnsi" w:cstheme="minorHAnsi"/>
        </w:rPr>
        <w:t>nte</w:t>
      </w:r>
      <w:r w:rsidR="00D177F1" w:rsidRPr="00AC1AC3">
        <w:rPr>
          <w:rFonts w:asciiTheme="minorHAnsi" w:hAnsiTheme="minorHAnsi" w:cstheme="minorHAnsi"/>
        </w:rPr>
        <w:t xml:space="preserve"> eventos adversos y controlar impulsos y emociones. Con respecto a</w:t>
      </w:r>
      <w:r w:rsidR="006A0BE8" w:rsidRPr="00AC1AC3">
        <w:rPr>
          <w:rFonts w:asciiTheme="minorHAnsi" w:hAnsiTheme="minorHAnsi" w:cstheme="minorHAnsi"/>
        </w:rPr>
        <w:t>l estado de ánimo</w:t>
      </w:r>
      <w:r w:rsidR="00D177F1" w:rsidRPr="00AC1AC3">
        <w:rPr>
          <w:rFonts w:asciiTheme="minorHAnsi" w:hAnsiTheme="minorHAnsi" w:cstheme="minorHAnsi"/>
        </w:rPr>
        <w:t xml:space="preserve">, </w:t>
      </w:r>
      <w:r w:rsidR="000836A7" w:rsidRPr="00AC1AC3">
        <w:rPr>
          <w:rFonts w:asciiTheme="minorHAnsi" w:hAnsiTheme="minorHAnsi" w:cstheme="minorHAnsi"/>
        </w:rPr>
        <w:t>conjuga aspectos de satisfacción personal, optimismo y autoeficacia emocional</w:t>
      </w:r>
      <w:r w:rsidR="00360821" w:rsidRPr="00AC1AC3">
        <w:rPr>
          <w:rFonts w:asciiTheme="minorHAnsi" w:hAnsiTheme="minorHAnsi" w:cstheme="minorHAnsi"/>
        </w:rPr>
        <w:t xml:space="preserve">, el factor </w:t>
      </w:r>
      <w:r w:rsidR="00404025" w:rsidRPr="00AC1AC3">
        <w:rPr>
          <w:rFonts w:asciiTheme="minorHAnsi" w:hAnsiTheme="minorHAnsi" w:cstheme="minorHAnsi"/>
          <w:color w:val="000000"/>
        </w:rPr>
        <w:t>adaptabilidad ti</w:t>
      </w:r>
      <w:r w:rsidR="00D61EC1" w:rsidRPr="00AC1AC3">
        <w:rPr>
          <w:rFonts w:asciiTheme="minorHAnsi" w:hAnsiTheme="minorHAnsi" w:cstheme="minorHAnsi"/>
          <w:color w:val="000000"/>
        </w:rPr>
        <w:t>e</w:t>
      </w:r>
      <w:r w:rsidR="00404025" w:rsidRPr="00AC1AC3">
        <w:rPr>
          <w:rFonts w:asciiTheme="minorHAnsi" w:hAnsiTheme="minorHAnsi" w:cstheme="minorHAnsi"/>
          <w:color w:val="000000"/>
        </w:rPr>
        <w:t>ne que ver con el desarrollo de habilidades que permiten desenvolverse adecuadamente en sociedad, en función del uso de</w:t>
      </w:r>
      <w:r w:rsidR="00D61EC1" w:rsidRPr="00AC1AC3">
        <w:rPr>
          <w:rFonts w:asciiTheme="minorHAnsi" w:hAnsiTheme="minorHAnsi" w:cstheme="minorHAnsi"/>
          <w:color w:val="000000"/>
        </w:rPr>
        <w:t xml:space="preserve"> un</w:t>
      </w:r>
      <w:r w:rsidR="00404025" w:rsidRPr="00AC1AC3">
        <w:rPr>
          <w:rFonts w:asciiTheme="minorHAnsi" w:hAnsiTheme="minorHAnsi" w:cstheme="minorHAnsi"/>
          <w:color w:val="000000"/>
        </w:rPr>
        <w:t xml:space="preserve"> vocabulario apropiado y la expresión verbal de las emociones en términos </w:t>
      </w:r>
      <w:r w:rsidR="00D61EC1" w:rsidRPr="00AC1AC3">
        <w:rPr>
          <w:rFonts w:asciiTheme="minorHAnsi" w:hAnsiTheme="minorHAnsi" w:cstheme="minorHAnsi"/>
          <w:color w:val="000000"/>
        </w:rPr>
        <w:t xml:space="preserve">aceptables </w:t>
      </w:r>
      <w:r w:rsidR="00E0375C" w:rsidRPr="00AC1AC3">
        <w:rPr>
          <w:rFonts w:asciiTheme="minorHAnsi" w:hAnsiTheme="minorHAnsi" w:cstheme="minorHAnsi"/>
          <w:color w:val="000000"/>
        </w:rPr>
        <w:t>y dictados por</w:t>
      </w:r>
      <w:r w:rsidR="00D61EC1" w:rsidRPr="00AC1AC3">
        <w:rPr>
          <w:rFonts w:asciiTheme="minorHAnsi" w:hAnsiTheme="minorHAnsi" w:cstheme="minorHAnsi"/>
          <w:color w:val="000000"/>
        </w:rPr>
        <w:t xml:space="preserve"> </w:t>
      </w:r>
      <w:r w:rsidR="00404025" w:rsidRPr="00AC1AC3">
        <w:rPr>
          <w:rFonts w:asciiTheme="minorHAnsi" w:hAnsiTheme="minorHAnsi" w:cstheme="minorHAnsi"/>
          <w:color w:val="000000"/>
        </w:rPr>
        <w:t xml:space="preserve">la propia cultura </w:t>
      </w:r>
      <w:r w:rsidR="00087655" w:rsidRPr="00AC1AC3">
        <w:rPr>
          <w:rFonts w:asciiTheme="minorHAnsi" w:hAnsiTheme="minorHAnsi" w:cstheme="minorHAnsi"/>
        </w:rPr>
        <w:t>(</w:t>
      </w:r>
      <w:r w:rsidR="00B9373A" w:rsidRPr="00AC1AC3">
        <w:rPr>
          <w:rFonts w:asciiTheme="minorHAnsi" w:hAnsiTheme="minorHAnsi" w:cstheme="minorHAnsi"/>
          <w:color w:val="000000"/>
        </w:rPr>
        <w:t>Ugarriza</w:t>
      </w:r>
      <w:r w:rsidR="00C276AD" w:rsidRPr="00AC1AC3">
        <w:rPr>
          <w:rFonts w:asciiTheme="minorHAnsi" w:hAnsiTheme="minorHAnsi" w:cstheme="minorHAnsi"/>
          <w:color w:val="000000"/>
        </w:rPr>
        <w:t xml:space="preserve"> &amp; </w:t>
      </w:r>
      <w:r w:rsidR="00B9373A" w:rsidRPr="00AC1AC3">
        <w:rPr>
          <w:rFonts w:asciiTheme="minorHAnsi" w:hAnsiTheme="minorHAnsi" w:cstheme="minorHAnsi"/>
          <w:color w:val="000000"/>
        </w:rPr>
        <w:t>Pajares Del Águila, 2005</w:t>
      </w:r>
      <w:r w:rsidR="00087655" w:rsidRPr="00AC1AC3">
        <w:rPr>
          <w:rFonts w:asciiTheme="minorHAnsi" w:hAnsiTheme="minorHAnsi" w:cstheme="minorHAnsi"/>
          <w:color w:val="000000"/>
        </w:rPr>
        <w:t>; Sainz et al., 2014</w:t>
      </w:r>
      <w:r w:rsidR="00B9373A" w:rsidRPr="00AC1AC3">
        <w:rPr>
          <w:rFonts w:asciiTheme="minorHAnsi" w:hAnsiTheme="minorHAnsi" w:cstheme="minorHAnsi"/>
          <w:color w:val="000000"/>
        </w:rPr>
        <w:t>).</w:t>
      </w:r>
      <w:r w:rsidR="00404025" w:rsidRPr="00AC1AC3">
        <w:rPr>
          <w:rFonts w:asciiTheme="minorHAnsi" w:hAnsiTheme="minorHAnsi" w:cstheme="minorHAnsi"/>
        </w:rPr>
        <w:t xml:space="preserve"> </w:t>
      </w:r>
    </w:p>
    <w:p w14:paraId="0B03B43E" w14:textId="77777777" w:rsidR="00AC1AC3" w:rsidRPr="00AC1AC3" w:rsidRDefault="00AC1AC3" w:rsidP="00AC1AC3">
      <w:pPr>
        <w:spacing w:line="240" w:lineRule="auto"/>
        <w:rPr>
          <w:rFonts w:asciiTheme="minorHAnsi" w:hAnsiTheme="minorHAnsi" w:cstheme="minorHAnsi"/>
          <w:color w:val="000000"/>
        </w:rPr>
      </w:pPr>
    </w:p>
    <w:p w14:paraId="0CDAC41D" w14:textId="6B69B61C" w:rsidR="004521AC" w:rsidRDefault="00087655" w:rsidP="00AC1AC3">
      <w:pPr>
        <w:spacing w:line="240" w:lineRule="auto"/>
        <w:rPr>
          <w:rFonts w:asciiTheme="minorHAnsi" w:hAnsiTheme="minorHAnsi" w:cstheme="minorHAnsi"/>
          <w:color w:val="000000"/>
        </w:rPr>
      </w:pPr>
      <w:r w:rsidRPr="00AC1AC3">
        <w:rPr>
          <w:rFonts w:asciiTheme="minorHAnsi" w:hAnsiTheme="minorHAnsi" w:cstheme="minorHAnsi"/>
          <w:color w:val="000000"/>
        </w:rPr>
        <w:t xml:space="preserve">De esta manera, cuanto más se involucre el padre en el cuidado y crianza de sus hijos, </w:t>
      </w:r>
      <w:r w:rsidR="003A2D10" w:rsidRPr="00AC1AC3">
        <w:rPr>
          <w:rFonts w:asciiTheme="minorHAnsi" w:hAnsiTheme="minorHAnsi" w:cstheme="minorHAnsi"/>
          <w:color w:val="000000"/>
        </w:rPr>
        <w:t xml:space="preserve">estos desarrolllarán una mayor inteligencia emocional, y con ello, mayor ajuste psicosocial; </w:t>
      </w:r>
      <w:r w:rsidR="007A5810" w:rsidRPr="00AC1AC3">
        <w:rPr>
          <w:rFonts w:asciiTheme="minorHAnsi" w:hAnsiTheme="minorHAnsi" w:cstheme="minorHAnsi"/>
          <w:color w:val="000000"/>
        </w:rPr>
        <w:t xml:space="preserve">específicamente en cuanto a </w:t>
      </w:r>
      <w:r w:rsidR="00F12252" w:rsidRPr="00AC1AC3">
        <w:rPr>
          <w:rFonts w:asciiTheme="minorHAnsi" w:hAnsiTheme="minorHAnsi" w:cstheme="minorHAnsi"/>
          <w:color w:val="000000"/>
        </w:rPr>
        <w:t>dominios de la vida relacionados con habilidades o acciones que favorecen en los hijos manejarse en su vida como la moral, los estudios, disciplina y protección</w:t>
      </w:r>
      <w:r w:rsidR="003A2D10" w:rsidRPr="00AC1AC3">
        <w:rPr>
          <w:rFonts w:asciiTheme="minorHAnsi" w:hAnsiTheme="minorHAnsi" w:cstheme="minorHAnsi"/>
          <w:color w:val="000000"/>
        </w:rPr>
        <w:t>.</w:t>
      </w:r>
      <w:r w:rsidR="004521AC" w:rsidRPr="00AC1AC3">
        <w:rPr>
          <w:rFonts w:asciiTheme="minorHAnsi" w:hAnsiTheme="minorHAnsi" w:cstheme="minorHAnsi"/>
          <w:color w:val="000000"/>
        </w:rPr>
        <w:t xml:space="preserve"> Solo </w:t>
      </w:r>
      <w:r w:rsidR="004F1FB0" w:rsidRPr="00AC1AC3">
        <w:rPr>
          <w:rFonts w:asciiTheme="minorHAnsi" w:hAnsiTheme="minorHAnsi" w:cstheme="minorHAnsi"/>
          <w:color w:val="000000"/>
        </w:rPr>
        <w:t xml:space="preserve">la dimensión de </w:t>
      </w:r>
      <w:r w:rsidR="004521AC" w:rsidRPr="00AC1AC3">
        <w:rPr>
          <w:rFonts w:asciiTheme="minorHAnsi" w:hAnsiTheme="minorHAnsi" w:cstheme="minorHAnsi"/>
          <w:color w:val="000000"/>
        </w:rPr>
        <w:t xml:space="preserve">manejo del estrés es influido por las dimensiones expresivas del involucramiento paterno como serían </w:t>
      </w:r>
      <w:proofErr w:type="gramStart"/>
      <w:r w:rsidR="004521AC" w:rsidRPr="00AC1AC3">
        <w:rPr>
          <w:rFonts w:asciiTheme="minorHAnsi" w:hAnsiTheme="minorHAnsi" w:cstheme="minorHAnsi"/>
          <w:color w:val="000000"/>
        </w:rPr>
        <w:t xml:space="preserve">según  </w:t>
      </w:r>
      <w:r w:rsidR="00BF5608" w:rsidRPr="00AC1AC3">
        <w:rPr>
          <w:rFonts w:asciiTheme="minorHAnsi" w:hAnsiTheme="minorHAnsi" w:cstheme="minorHAnsi"/>
          <w:color w:val="000000"/>
        </w:rPr>
        <w:t>González</w:t>
      </w:r>
      <w:proofErr w:type="gramEnd"/>
      <w:r w:rsidR="00BF5608" w:rsidRPr="00AC1AC3">
        <w:rPr>
          <w:rFonts w:asciiTheme="minorHAnsi" w:hAnsiTheme="minorHAnsi" w:cstheme="minorHAnsi"/>
          <w:color w:val="000000"/>
        </w:rPr>
        <w:t xml:space="preserve">-Calderón et al. (2014) </w:t>
      </w:r>
      <w:r w:rsidR="004F1FB0" w:rsidRPr="00AC1AC3">
        <w:rPr>
          <w:rFonts w:asciiTheme="minorHAnsi" w:hAnsiTheme="minorHAnsi" w:cstheme="minorHAnsi"/>
          <w:color w:val="000000"/>
        </w:rPr>
        <w:t xml:space="preserve">los </w:t>
      </w:r>
      <w:r w:rsidR="004521AC" w:rsidRPr="00AC1AC3">
        <w:rPr>
          <w:rFonts w:asciiTheme="minorHAnsi" w:hAnsiTheme="minorHAnsi" w:cstheme="minorHAnsi"/>
          <w:color w:val="000000"/>
        </w:rPr>
        <w:t>dominios relativos al desarrollo y la seguridad emocional de</w:t>
      </w:r>
      <w:r w:rsidR="00BF5608" w:rsidRPr="00AC1AC3">
        <w:rPr>
          <w:rFonts w:asciiTheme="minorHAnsi" w:hAnsiTheme="minorHAnsi" w:cstheme="minorHAnsi"/>
          <w:color w:val="000000"/>
        </w:rPr>
        <w:t xml:space="preserve"> hijos e hijas, </w:t>
      </w:r>
      <w:r w:rsidR="004521AC" w:rsidRPr="00AC1AC3">
        <w:rPr>
          <w:rFonts w:asciiTheme="minorHAnsi" w:hAnsiTheme="minorHAnsi" w:cstheme="minorHAnsi"/>
          <w:color w:val="000000"/>
        </w:rPr>
        <w:t>comportamientos de cuidado</w:t>
      </w:r>
      <w:r w:rsidR="00604EB7" w:rsidRPr="00AC1AC3">
        <w:rPr>
          <w:rFonts w:asciiTheme="minorHAnsi" w:hAnsiTheme="minorHAnsi" w:cstheme="minorHAnsi"/>
          <w:color w:val="000000"/>
        </w:rPr>
        <w:t xml:space="preserve"> y atención</w:t>
      </w:r>
      <w:r w:rsidR="004521AC" w:rsidRPr="00AC1AC3">
        <w:rPr>
          <w:rFonts w:asciiTheme="minorHAnsi" w:hAnsiTheme="minorHAnsi" w:cstheme="minorHAnsi"/>
          <w:color w:val="000000"/>
        </w:rPr>
        <w:t xml:space="preserve">, compañerismo, </w:t>
      </w:r>
      <w:r w:rsidR="00BF5608" w:rsidRPr="00AC1AC3">
        <w:rPr>
          <w:rFonts w:asciiTheme="minorHAnsi" w:hAnsiTheme="minorHAnsi" w:cstheme="minorHAnsi"/>
          <w:color w:val="000000"/>
        </w:rPr>
        <w:t xml:space="preserve">participación en actividades de </w:t>
      </w:r>
      <w:r w:rsidR="004521AC" w:rsidRPr="00AC1AC3">
        <w:rPr>
          <w:rFonts w:asciiTheme="minorHAnsi" w:hAnsiTheme="minorHAnsi" w:cstheme="minorHAnsi"/>
          <w:color w:val="000000"/>
        </w:rPr>
        <w:t xml:space="preserve">ocio, </w:t>
      </w:r>
      <w:r w:rsidR="00BF5608" w:rsidRPr="00AC1AC3">
        <w:rPr>
          <w:rFonts w:asciiTheme="minorHAnsi" w:hAnsiTheme="minorHAnsi" w:cstheme="minorHAnsi"/>
          <w:color w:val="000000"/>
        </w:rPr>
        <w:t xml:space="preserve">y en aquellas que promueven el </w:t>
      </w:r>
      <w:r w:rsidR="004521AC" w:rsidRPr="00AC1AC3">
        <w:rPr>
          <w:rFonts w:asciiTheme="minorHAnsi" w:hAnsiTheme="minorHAnsi" w:cstheme="minorHAnsi"/>
          <w:color w:val="000000"/>
        </w:rPr>
        <w:t>desarrollo físico, emocional y socia</w:t>
      </w:r>
      <w:r w:rsidR="00BF5608" w:rsidRPr="00AC1AC3">
        <w:rPr>
          <w:rFonts w:asciiTheme="minorHAnsi" w:hAnsiTheme="minorHAnsi" w:cstheme="minorHAnsi"/>
          <w:color w:val="000000"/>
        </w:rPr>
        <w:t xml:space="preserve">l. </w:t>
      </w:r>
    </w:p>
    <w:p w14:paraId="658FD464" w14:textId="77777777" w:rsidR="00AC1AC3" w:rsidRPr="00AC1AC3" w:rsidRDefault="00AC1AC3" w:rsidP="00AC1AC3">
      <w:pPr>
        <w:spacing w:line="240" w:lineRule="auto"/>
        <w:rPr>
          <w:rFonts w:asciiTheme="minorHAnsi" w:hAnsiTheme="minorHAnsi" w:cstheme="minorHAnsi"/>
          <w:color w:val="000000"/>
        </w:rPr>
      </w:pPr>
    </w:p>
    <w:p w14:paraId="0DC255BA" w14:textId="3FF749E6" w:rsidR="00FB49D9" w:rsidRDefault="0073471A" w:rsidP="00AC1AC3">
      <w:pPr>
        <w:spacing w:line="240" w:lineRule="auto"/>
        <w:rPr>
          <w:rFonts w:asciiTheme="minorHAnsi" w:hAnsiTheme="minorHAnsi" w:cstheme="minorHAnsi"/>
        </w:rPr>
      </w:pPr>
      <w:r w:rsidRPr="00AC1AC3">
        <w:rPr>
          <w:rFonts w:asciiTheme="minorHAnsi" w:hAnsiTheme="minorHAnsi" w:cstheme="minorHAnsi"/>
          <w:color w:val="000000"/>
        </w:rPr>
        <w:lastRenderedPageBreak/>
        <w:t xml:space="preserve">Mendoza et al. (2022) </w:t>
      </w:r>
      <w:r w:rsidR="00C276AD" w:rsidRPr="00AC1AC3">
        <w:rPr>
          <w:rFonts w:asciiTheme="minorHAnsi" w:hAnsiTheme="minorHAnsi" w:cstheme="minorHAnsi"/>
          <w:color w:val="000000"/>
        </w:rPr>
        <w:t>plantea</w:t>
      </w:r>
      <w:r w:rsidRPr="00AC1AC3">
        <w:rPr>
          <w:rFonts w:asciiTheme="minorHAnsi" w:hAnsiTheme="minorHAnsi" w:cstheme="minorHAnsi"/>
          <w:color w:val="000000"/>
        </w:rPr>
        <w:t>n</w:t>
      </w:r>
      <w:r w:rsidR="00C276AD" w:rsidRPr="00AC1AC3">
        <w:rPr>
          <w:rFonts w:asciiTheme="minorHAnsi" w:hAnsiTheme="minorHAnsi" w:cstheme="minorHAnsi"/>
          <w:color w:val="000000"/>
        </w:rPr>
        <w:t xml:space="preserve"> que los hijos cuentan con </w:t>
      </w:r>
      <w:r w:rsidR="002C6B03" w:rsidRPr="00AC1AC3">
        <w:rPr>
          <w:rFonts w:asciiTheme="minorHAnsi" w:hAnsiTheme="minorHAnsi" w:cstheme="minorHAnsi"/>
        </w:rPr>
        <w:t xml:space="preserve">la </w:t>
      </w:r>
      <w:proofErr w:type="gramStart"/>
      <w:r w:rsidR="002C6B03" w:rsidRPr="00AC1AC3">
        <w:rPr>
          <w:rFonts w:asciiTheme="minorHAnsi" w:hAnsiTheme="minorHAnsi" w:cstheme="minorHAnsi"/>
        </w:rPr>
        <w:t>capacidad  fundamental</w:t>
      </w:r>
      <w:proofErr w:type="gramEnd"/>
      <w:r w:rsidR="002C6B03" w:rsidRPr="00AC1AC3">
        <w:rPr>
          <w:rFonts w:asciiTheme="minorHAnsi" w:hAnsiTheme="minorHAnsi" w:cstheme="minorHAnsi"/>
        </w:rPr>
        <w:t xml:space="preserve">  de  relacionarse  socialmente</w:t>
      </w:r>
      <w:r w:rsidR="00C276AD" w:rsidRPr="00AC1AC3">
        <w:rPr>
          <w:rFonts w:asciiTheme="minorHAnsi" w:hAnsiTheme="minorHAnsi" w:cstheme="minorHAnsi"/>
        </w:rPr>
        <w:t>, basado en competencias emocionales, pero para ello,</w:t>
      </w:r>
      <w:r w:rsidR="009421D1" w:rsidRPr="00AC1AC3">
        <w:rPr>
          <w:rFonts w:asciiTheme="minorHAnsi" w:hAnsiTheme="minorHAnsi" w:cstheme="minorHAnsi"/>
        </w:rPr>
        <w:t xml:space="preserve"> </w:t>
      </w:r>
      <w:r w:rsidR="00C276AD" w:rsidRPr="00AC1AC3">
        <w:rPr>
          <w:rFonts w:asciiTheme="minorHAnsi" w:hAnsiTheme="minorHAnsi" w:cstheme="minorHAnsi"/>
        </w:rPr>
        <w:t xml:space="preserve">se requiere de </w:t>
      </w:r>
      <w:r w:rsidR="002C6B03" w:rsidRPr="00AC1AC3">
        <w:rPr>
          <w:rFonts w:asciiTheme="minorHAnsi" w:hAnsiTheme="minorHAnsi" w:cstheme="minorHAnsi"/>
        </w:rPr>
        <w:t xml:space="preserve">alguien, </w:t>
      </w:r>
      <w:r w:rsidR="00C276AD" w:rsidRPr="00AC1AC3">
        <w:rPr>
          <w:rFonts w:asciiTheme="minorHAnsi" w:hAnsiTheme="minorHAnsi" w:cstheme="minorHAnsi"/>
        </w:rPr>
        <w:t>un</w:t>
      </w:r>
      <w:r w:rsidR="002C6B03" w:rsidRPr="00AC1AC3">
        <w:rPr>
          <w:rFonts w:asciiTheme="minorHAnsi" w:hAnsiTheme="minorHAnsi" w:cstheme="minorHAnsi"/>
        </w:rPr>
        <w:t xml:space="preserve"> cuidador primario, disponible para establecer esta relación social.</w:t>
      </w:r>
      <w:r w:rsidR="00C276AD" w:rsidRPr="00AC1AC3">
        <w:rPr>
          <w:rFonts w:asciiTheme="minorHAnsi" w:hAnsiTheme="minorHAnsi" w:cstheme="minorHAnsi"/>
        </w:rPr>
        <w:t xml:space="preserve"> Para que el padre</w:t>
      </w:r>
      <w:r w:rsidR="00795E47" w:rsidRPr="00AC1AC3">
        <w:rPr>
          <w:rFonts w:asciiTheme="minorHAnsi" w:hAnsiTheme="minorHAnsi" w:cstheme="minorHAnsi"/>
        </w:rPr>
        <w:t xml:space="preserve"> prest</w:t>
      </w:r>
      <w:r w:rsidR="00C276AD" w:rsidRPr="00AC1AC3">
        <w:rPr>
          <w:rFonts w:asciiTheme="minorHAnsi" w:hAnsiTheme="minorHAnsi" w:cstheme="minorHAnsi"/>
        </w:rPr>
        <w:t xml:space="preserve">e </w:t>
      </w:r>
      <w:r w:rsidR="00795E47" w:rsidRPr="00AC1AC3">
        <w:rPr>
          <w:rFonts w:asciiTheme="minorHAnsi" w:hAnsiTheme="minorHAnsi" w:cstheme="minorHAnsi"/>
        </w:rPr>
        <w:t xml:space="preserve">atención </w:t>
      </w:r>
      <w:proofErr w:type="gramStart"/>
      <w:r w:rsidR="00795E47" w:rsidRPr="00AC1AC3">
        <w:rPr>
          <w:rFonts w:asciiTheme="minorHAnsi" w:hAnsiTheme="minorHAnsi" w:cstheme="minorHAnsi"/>
        </w:rPr>
        <w:t>al  comportamiento</w:t>
      </w:r>
      <w:proofErr w:type="gramEnd"/>
      <w:r w:rsidR="00795E47" w:rsidRPr="00AC1AC3">
        <w:rPr>
          <w:rFonts w:asciiTheme="minorHAnsi" w:hAnsiTheme="minorHAnsi" w:cstheme="minorHAnsi"/>
        </w:rPr>
        <w:t xml:space="preserve"> emocional de sus hijos</w:t>
      </w:r>
      <w:r w:rsidR="00C276AD" w:rsidRPr="00AC1AC3">
        <w:rPr>
          <w:rFonts w:asciiTheme="minorHAnsi" w:hAnsiTheme="minorHAnsi" w:cstheme="minorHAnsi"/>
        </w:rPr>
        <w:t xml:space="preserve"> es </w:t>
      </w:r>
      <w:r w:rsidR="00795E47" w:rsidRPr="00AC1AC3">
        <w:rPr>
          <w:rFonts w:asciiTheme="minorHAnsi" w:hAnsiTheme="minorHAnsi" w:cstheme="minorHAnsi"/>
        </w:rPr>
        <w:t>necesario que convivan, participen e  interactúen  en  actividades</w:t>
      </w:r>
      <w:r w:rsidR="00C276AD" w:rsidRPr="00AC1AC3">
        <w:rPr>
          <w:rFonts w:asciiTheme="minorHAnsi" w:hAnsiTheme="minorHAnsi" w:cstheme="minorHAnsi"/>
        </w:rPr>
        <w:t xml:space="preserve"> </w:t>
      </w:r>
      <w:r w:rsidR="00795E47" w:rsidRPr="00AC1AC3">
        <w:rPr>
          <w:rFonts w:asciiTheme="minorHAnsi" w:hAnsiTheme="minorHAnsi" w:cstheme="minorHAnsi"/>
        </w:rPr>
        <w:t>dentro y fuera de la familia</w:t>
      </w:r>
      <w:r w:rsidR="00FB49D9" w:rsidRPr="00AC1AC3">
        <w:rPr>
          <w:rFonts w:asciiTheme="minorHAnsi" w:hAnsiTheme="minorHAnsi" w:cstheme="minorHAnsi"/>
        </w:rPr>
        <w:t xml:space="preserve">; es decir, se requiere de </w:t>
      </w:r>
      <w:r w:rsidR="00115CB7" w:rsidRPr="00AC1AC3">
        <w:rPr>
          <w:rFonts w:asciiTheme="minorHAnsi" w:hAnsiTheme="minorHAnsi" w:cstheme="minorHAnsi"/>
        </w:rPr>
        <w:t>la  presencia  e intencionalidad  educativa  de  los  padres</w:t>
      </w:r>
      <w:r w:rsidR="00FB49D9" w:rsidRPr="00AC1AC3">
        <w:rPr>
          <w:rFonts w:asciiTheme="minorHAnsi" w:hAnsiTheme="minorHAnsi" w:cstheme="minorHAnsi"/>
        </w:rPr>
        <w:t xml:space="preserve"> para favorecer una verdadera educación emocional. </w:t>
      </w:r>
    </w:p>
    <w:p w14:paraId="33258A19" w14:textId="77777777" w:rsidR="00AC1AC3" w:rsidRPr="00AC1AC3" w:rsidRDefault="00AC1AC3" w:rsidP="00AC1AC3">
      <w:pPr>
        <w:spacing w:line="240" w:lineRule="auto"/>
        <w:rPr>
          <w:rFonts w:asciiTheme="minorHAnsi" w:hAnsiTheme="minorHAnsi" w:cstheme="minorHAnsi"/>
          <w:color w:val="000000"/>
        </w:rPr>
      </w:pPr>
    </w:p>
    <w:p w14:paraId="6C64FAC1" w14:textId="6A23DE07" w:rsidR="00D75CBC" w:rsidRDefault="007851A8" w:rsidP="00AC1AC3">
      <w:pPr>
        <w:spacing w:line="240" w:lineRule="auto"/>
        <w:rPr>
          <w:rFonts w:asciiTheme="minorHAnsi" w:hAnsiTheme="minorHAnsi" w:cstheme="minorHAnsi"/>
        </w:rPr>
      </w:pPr>
      <w:r w:rsidRPr="00AC1AC3">
        <w:rPr>
          <w:rFonts w:asciiTheme="minorHAnsi" w:hAnsiTheme="minorHAnsi" w:cstheme="minorHAnsi"/>
        </w:rPr>
        <w:t>Las diferencias halladas por sexo</w:t>
      </w:r>
      <w:r w:rsidR="009A2E44" w:rsidRPr="00AC1AC3">
        <w:rPr>
          <w:rFonts w:asciiTheme="minorHAnsi" w:hAnsiTheme="minorHAnsi" w:cstheme="minorHAnsi"/>
        </w:rPr>
        <w:t xml:space="preserve"> en inteligencia emocional, </w:t>
      </w:r>
      <w:r w:rsidR="001F7EE8" w:rsidRPr="00AC1AC3">
        <w:rPr>
          <w:rFonts w:asciiTheme="minorHAnsi" w:hAnsiTheme="minorHAnsi" w:cstheme="minorHAnsi"/>
        </w:rPr>
        <w:t xml:space="preserve">muestran que </w:t>
      </w:r>
      <w:proofErr w:type="gramStart"/>
      <w:r w:rsidR="009A2E44" w:rsidRPr="00AC1AC3">
        <w:rPr>
          <w:rFonts w:asciiTheme="minorHAnsi" w:hAnsiTheme="minorHAnsi" w:cstheme="minorHAnsi"/>
        </w:rPr>
        <w:t>la mujeres</w:t>
      </w:r>
      <w:proofErr w:type="gramEnd"/>
      <w:r w:rsidR="009A2E44" w:rsidRPr="00AC1AC3">
        <w:rPr>
          <w:rFonts w:asciiTheme="minorHAnsi" w:hAnsiTheme="minorHAnsi" w:cstheme="minorHAnsi"/>
        </w:rPr>
        <w:t xml:space="preserve"> tienden a desarrollar mayores habilidades interpersonales</w:t>
      </w:r>
      <w:r w:rsidR="001F7EE8" w:rsidRPr="00AC1AC3">
        <w:rPr>
          <w:rFonts w:asciiTheme="minorHAnsi" w:hAnsiTheme="minorHAnsi" w:cstheme="minorHAnsi"/>
        </w:rPr>
        <w:t xml:space="preserve">, asociado a aptitudes </w:t>
      </w:r>
      <w:r w:rsidR="008F6C6F" w:rsidRPr="00AC1AC3">
        <w:rPr>
          <w:rFonts w:asciiTheme="minorHAnsi" w:hAnsiTheme="minorHAnsi" w:cstheme="minorHAnsi"/>
        </w:rPr>
        <w:t>para discriminar las emociones de los demás, involucrarse empaticamente y sintonizar con otros</w:t>
      </w:r>
      <w:r w:rsidR="001F7EE8" w:rsidRPr="00AC1AC3">
        <w:rPr>
          <w:rFonts w:asciiTheme="minorHAnsi" w:hAnsiTheme="minorHAnsi" w:cstheme="minorHAnsi"/>
        </w:rPr>
        <w:t xml:space="preserve">. Ello ha sido corroborado por diversos estudios, entre los que destaca el realizado por </w:t>
      </w:r>
      <w:r w:rsidR="0049458A" w:rsidRPr="00AC1AC3">
        <w:rPr>
          <w:rFonts w:asciiTheme="minorHAnsi" w:hAnsiTheme="minorHAnsi" w:cstheme="minorHAnsi"/>
        </w:rPr>
        <w:t>Martínez-Marín y Martínez (20</w:t>
      </w:r>
      <w:r w:rsidR="0034782C" w:rsidRPr="00AC1AC3">
        <w:rPr>
          <w:rFonts w:asciiTheme="minorHAnsi" w:hAnsiTheme="minorHAnsi" w:cstheme="minorHAnsi"/>
        </w:rPr>
        <w:t>21</w:t>
      </w:r>
      <w:r w:rsidR="0049458A" w:rsidRPr="00AC1AC3">
        <w:rPr>
          <w:rFonts w:asciiTheme="minorHAnsi" w:hAnsiTheme="minorHAnsi" w:cstheme="minorHAnsi"/>
        </w:rPr>
        <w:t>)</w:t>
      </w:r>
      <w:r w:rsidR="001F7EE8" w:rsidRPr="00AC1AC3">
        <w:rPr>
          <w:rFonts w:asciiTheme="minorHAnsi" w:hAnsiTheme="minorHAnsi" w:cstheme="minorHAnsi"/>
        </w:rPr>
        <w:t xml:space="preserve"> quien asegura que la mayoría de los estudios han concluido que las mujeres puntúan más alto en inteligencia emocional, en cuanto al uso, comprensión y manejo de las emociones</w:t>
      </w:r>
      <w:r w:rsidR="00D75CBC" w:rsidRPr="00AC1AC3">
        <w:rPr>
          <w:rFonts w:asciiTheme="minorHAnsi" w:hAnsiTheme="minorHAnsi" w:cstheme="minorHAnsi"/>
        </w:rPr>
        <w:t>. En tanto, se encontró que l</w:t>
      </w:r>
      <w:r w:rsidR="009A2E44" w:rsidRPr="00AC1AC3">
        <w:rPr>
          <w:rFonts w:asciiTheme="minorHAnsi" w:hAnsiTheme="minorHAnsi" w:cstheme="minorHAnsi"/>
        </w:rPr>
        <w:t>os hombres hacen un mejor manejo del estrés</w:t>
      </w:r>
      <w:r w:rsidR="00D75CBC" w:rsidRPr="00AC1AC3">
        <w:rPr>
          <w:rFonts w:asciiTheme="minorHAnsi" w:hAnsiTheme="minorHAnsi" w:cstheme="minorHAnsi"/>
        </w:rPr>
        <w:t>, lo cual podría</w:t>
      </w:r>
      <w:r w:rsidR="00A62E47" w:rsidRPr="00AC1AC3">
        <w:rPr>
          <w:rFonts w:asciiTheme="minorHAnsi" w:hAnsiTheme="minorHAnsi" w:cstheme="minorHAnsi"/>
        </w:rPr>
        <w:t xml:space="preserve"> sustentarse en lo que fue reportado por </w:t>
      </w:r>
      <w:r w:rsidR="0022454B" w:rsidRPr="00AC1AC3">
        <w:rPr>
          <w:rFonts w:asciiTheme="minorHAnsi" w:hAnsiTheme="minorHAnsi" w:cstheme="minorHAnsi"/>
        </w:rPr>
        <w:t xml:space="preserve">Muñetón et al. (2019) </w:t>
      </w:r>
      <w:r w:rsidR="00A62E47" w:rsidRPr="00AC1AC3">
        <w:rPr>
          <w:rFonts w:asciiTheme="minorHAnsi" w:hAnsiTheme="minorHAnsi" w:cstheme="minorHAnsi"/>
        </w:rPr>
        <w:t>qu</w:t>
      </w:r>
      <w:r w:rsidR="0022454B" w:rsidRPr="00AC1AC3">
        <w:rPr>
          <w:rFonts w:asciiTheme="minorHAnsi" w:hAnsiTheme="minorHAnsi" w:cstheme="minorHAnsi"/>
        </w:rPr>
        <w:t>ie</w:t>
      </w:r>
      <w:r w:rsidR="00A62E47" w:rsidRPr="00AC1AC3">
        <w:rPr>
          <w:rFonts w:asciiTheme="minorHAnsi" w:hAnsiTheme="minorHAnsi" w:cstheme="minorHAnsi"/>
        </w:rPr>
        <w:t>nes encontraron que los hombres obtienen puntuaciones más altas en el uso de estrategias centradas en la solución de problemas lo que favorece un af</w:t>
      </w:r>
      <w:r w:rsidR="0022454B" w:rsidRPr="00AC1AC3">
        <w:rPr>
          <w:rFonts w:asciiTheme="minorHAnsi" w:hAnsiTheme="minorHAnsi" w:cstheme="minorHAnsi"/>
        </w:rPr>
        <w:t>ron</w:t>
      </w:r>
      <w:r w:rsidR="00A62E47" w:rsidRPr="00AC1AC3">
        <w:rPr>
          <w:rFonts w:asciiTheme="minorHAnsi" w:hAnsiTheme="minorHAnsi" w:cstheme="minorHAnsi"/>
        </w:rPr>
        <w:t xml:space="preserve">tamiento más efectivo en comparación con las mujeres. </w:t>
      </w:r>
    </w:p>
    <w:p w14:paraId="3CC3BA2A" w14:textId="77777777" w:rsidR="00AC1AC3" w:rsidRPr="00AC1AC3" w:rsidRDefault="00AC1AC3" w:rsidP="00AC1AC3">
      <w:pPr>
        <w:spacing w:line="240" w:lineRule="auto"/>
        <w:rPr>
          <w:rFonts w:asciiTheme="minorHAnsi" w:hAnsiTheme="minorHAnsi" w:cstheme="minorHAnsi"/>
        </w:rPr>
      </w:pPr>
    </w:p>
    <w:p w14:paraId="4AED44D6" w14:textId="4F4A31CA" w:rsidR="00063724" w:rsidRDefault="00063724" w:rsidP="00AC1AC3">
      <w:pPr>
        <w:spacing w:line="240" w:lineRule="auto"/>
        <w:rPr>
          <w:rFonts w:asciiTheme="minorHAnsi" w:hAnsiTheme="minorHAnsi" w:cstheme="minorHAnsi"/>
        </w:rPr>
      </w:pPr>
      <w:r w:rsidRPr="00AC1AC3">
        <w:rPr>
          <w:rFonts w:asciiTheme="minorHAnsi" w:hAnsiTheme="minorHAnsi" w:cstheme="minorHAnsi"/>
        </w:rPr>
        <w:t xml:space="preserve">Con respecto a la implicación del padre, los hombres conciben un mayor involucramiento. </w:t>
      </w:r>
    </w:p>
    <w:p w14:paraId="4459CD91" w14:textId="77777777" w:rsidR="00AC1AC3" w:rsidRPr="00AC1AC3" w:rsidRDefault="00AC1AC3" w:rsidP="00AC1AC3">
      <w:pPr>
        <w:spacing w:line="240" w:lineRule="auto"/>
        <w:rPr>
          <w:rFonts w:asciiTheme="minorHAnsi" w:hAnsiTheme="minorHAnsi" w:cstheme="minorHAnsi"/>
        </w:rPr>
      </w:pPr>
    </w:p>
    <w:p w14:paraId="6B822BA6" w14:textId="442FFA09" w:rsidR="00842594" w:rsidRDefault="00842594" w:rsidP="00AC1AC3">
      <w:pPr>
        <w:spacing w:line="240" w:lineRule="auto"/>
        <w:rPr>
          <w:rFonts w:asciiTheme="minorHAnsi" w:hAnsiTheme="minorHAnsi" w:cstheme="minorHAnsi"/>
        </w:rPr>
      </w:pPr>
      <w:r w:rsidRPr="00AC1AC3">
        <w:rPr>
          <w:rFonts w:asciiTheme="minorHAnsi" w:hAnsiTheme="minorHAnsi" w:cstheme="minorHAnsi"/>
        </w:rPr>
        <w:t xml:space="preserve">A diferencia de lo reportado en la literatura, donde se ha expuesto que los varones perciben a sus padres más estrictos y negligentes que sus hermanas. Todo lo cual apoyaría el papel mediador del sexo en la percepción del estilo educativo de los padres </w:t>
      </w:r>
      <w:r w:rsidR="00B44D71" w:rsidRPr="00AC1AC3">
        <w:rPr>
          <w:rFonts w:asciiTheme="minorHAnsi" w:hAnsiTheme="minorHAnsi" w:cstheme="minorHAnsi"/>
        </w:rPr>
        <w:t>(Rodríguez et al., 2009).</w:t>
      </w:r>
    </w:p>
    <w:p w14:paraId="038211F2" w14:textId="77777777" w:rsidR="00AC1AC3" w:rsidRPr="00AC1AC3" w:rsidRDefault="00AC1AC3" w:rsidP="00AC1AC3">
      <w:pPr>
        <w:spacing w:line="240" w:lineRule="auto"/>
        <w:rPr>
          <w:rFonts w:asciiTheme="minorHAnsi" w:hAnsiTheme="minorHAnsi" w:cstheme="minorHAnsi"/>
        </w:rPr>
      </w:pPr>
    </w:p>
    <w:p w14:paraId="083A96B8" w14:textId="5205F581" w:rsidR="00B857A0" w:rsidRDefault="00B857A0" w:rsidP="00AC1AC3">
      <w:pPr>
        <w:spacing w:line="240" w:lineRule="auto"/>
        <w:rPr>
          <w:rFonts w:asciiTheme="minorHAnsi" w:hAnsiTheme="minorHAnsi" w:cstheme="minorHAnsi"/>
        </w:rPr>
      </w:pPr>
      <w:r w:rsidRPr="00AC1AC3">
        <w:rPr>
          <w:rFonts w:asciiTheme="minorHAnsi" w:hAnsiTheme="minorHAnsi" w:cstheme="minorHAnsi"/>
        </w:rPr>
        <w:t>Tradicionalmente, los padres se han involucrado más en actividades físicas y relacionadas con la disciplina en el caso de los hijos varones, mientras que con las hijas suelen asumir un papel protector y de apoyo emocional, lo cual puede reflejar un mayor refuerzo de conductas asociadas a la feminidad. L</w:t>
      </w:r>
      <w:r w:rsidR="00AD41A8" w:rsidRPr="00AC1AC3">
        <w:rPr>
          <w:rFonts w:asciiTheme="minorHAnsi" w:hAnsiTheme="minorHAnsi" w:cstheme="minorHAnsi"/>
        </w:rPr>
        <w:t>os resultados obtenidos</w:t>
      </w:r>
      <w:r w:rsidRPr="00AC1AC3">
        <w:rPr>
          <w:rFonts w:asciiTheme="minorHAnsi" w:hAnsiTheme="minorHAnsi" w:cstheme="minorHAnsi"/>
        </w:rPr>
        <w:t xml:space="preserve"> sugiere</w:t>
      </w:r>
      <w:r w:rsidR="00AD41A8" w:rsidRPr="00AC1AC3">
        <w:rPr>
          <w:rFonts w:asciiTheme="minorHAnsi" w:hAnsiTheme="minorHAnsi" w:cstheme="minorHAnsi"/>
        </w:rPr>
        <w:t>n</w:t>
      </w:r>
      <w:r w:rsidRPr="00AC1AC3">
        <w:rPr>
          <w:rFonts w:asciiTheme="minorHAnsi" w:hAnsiTheme="minorHAnsi" w:cstheme="minorHAnsi"/>
        </w:rPr>
        <w:t xml:space="preserve"> que los padres suelen participar más activamente en actividades de ocio y deporte con sus hijos varones, mientras que las hijas pueden recibir un mayor apoyo en aspectos académicos</w:t>
      </w:r>
      <w:r w:rsidR="00AD41A8" w:rsidRPr="00AC1AC3">
        <w:rPr>
          <w:rFonts w:asciiTheme="minorHAnsi" w:hAnsiTheme="minorHAnsi" w:cstheme="minorHAnsi"/>
        </w:rPr>
        <w:t>, sociales</w:t>
      </w:r>
      <w:r w:rsidRPr="00AC1AC3">
        <w:rPr>
          <w:rFonts w:asciiTheme="minorHAnsi" w:hAnsiTheme="minorHAnsi" w:cstheme="minorHAnsi"/>
        </w:rPr>
        <w:t xml:space="preserve"> y emocionale</w:t>
      </w:r>
      <w:r w:rsidR="00AD41A8" w:rsidRPr="00AC1AC3">
        <w:rPr>
          <w:rFonts w:asciiTheme="minorHAnsi" w:hAnsiTheme="minorHAnsi" w:cstheme="minorHAnsi"/>
        </w:rPr>
        <w:t>s.</w:t>
      </w:r>
    </w:p>
    <w:p w14:paraId="38279765" w14:textId="77777777" w:rsidR="00AC1AC3" w:rsidRPr="00AC1AC3" w:rsidRDefault="00AC1AC3" w:rsidP="00AC1AC3">
      <w:pPr>
        <w:spacing w:line="240" w:lineRule="auto"/>
        <w:rPr>
          <w:rFonts w:asciiTheme="minorHAnsi" w:hAnsiTheme="minorHAnsi" w:cstheme="minorHAnsi"/>
        </w:rPr>
      </w:pPr>
    </w:p>
    <w:p w14:paraId="3587043E" w14:textId="09DA1D01" w:rsidR="002A63DE" w:rsidRPr="00AC1AC3" w:rsidRDefault="00346640" w:rsidP="00AC1AC3">
      <w:pPr>
        <w:spacing w:line="240" w:lineRule="auto"/>
        <w:rPr>
          <w:rFonts w:asciiTheme="minorHAnsi" w:hAnsiTheme="minorHAnsi" w:cstheme="minorHAnsi"/>
        </w:rPr>
      </w:pPr>
      <w:r w:rsidRPr="00AC1AC3">
        <w:rPr>
          <w:rFonts w:asciiTheme="minorHAnsi" w:hAnsiTheme="minorHAnsi" w:cstheme="minorHAnsi"/>
        </w:rPr>
        <w:t>No se encontraron diferencias por etapa de la adolescencia, lo esperado es que hubiese una mejora conforme aumentan los años, tanto a nivel emocional como en relación a la percepción de la crianza del padre.</w:t>
      </w:r>
      <w:r w:rsidR="001F7EE8" w:rsidRPr="00AC1AC3">
        <w:rPr>
          <w:rFonts w:asciiTheme="minorHAnsi" w:hAnsiTheme="minorHAnsi" w:cstheme="minorHAnsi"/>
        </w:rPr>
        <w:t xml:space="preserve"> </w:t>
      </w:r>
      <w:r w:rsidRPr="00AC1AC3">
        <w:rPr>
          <w:rFonts w:asciiTheme="minorHAnsi" w:hAnsiTheme="minorHAnsi" w:cstheme="minorHAnsi"/>
        </w:rPr>
        <w:t xml:space="preserve">En torno a la inteligencia emocional, </w:t>
      </w:r>
      <w:r w:rsidR="005A05B5" w:rsidRPr="00AC1AC3">
        <w:rPr>
          <w:rFonts w:asciiTheme="minorHAnsi" w:hAnsiTheme="minorHAnsi" w:cstheme="minorHAnsi"/>
        </w:rPr>
        <w:t>Martínez-Marín y Martínez (2021)</w:t>
      </w:r>
      <w:r w:rsidR="001F7EE8" w:rsidRPr="00AC1AC3">
        <w:rPr>
          <w:rFonts w:asciiTheme="minorHAnsi" w:hAnsiTheme="minorHAnsi" w:cstheme="minorHAnsi"/>
        </w:rPr>
        <w:t xml:space="preserve"> han señalado que la edad es una variable importante en la evolución de la inteligencia emocional, es decir, se desarrolla a lo largo de toda la etapa evolutiv</w:t>
      </w:r>
      <w:r w:rsidR="0049458A" w:rsidRPr="00AC1AC3">
        <w:rPr>
          <w:rFonts w:asciiTheme="minorHAnsi" w:hAnsiTheme="minorHAnsi" w:cstheme="minorHAnsi"/>
        </w:rPr>
        <w:t>a</w:t>
      </w:r>
      <w:r w:rsidR="005A05B5" w:rsidRPr="00AC1AC3">
        <w:rPr>
          <w:rFonts w:asciiTheme="minorHAnsi" w:hAnsiTheme="minorHAnsi" w:cstheme="minorHAnsi"/>
        </w:rPr>
        <w:t xml:space="preserve">, </w:t>
      </w:r>
      <w:r w:rsidR="001F7EE8" w:rsidRPr="00AC1AC3">
        <w:rPr>
          <w:rFonts w:asciiTheme="minorHAnsi" w:hAnsiTheme="minorHAnsi" w:cstheme="minorHAnsi"/>
        </w:rPr>
        <w:t xml:space="preserve">aspecto que no se vio reflejado en el presente estudio, lo cual podría deberse a que todavía </w:t>
      </w:r>
      <w:r w:rsidR="001F761F" w:rsidRPr="00AC1AC3">
        <w:rPr>
          <w:rFonts w:asciiTheme="minorHAnsi" w:hAnsiTheme="minorHAnsi" w:cstheme="minorHAnsi"/>
        </w:rPr>
        <w:t xml:space="preserve">todos los participantes </w:t>
      </w:r>
      <w:r w:rsidR="001F7EE8" w:rsidRPr="00AC1AC3">
        <w:rPr>
          <w:rFonts w:asciiTheme="minorHAnsi" w:hAnsiTheme="minorHAnsi" w:cstheme="minorHAnsi"/>
        </w:rPr>
        <w:t>se ubican en la etapa adolescente</w:t>
      </w:r>
      <w:r w:rsidR="001F761F" w:rsidRPr="00AC1AC3">
        <w:rPr>
          <w:rFonts w:asciiTheme="minorHAnsi" w:hAnsiTheme="minorHAnsi" w:cstheme="minorHAnsi"/>
        </w:rPr>
        <w:t xml:space="preserve"> a pesar de pertenecer a subetapas distintas.</w:t>
      </w:r>
    </w:p>
    <w:p w14:paraId="408083B4" w14:textId="77777777" w:rsidR="00C1774D" w:rsidRPr="00AC1AC3" w:rsidRDefault="00C1774D" w:rsidP="00AC1AC3">
      <w:pPr>
        <w:spacing w:line="240" w:lineRule="auto"/>
        <w:rPr>
          <w:rFonts w:asciiTheme="minorHAnsi" w:hAnsiTheme="minorHAnsi" w:cstheme="minorHAnsi"/>
          <w:b/>
          <w:bCs/>
        </w:rPr>
      </w:pPr>
    </w:p>
    <w:p w14:paraId="6B1B08F9" w14:textId="0F97756D" w:rsidR="002A63DE" w:rsidRPr="00AC1AC3" w:rsidRDefault="002A63DE" w:rsidP="00AC1AC3">
      <w:pPr>
        <w:spacing w:line="240" w:lineRule="auto"/>
        <w:jc w:val="center"/>
        <w:rPr>
          <w:rFonts w:asciiTheme="minorHAnsi" w:hAnsiTheme="minorHAnsi" w:cstheme="minorHAnsi"/>
          <w:b/>
          <w:bCs/>
        </w:rPr>
      </w:pPr>
      <w:r w:rsidRPr="00AC1AC3">
        <w:rPr>
          <w:rFonts w:asciiTheme="minorHAnsi" w:hAnsiTheme="minorHAnsi" w:cstheme="minorHAnsi"/>
          <w:b/>
          <w:bCs/>
        </w:rPr>
        <w:t>Conclusiones</w:t>
      </w:r>
    </w:p>
    <w:p w14:paraId="76876504" w14:textId="396F63CA" w:rsidR="008E6042" w:rsidRDefault="0006588D" w:rsidP="00AC1AC3">
      <w:pPr>
        <w:spacing w:line="240" w:lineRule="auto"/>
        <w:ind w:firstLine="720"/>
        <w:rPr>
          <w:rFonts w:asciiTheme="minorHAnsi" w:hAnsiTheme="minorHAnsi" w:cstheme="minorHAnsi"/>
        </w:rPr>
      </w:pPr>
      <w:r w:rsidRPr="00AC1AC3">
        <w:rPr>
          <w:rFonts w:asciiTheme="minorHAnsi" w:hAnsiTheme="minorHAnsi" w:cstheme="minorHAnsi"/>
        </w:rPr>
        <w:t xml:space="preserve">La relevancia </w:t>
      </w:r>
      <w:r w:rsidR="00051A9D" w:rsidRPr="00AC1AC3">
        <w:rPr>
          <w:rFonts w:asciiTheme="minorHAnsi" w:hAnsiTheme="minorHAnsi" w:cstheme="minorHAnsi"/>
        </w:rPr>
        <w:t xml:space="preserve">social y científica </w:t>
      </w:r>
      <w:r w:rsidRPr="00AC1AC3">
        <w:rPr>
          <w:rFonts w:asciiTheme="minorHAnsi" w:hAnsiTheme="minorHAnsi" w:cstheme="minorHAnsi"/>
        </w:rPr>
        <w:t xml:space="preserve">del presente estudio queda en evidencia a través de la necesidad de seguir profundizando sobre el papel que ejerce la implicación del padre en el desarrollo emocional de sus hijos, </w:t>
      </w:r>
      <w:r w:rsidR="00051A9D" w:rsidRPr="00AC1AC3">
        <w:rPr>
          <w:rFonts w:asciiTheme="minorHAnsi" w:hAnsiTheme="minorHAnsi" w:cstheme="minorHAnsi"/>
        </w:rPr>
        <w:t xml:space="preserve">ello dados los cambios en los roles familiares, las exigencias sociales </w:t>
      </w:r>
      <w:r w:rsidR="008E6042" w:rsidRPr="00AC1AC3">
        <w:rPr>
          <w:rFonts w:asciiTheme="minorHAnsi" w:hAnsiTheme="minorHAnsi" w:cstheme="minorHAnsi"/>
        </w:rPr>
        <w:t>e incluso, la</w:t>
      </w:r>
      <w:r w:rsidR="00051A9D" w:rsidRPr="00AC1AC3">
        <w:rPr>
          <w:rFonts w:asciiTheme="minorHAnsi" w:hAnsiTheme="minorHAnsi" w:cstheme="minorHAnsi"/>
        </w:rPr>
        <w:t xml:space="preserve"> </w:t>
      </w:r>
      <w:r w:rsidR="00967EE1" w:rsidRPr="00AC1AC3">
        <w:rPr>
          <w:rFonts w:asciiTheme="minorHAnsi" w:hAnsiTheme="minorHAnsi" w:cstheme="minorHAnsi"/>
        </w:rPr>
        <w:t xml:space="preserve">interrogante del rol que puede ejercer </w:t>
      </w:r>
      <w:r w:rsidR="008E6042" w:rsidRPr="00AC1AC3">
        <w:rPr>
          <w:rFonts w:asciiTheme="minorHAnsi" w:hAnsiTheme="minorHAnsi" w:cstheme="minorHAnsi"/>
        </w:rPr>
        <w:t xml:space="preserve">el fenómeno de </w:t>
      </w:r>
      <w:r w:rsidR="00967EE1" w:rsidRPr="00AC1AC3">
        <w:rPr>
          <w:rFonts w:asciiTheme="minorHAnsi" w:hAnsiTheme="minorHAnsi" w:cstheme="minorHAnsi"/>
        </w:rPr>
        <w:t xml:space="preserve">la deseabilidad social en el actuar de los </w:t>
      </w:r>
      <w:r w:rsidR="00967EE1" w:rsidRPr="00AC1AC3">
        <w:rPr>
          <w:rFonts w:asciiTheme="minorHAnsi" w:hAnsiTheme="minorHAnsi" w:cstheme="minorHAnsi"/>
        </w:rPr>
        <w:lastRenderedPageBreak/>
        <w:t xml:space="preserve">adolescentes. </w:t>
      </w:r>
      <w:r w:rsidR="005D3A44" w:rsidRPr="00AC1AC3">
        <w:rPr>
          <w:rFonts w:asciiTheme="minorHAnsi" w:hAnsiTheme="minorHAnsi" w:cstheme="minorHAnsi"/>
        </w:rPr>
        <w:t xml:space="preserve">Se concluye que desde la percepción de los adolescentes, poseen un nivel </w:t>
      </w:r>
      <w:proofErr w:type="gramStart"/>
      <w:r w:rsidR="005D3A44" w:rsidRPr="00AC1AC3">
        <w:rPr>
          <w:rFonts w:asciiTheme="minorHAnsi" w:hAnsiTheme="minorHAnsi" w:cstheme="minorHAnsi"/>
        </w:rPr>
        <w:t>predominantemente  alto</w:t>
      </w:r>
      <w:proofErr w:type="gramEnd"/>
      <w:r w:rsidR="005D3A44" w:rsidRPr="00AC1AC3">
        <w:rPr>
          <w:rFonts w:asciiTheme="minorHAnsi" w:hAnsiTheme="minorHAnsi" w:cstheme="minorHAnsi"/>
        </w:rPr>
        <w:t xml:space="preserve"> de inteligencia emocional, </w:t>
      </w:r>
      <w:r w:rsidR="008E6042" w:rsidRPr="00AC1AC3">
        <w:rPr>
          <w:rFonts w:asciiTheme="minorHAnsi" w:hAnsiTheme="minorHAnsi" w:cstheme="minorHAnsi"/>
        </w:rPr>
        <w:t>aspecto que como ya ha sido señalado debe tomarse con cautela, no porque se dude de que esta muestra de estudio posea tan perfil, sino debido a que la literatura ha evidenciado que durante la adolescencia suele ser esperado la dificultad en la regulación de emociones principalmente, lo que deja la semilla para seguir profundizando en ello.</w:t>
      </w:r>
    </w:p>
    <w:p w14:paraId="174CC22F" w14:textId="77777777" w:rsidR="00AC1AC3" w:rsidRPr="00AC1AC3" w:rsidRDefault="00AC1AC3" w:rsidP="00AC1AC3">
      <w:pPr>
        <w:spacing w:line="240" w:lineRule="auto"/>
        <w:ind w:firstLine="720"/>
        <w:rPr>
          <w:rFonts w:asciiTheme="minorHAnsi" w:hAnsiTheme="minorHAnsi" w:cstheme="minorHAnsi"/>
        </w:rPr>
      </w:pPr>
    </w:p>
    <w:p w14:paraId="68E3C7B5" w14:textId="77777777" w:rsidR="00CE2558" w:rsidRDefault="008E6042" w:rsidP="00AC1AC3">
      <w:pPr>
        <w:spacing w:line="240" w:lineRule="auto"/>
        <w:rPr>
          <w:rFonts w:asciiTheme="minorHAnsi" w:hAnsiTheme="minorHAnsi" w:cstheme="minorHAnsi"/>
        </w:rPr>
      </w:pPr>
      <w:r w:rsidRPr="00AC1AC3">
        <w:rPr>
          <w:rFonts w:asciiTheme="minorHAnsi" w:hAnsiTheme="minorHAnsi" w:cstheme="minorHAnsi"/>
        </w:rPr>
        <w:t xml:space="preserve">La inteligencia emocional es </w:t>
      </w:r>
      <w:r w:rsidR="005D3A44" w:rsidRPr="00AC1AC3">
        <w:rPr>
          <w:rFonts w:asciiTheme="minorHAnsi" w:hAnsiTheme="minorHAnsi" w:cstheme="minorHAnsi"/>
        </w:rPr>
        <w:t xml:space="preserve">predicha por el nivel de involucramiento </w:t>
      </w:r>
      <w:r w:rsidRPr="00AC1AC3">
        <w:rPr>
          <w:rFonts w:asciiTheme="minorHAnsi" w:hAnsiTheme="minorHAnsi" w:cstheme="minorHAnsi"/>
        </w:rPr>
        <w:t xml:space="preserve">principalmente </w:t>
      </w:r>
      <w:r w:rsidR="005D3A44" w:rsidRPr="00AC1AC3">
        <w:rPr>
          <w:rFonts w:asciiTheme="minorHAnsi" w:hAnsiTheme="minorHAnsi" w:cstheme="minorHAnsi"/>
        </w:rPr>
        <w:t>instrumental del padre</w:t>
      </w:r>
      <w:r w:rsidRPr="00AC1AC3">
        <w:rPr>
          <w:rFonts w:asciiTheme="minorHAnsi" w:hAnsiTheme="minorHAnsi" w:cstheme="minorHAnsi"/>
        </w:rPr>
        <w:t xml:space="preserve">; lo que implica que todavía el rol funcional y de apoyo práctico que el padre asume en la vida de los hijos e hijas adolescentes ejerce un mayor </w:t>
      </w:r>
      <w:r w:rsidR="00CD4267" w:rsidRPr="00AC1AC3">
        <w:rPr>
          <w:rFonts w:asciiTheme="minorHAnsi" w:hAnsiTheme="minorHAnsi" w:cstheme="minorHAnsi"/>
        </w:rPr>
        <w:t>efecto sobre el c</w:t>
      </w:r>
      <w:r w:rsidR="00AA424A" w:rsidRPr="00AC1AC3">
        <w:rPr>
          <w:rFonts w:asciiTheme="minorHAnsi" w:hAnsiTheme="minorHAnsi" w:cstheme="minorHAnsi"/>
        </w:rPr>
        <w:t>o</w:t>
      </w:r>
      <w:r w:rsidR="00CD4267" w:rsidRPr="00AC1AC3">
        <w:rPr>
          <w:rFonts w:asciiTheme="minorHAnsi" w:hAnsiTheme="minorHAnsi" w:cstheme="minorHAnsi"/>
        </w:rPr>
        <w:t xml:space="preserve">mportamiento de estos. </w:t>
      </w:r>
      <w:r w:rsidRPr="00AC1AC3">
        <w:rPr>
          <w:rFonts w:asciiTheme="minorHAnsi" w:hAnsiTheme="minorHAnsi" w:cstheme="minorHAnsi"/>
        </w:rPr>
        <w:t>Las actividades relacionadas con el cuidado del bienestar físico,</w:t>
      </w:r>
      <w:r w:rsidR="00CD4267" w:rsidRPr="00AC1AC3">
        <w:rPr>
          <w:rFonts w:asciiTheme="minorHAnsi" w:hAnsiTheme="minorHAnsi" w:cstheme="minorHAnsi"/>
        </w:rPr>
        <w:t xml:space="preserve"> </w:t>
      </w:r>
      <w:r w:rsidRPr="00AC1AC3">
        <w:rPr>
          <w:rFonts w:asciiTheme="minorHAnsi" w:hAnsiTheme="minorHAnsi" w:cstheme="minorHAnsi"/>
        </w:rPr>
        <w:t>cubrir necesidades materiales,</w:t>
      </w:r>
      <w:r w:rsidR="00CD4267" w:rsidRPr="00AC1AC3">
        <w:rPr>
          <w:rFonts w:asciiTheme="minorHAnsi" w:hAnsiTheme="minorHAnsi" w:cstheme="minorHAnsi"/>
        </w:rPr>
        <w:t xml:space="preserve"> </w:t>
      </w:r>
      <w:r w:rsidRPr="00AC1AC3">
        <w:rPr>
          <w:rFonts w:asciiTheme="minorHAnsi" w:hAnsiTheme="minorHAnsi" w:cstheme="minorHAnsi"/>
        </w:rPr>
        <w:t>la supervisión, el manejo de la disciplina</w:t>
      </w:r>
      <w:r w:rsidR="00CD4267" w:rsidRPr="00AC1AC3">
        <w:rPr>
          <w:rFonts w:asciiTheme="minorHAnsi" w:hAnsiTheme="minorHAnsi" w:cstheme="minorHAnsi"/>
        </w:rPr>
        <w:t xml:space="preserve">, la participación en la educación dentro y fuera del hogar </w:t>
      </w:r>
      <w:r w:rsidR="00AA424A" w:rsidRPr="00AC1AC3">
        <w:rPr>
          <w:rFonts w:asciiTheme="minorHAnsi" w:hAnsiTheme="minorHAnsi" w:cstheme="minorHAnsi"/>
        </w:rPr>
        <w:t>son tareas que influyen en el desarrollo emocional de los hijos e hijas adolescentes.</w:t>
      </w:r>
    </w:p>
    <w:p w14:paraId="149B83EA" w14:textId="77777777" w:rsidR="00AC1AC3" w:rsidRPr="00AC1AC3" w:rsidRDefault="00AC1AC3" w:rsidP="00AC1AC3">
      <w:pPr>
        <w:spacing w:line="240" w:lineRule="auto"/>
        <w:rPr>
          <w:rFonts w:asciiTheme="minorHAnsi" w:hAnsiTheme="minorHAnsi" w:cstheme="minorHAnsi"/>
        </w:rPr>
      </w:pPr>
    </w:p>
    <w:p w14:paraId="2731EE54" w14:textId="56B22E24" w:rsidR="0030378A" w:rsidRPr="00AC1AC3" w:rsidRDefault="0078754A" w:rsidP="00AC1AC3">
      <w:pPr>
        <w:spacing w:line="240" w:lineRule="auto"/>
        <w:rPr>
          <w:rFonts w:asciiTheme="minorHAnsi" w:hAnsiTheme="minorHAnsi" w:cstheme="minorHAnsi"/>
        </w:rPr>
      </w:pPr>
      <w:r w:rsidRPr="00AC1AC3">
        <w:rPr>
          <w:rFonts w:asciiTheme="minorHAnsi" w:hAnsiTheme="minorHAnsi" w:cstheme="minorHAnsi"/>
        </w:rPr>
        <w:t xml:space="preserve">Resulta indispensable ampliar la muestra de estudio e incluir adolescentes de </w:t>
      </w:r>
      <w:r w:rsidR="00CE2558" w:rsidRPr="00AC1AC3">
        <w:rPr>
          <w:rFonts w:asciiTheme="minorHAnsi" w:hAnsiTheme="minorHAnsi" w:cstheme="minorHAnsi"/>
        </w:rPr>
        <w:t xml:space="preserve">otras </w:t>
      </w:r>
      <w:r w:rsidRPr="00AC1AC3">
        <w:rPr>
          <w:rFonts w:asciiTheme="minorHAnsi" w:hAnsiTheme="minorHAnsi" w:cstheme="minorHAnsi"/>
        </w:rPr>
        <w:t>zonas rurales del estado de Michoacán, e incluso de otros estados a fin de contar con mayores evidencias de validez. No obstante, lo que es claro es la necesidad de impulsar el desarrollo de competencias emocionales en hijos adolescentes a fin de lidiar con los retos cotidianos y situaciones inesperadas, disminuyendo los factores de riesgo, lo cual puede empezar desde el sistema familia</w:t>
      </w:r>
      <w:r w:rsidR="00CE2558" w:rsidRPr="00AC1AC3">
        <w:rPr>
          <w:rFonts w:asciiTheme="minorHAnsi" w:hAnsiTheme="minorHAnsi" w:cstheme="minorHAnsi"/>
        </w:rPr>
        <w:t>, con la participación activa del padre.</w:t>
      </w:r>
      <w:r w:rsidRPr="00AC1AC3">
        <w:rPr>
          <w:rFonts w:asciiTheme="minorHAnsi" w:hAnsiTheme="minorHAnsi" w:cstheme="minorHAnsi"/>
        </w:rPr>
        <w:t xml:space="preserve"> </w:t>
      </w:r>
    </w:p>
    <w:p w14:paraId="408B105D" w14:textId="77777777" w:rsidR="007851A8" w:rsidRPr="00AC1AC3" w:rsidRDefault="007851A8" w:rsidP="00AC1AC3">
      <w:pPr>
        <w:pStyle w:val="Ttulo2"/>
        <w:spacing w:before="0" w:after="0"/>
        <w:rPr>
          <w:rFonts w:asciiTheme="minorHAnsi" w:hAnsiTheme="minorHAnsi" w:cstheme="minorHAnsi"/>
          <w:sz w:val="24"/>
          <w:szCs w:val="24"/>
        </w:rPr>
      </w:pPr>
    </w:p>
    <w:p w14:paraId="6F9387C1" w14:textId="09CBDCDF" w:rsidR="007851A8" w:rsidRPr="00AC1AC3" w:rsidRDefault="002A63DE" w:rsidP="00AC1AC3">
      <w:pPr>
        <w:pStyle w:val="Ttulo2"/>
        <w:spacing w:before="0" w:after="0"/>
        <w:jc w:val="center"/>
        <w:rPr>
          <w:rFonts w:asciiTheme="minorHAnsi" w:hAnsiTheme="minorHAnsi" w:cstheme="minorHAnsi"/>
          <w:sz w:val="24"/>
          <w:szCs w:val="24"/>
        </w:rPr>
      </w:pPr>
      <w:r w:rsidRPr="00AC1AC3">
        <w:rPr>
          <w:rFonts w:asciiTheme="minorHAnsi" w:hAnsiTheme="minorHAnsi" w:cstheme="minorHAnsi"/>
          <w:sz w:val="24"/>
          <w:szCs w:val="24"/>
        </w:rPr>
        <w:t>Futuras líneas de investigación</w:t>
      </w:r>
    </w:p>
    <w:p w14:paraId="4F7A9CB8" w14:textId="6723A880" w:rsidR="00B51CDC" w:rsidRDefault="00B51CDC" w:rsidP="00AC1AC3">
      <w:pPr>
        <w:spacing w:line="240" w:lineRule="auto"/>
        <w:ind w:firstLine="720"/>
        <w:rPr>
          <w:rFonts w:asciiTheme="minorHAnsi" w:hAnsiTheme="minorHAnsi" w:cstheme="minorHAnsi"/>
        </w:rPr>
      </w:pPr>
      <w:r w:rsidRPr="00AC1AC3">
        <w:rPr>
          <w:rFonts w:asciiTheme="minorHAnsi" w:hAnsiTheme="minorHAnsi" w:cstheme="minorHAnsi"/>
        </w:rPr>
        <w:t>Es interesante res</w:t>
      </w:r>
      <w:r w:rsidR="007851A8" w:rsidRPr="00AC1AC3">
        <w:rPr>
          <w:rFonts w:asciiTheme="minorHAnsi" w:hAnsiTheme="minorHAnsi" w:cstheme="minorHAnsi"/>
        </w:rPr>
        <w:t>a</w:t>
      </w:r>
      <w:r w:rsidRPr="00AC1AC3">
        <w:rPr>
          <w:rFonts w:asciiTheme="minorHAnsi" w:hAnsiTheme="minorHAnsi" w:cstheme="minorHAnsi"/>
        </w:rPr>
        <w:t xml:space="preserve">ltar como </w:t>
      </w:r>
      <w:r w:rsidR="007851A8" w:rsidRPr="00AC1AC3">
        <w:rPr>
          <w:rFonts w:asciiTheme="minorHAnsi" w:hAnsiTheme="minorHAnsi" w:cstheme="minorHAnsi"/>
        </w:rPr>
        <w:t>los ado</w:t>
      </w:r>
      <w:r w:rsidR="00DD3A65" w:rsidRPr="00AC1AC3">
        <w:rPr>
          <w:rFonts w:asciiTheme="minorHAnsi" w:hAnsiTheme="minorHAnsi" w:cstheme="minorHAnsi"/>
        </w:rPr>
        <w:t>le</w:t>
      </w:r>
      <w:r w:rsidR="007851A8" w:rsidRPr="00AC1AC3">
        <w:rPr>
          <w:rFonts w:asciiTheme="minorHAnsi" w:hAnsiTheme="minorHAnsi" w:cstheme="minorHAnsi"/>
        </w:rPr>
        <w:t xml:space="preserve">scentes participantes </w:t>
      </w:r>
      <w:r w:rsidRPr="00AC1AC3">
        <w:rPr>
          <w:rFonts w:asciiTheme="minorHAnsi" w:hAnsiTheme="minorHAnsi" w:cstheme="minorHAnsi"/>
        </w:rPr>
        <w:t>conciben su inteligencia emocional</w:t>
      </w:r>
      <w:r w:rsidR="009A2E44" w:rsidRPr="00AC1AC3">
        <w:rPr>
          <w:rFonts w:asciiTheme="minorHAnsi" w:hAnsiTheme="minorHAnsi" w:cstheme="minorHAnsi"/>
        </w:rPr>
        <w:t>, los resultados muestran que ellos se per</w:t>
      </w:r>
      <w:r w:rsidR="00DD3A65" w:rsidRPr="00AC1AC3">
        <w:rPr>
          <w:rFonts w:asciiTheme="minorHAnsi" w:hAnsiTheme="minorHAnsi" w:cstheme="minorHAnsi"/>
        </w:rPr>
        <w:t>ci</w:t>
      </w:r>
      <w:r w:rsidR="009A2E44" w:rsidRPr="00AC1AC3">
        <w:rPr>
          <w:rFonts w:asciiTheme="minorHAnsi" w:hAnsiTheme="minorHAnsi" w:cstheme="minorHAnsi"/>
        </w:rPr>
        <w:t xml:space="preserve">ben como </w:t>
      </w:r>
      <w:r w:rsidR="00DD3A65" w:rsidRPr="00AC1AC3">
        <w:rPr>
          <w:rFonts w:asciiTheme="minorHAnsi" w:hAnsiTheme="minorHAnsi" w:cstheme="minorHAnsi"/>
        </w:rPr>
        <w:t>personas con un buen manejo de las emociones</w:t>
      </w:r>
      <w:r w:rsidR="00997EFF" w:rsidRPr="00AC1AC3">
        <w:rPr>
          <w:rFonts w:asciiTheme="minorHAnsi" w:hAnsiTheme="minorHAnsi" w:cstheme="minorHAnsi"/>
        </w:rPr>
        <w:t xml:space="preserve">, con capacidad de identificar, evaluar y regular estados emocionales; </w:t>
      </w:r>
      <w:r w:rsidR="009A2E44" w:rsidRPr="00AC1AC3">
        <w:rPr>
          <w:rFonts w:asciiTheme="minorHAnsi" w:hAnsiTheme="minorHAnsi" w:cstheme="minorHAnsi"/>
        </w:rPr>
        <w:t xml:space="preserve">por lo cual, </w:t>
      </w:r>
      <w:r w:rsidRPr="00AC1AC3">
        <w:rPr>
          <w:rFonts w:asciiTheme="minorHAnsi" w:hAnsiTheme="minorHAnsi" w:cstheme="minorHAnsi"/>
        </w:rPr>
        <w:t>se requ</w:t>
      </w:r>
      <w:r w:rsidR="009A2E44" w:rsidRPr="00AC1AC3">
        <w:rPr>
          <w:rFonts w:asciiTheme="minorHAnsi" w:hAnsiTheme="minorHAnsi" w:cstheme="minorHAnsi"/>
        </w:rPr>
        <w:t>iere implementar</w:t>
      </w:r>
      <w:r w:rsidRPr="00AC1AC3">
        <w:rPr>
          <w:rFonts w:asciiTheme="minorHAnsi" w:hAnsiTheme="minorHAnsi" w:cstheme="minorHAnsi"/>
        </w:rPr>
        <w:t xml:space="preserve"> </w:t>
      </w:r>
      <w:r w:rsidR="009A2E44" w:rsidRPr="00AC1AC3">
        <w:rPr>
          <w:rFonts w:asciiTheme="minorHAnsi" w:hAnsiTheme="minorHAnsi" w:cstheme="minorHAnsi"/>
        </w:rPr>
        <w:t xml:space="preserve">metodologías </w:t>
      </w:r>
      <w:r w:rsidRPr="00AC1AC3">
        <w:rPr>
          <w:rFonts w:asciiTheme="minorHAnsi" w:hAnsiTheme="minorHAnsi" w:cstheme="minorHAnsi"/>
        </w:rPr>
        <w:t>mixt</w:t>
      </w:r>
      <w:r w:rsidR="009A2E44" w:rsidRPr="00AC1AC3">
        <w:rPr>
          <w:rFonts w:asciiTheme="minorHAnsi" w:hAnsiTheme="minorHAnsi" w:cstheme="minorHAnsi"/>
        </w:rPr>
        <w:t>a</w:t>
      </w:r>
      <w:r w:rsidRPr="00AC1AC3">
        <w:rPr>
          <w:rFonts w:asciiTheme="minorHAnsi" w:hAnsiTheme="minorHAnsi" w:cstheme="minorHAnsi"/>
        </w:rPr>
        <w:t>s</w:t>
      </w:r>
      <w:r w:rsidR="009A2E44" w:rsidRPr="00AC1AC3">
        <w:rPr>
          <w:rFonts w:asciiTheme="minorHAnsi" w:hAnsiTheme="minorHAnsi" w:cstheme="minorHAnsi"/>
        </w:rPr>
        <w:t xml:space="preserve"> que </w:t>
      </w:r>
      <w:r w:rsidR="00DD3A65" w:rsidRPr="00AC1AC3">
        <w:rPr>
          <w:rFonts w:asciiTheme="minorHAnsi" w:hAnsiTheme="minorHAnsi" w:cstheme="minorHAnsi"/>
        </w:rPr>
        <w:t>permitan profundizar en tales resultados, ya que esta etapa de la vida suele estar caracterizada por dificultades en el manejo de los afectos</w:t>
      </w:r>
      <w:r w:rsidR="00997EFF" w:rsidRPr="00AC1AC3">
        <w:rPr>
          <w:rFonts w:asciiTheme="minorHAnsi" w:hAnsiTheme="minorHAnsi" w:cstheme="minorHAnsi"/>
        </w:rPr>
        <w:t xml:space="preserve">, y según los hallazgos es contrario. </w:t>
      </w:r>
    </w:p>
    <w:p w14:paraId="4E76694E" w14:textId="77777777" w:rsidR="00AC1AC3" w:rsidRPr="00AC1AC3" w:rsidRDefault="00AC1AC3" w:rsidP="00AC1AC3">
      <w:pPr>
        <w:spacing w:line="240" w:lineRule="auto"/>
        <w:ind w:firstLine="720"/>
        <w:rPr>
          <w:rFonts w:asciiTheme="minorHAnsi" w:hAnsiTheme="minorHAnsi" w:cstheme="minorHAnsi"/>
        </w:rPr>
      </w:pPr>
    </w:p>
    <w:p w14:paraId="15DCC704" w14:textId="76C1B8C6" w:rsidR="00997EFF" w:rsidRPr="00AC1AC3" w:rsidRDefault="00997EFF" w:rsidP="00AC1AC3">
      <w:pPr>
        <w:spacing w:line="240" w:lineRule="auto"/>
        <w:rPr>
          <w:rFonts w:asciiTheme="minorHAnsi" w:hAnsiTheme="minorHAnsi" w:cstheme="minorHAnsi"/>
        </w:rPr>
      </w:pPr>
      <w:r w:rsidRPr="00AC1AC3">
        <w:rPr>
          <w:rFonts w:asciiTheme="minorHAnsi" w:hAnsiTheme="minorHAnsi" w:cstheme="minorHAnsi"/>
        </w:rPr>
        <w:t xml:space="preserve">También es sumamente necesario indagar sobre el efecto del contexto social del cual provienen los particpantes, lo cual podría inlfuir en los resultados, sin </w:t>
      </w:r>
      <w:proofErr w:type="gramStart"/>
      <w:r w:rsidRPr="00AC1AC3">
        <w:rPr>
          <w:rFonts w:asciiTheme="minorHAnsi" w:hAnsiTheme="minorHAnsi" w:cstheme="minorHAnsi"/>
        </w:rPr>
        <w:t>embargo</w:t>
      </w:r>
      <w:proofErr w:type="gramEnd"/>
      <w:r w:rsidRPr="00AC1AC3">
        <w:rPr>
          <w:rFonts w:asciiTheme="minorHAnsi" w:hAnsiTheme="minorHAnsi" w:cstheme="minorHAnsi"/>
        </w:rPr>
        <w:t xml:space="preserve"> es solo una inferencia que requiere retomarse. Así mismo, resulta intersante averiguar de manera cualitativa</w:t>
      </w:r>
      <w:r w:rsidR="00B40F7B" w:rsidRPr="00AC1AC3">
        <w:rPr>
          <w:rFonts w:asciiTheme="minorHAnsi" w:hAnsiTheme="minorHAnsi" w:cstheme="minorHAnsi"/>
        </w:rPr>
        <w:t xml:space="preserve"> sobre</w:t>
      </w:r>
      <w:r w:rsidRPr="00AC1AC3">
        <w:rPr>
          <w:rFonts w:asciiTheme="minorHAnsi" w:hAnsiTheme="minorHAnsi" w:cstheme="minorHAnsi"/>
        </w:rPr>
        <w:t xml:space="preserve"> la dimensión expresiva de la implicación del padre, </w:t>
      </w:r>
      <w:proofErr w:type="gramStart"/>
      <w:r w:rsidRPr="00AC1AC3">
        <w:rPr>
          <w:rFonts w:asciiTheme="minorHAnsi" w:hAnsiTheme="minorHAnsi" w:cstheme="minorHAnsi"/>
        </w:rPr>
        <w:t>ya que</w:t>
      </w:r>
      <w:proofErr w:type="gramEnd"/>
      <w:r w:rsidRPr="00AC1AC3">
        <w:rPr>
          <w:rFonts w:asciiTheme="minorHAnsi" w:hAnsiTheme="minorHAnsi" w:cstheme="minorHAnsi"/>
        </w:rPr>
        <w:t xml:space="preserve"> </w:t>
      </w:r>
      <w:r w:rsidR="00B40F7B" w:rsidRPr="00AC1AC3">
        <w:rPr>
          <w:rFonts w:asciiTheme="minorHAnsi" w:hAnsiTheme="minorHAnsi" w:cstheme="minorHAnsi"/>
        </w:rPr>
        <w:t>según los resultados, se ve minimizada por la dimensión instrumental, y dados los cambios sociales, sería esperado que ejerciera mayor influencia. Estos son algunos de los aspectos que resultan ser el punto de partida para nuevas investigaciones que permitan esclaracer tales interrogantes y dotar de mayores elementos teóricos para u</w:t>
      </w:r>
      <w:r w:rsidR="006A02C5" w:rsidRPr="00AC1AC3">
        <w:rPr>
          <w:rFonts w:asciiTheme="minorHAnsi" w:hAnsiTheme="minorHAnsi" w:cstheme="minorHAnsi"/>
        </w:rPr>
        <w:t>na</w:t>
      </w:r>
      <w:r w:rsidR="00B40F7B" w:rsidRPr="00AC1AC3">
        <w:rPr>
          <w:rFonts w:asciiTheme="minorHAnsi" w:hAnsiTheme="minorHAnsi" w:cstheme="minorHAnsi"/>
        </w:rPr>
        <w:t xml:space="preserve"> mejor comprensión del fenómeno estudiado.</w:t>
      </w:r>
    </w:p>
    <w:p w14:paraId="7FFF39D4" w14:textId="77777777" w:rsidR="002A63DE" w:rsidRDefault="002A63DE" w:rsidP="00AC1AC3">
      <w:pPr>
        <w:spacing w:line="240" w:lineRule="auto"/>
        <w:rPr>
          <w:rFonts w:asciiTheme="minorHAnsi" w:hAnsiTheme="minorHAnsi" w:cstheme="minorHAnsi"/>
        </w:rPr>
      </w:pPr>
    </w:p>
    <w:p w14:paraId="7319F87C" w14:textId="77777777" w:rsidR="00AC1AC3" w:rsidRDefault="00AC1AC3" w:rsidP="00AC1AC3">
      <w:pPr>
        <w:spacing w:line="240" w:lineRule="auto"/>
        <w:rPr>
          <w:rFonts w:asciiTheme="minorHAnsi" w:hAnsiTheme="minorHAnsi" w:cstheme="minorHAnsi"/>
        </w:rPr>
      </w:pPr>
    </w:p>
    <w:p w14:paraId="3820CDE5" w14:textId="77777777" w:rsidR="00AC1AC3" w:rsidRDefault="00AC1AC3" w:rsidP="00AC1AC3">
      <w:pPr>
        <w:spacing w:line="240" w:lineRule="auto"/>
        <w:rPr>
          <w:rFonts w:asciiTheme="minorHAnsi" w:hAnsiTheme="minorHAnsi" w:cstheme="minorHAnsi"/>
        </w:rPr>
      </w:pPr>
    </w:p>
    <w:p w14:paraId="37FA3516" w14:textId="77777777" w:rsidR="00AC1AC3" w:rsidRDefault="00AC1AC3" w:rsidP="00AC1AC3">
      <w:pPr>
        <w:spacing w:line="240" w:lineRule="auto"/>
        <w:rPr>
          <w:rFonts w:asciiTheme="minorHAnsi" w:hAnsiTheme="minorHAnsi" w:cstheme="minorHAnsi"/>
        </w:rPr>
      </w:pPr>
    </w:p>
    <w:p w14:paraId="0D9E253C" w14:textId="77777777" w:rsidR="00AC1AC3" w:rsidRDefault="00AC1AC3" w:rsidP="00AC1AC3">
      <w:pPr>
        <w:spacing w:line="240" w:lineRule="auto"/>
        <w:rPr>
          <w:rFonts w:asciiTheme="minorHAnsi" w:hAnsiTheme="minorHAnsi" w:cstheme="minorHAnsi"/>
        </w:rPr>
      </w:pPr>
    </w:p>
    <w:p w14:paraId="389DBEE3" w14:textId="77777777" w:rsidR="00AC1AC3" w:rsidRDefault="00AC1AC3" w:rsidP="00AC1AC3">
      <w:pPr>
        <w:spacing w:line="240" w:lineRule="auto"/>
        <w:rPr>
          <w:rFonts w:asciiTheme="minorHAnsi" w:hAnsiTheme="minorHAnsi" w:cstheme="minorHAnsi"/>
        </w:rPr>
      </w:pPr>
    </w:p>
    <w:p w14:paraId="185656FD" w14:textId="77777777" w:rsidR="00AC1AC3" w:rsidRPr="00AC1AC3" w:rsidRDefault="00AC1AC3" w:rsidP="00AC1AC3">
      <w:pPr>
        <w:spacing w:line="240" w:lineRule="auto"/>
        <w:rPr>
          <w:rFonts w:asciiTheme="minorHAnsi" w:hAnsiTheme="minorHAnsi" w:cstheme="minorHAnsi"/>
        </w:rPr>
      </w:pPr>
    </w:p>
    <w:p w14:paraId="14E9D2AE" w14:textId="77777777" w:rsidR="002A63DE" w:rsidRPr="00AC1AC3" w:rsidRDefault="002A63DE" w:rsidP="00AC1AC3">
      <w:pPr>
        <w:spacing w:line="240" w:lineRule="auto"/>
        <w:rPr>
          <w:rFonts w:asciiTheme="minorHAnsi" w:hAnsiTheme="minorHAnsi" w:cstheme="minorHAnsi"/>
        </w:rPr>
      </w:pPr>
    </w:p>
    <w:p w14:paraId="0000001F" w14:textId="5D3706FF" w:rsidR="00E34386" w:rsidRPr="00AC1AC3" w:rsidRDefault="00000000" w:rsidP="00AC1AC3">
      <w:pPr>
        <w:pStyle w:val="Ttulo2"/>
        <w:spacing w:before="0" w:after="0"/>
        <w:jc w:val="center"/>
        <w:rPr>
          <w:rFonts w:asciiTheme="minorHAnsi" w:hAnsiTheme="minorHAnsi" w:cstheme="minorHAnsi"/>
          <w:sz w:val="24"/>
          <w:szCs w:val="24"/>
        </w:rPr>
      </w:pPr>
      <w:r w:rsidRPr="00AC1AC3">
        <w:rPr>
          <w:rFonts w:asciiTheme="minorHAnsi" w:hAnsiTheme="minorHAnsi" w:cstheme="minorHAnsi"/>
          <w:sz w:val="24"/>
          <w:szCs w:val="24"/>
        </w:rPr>
        <w:lastRenderedPageBreak/>
        <w:t>Referencias</w:t>
      </w:r>
    </w:p>
    <w:p w14:paraId="379BDC79" w14:textId="16269B9E" w:rsidR="00682991" w:rsidRPr="00AC1AC3" w:rsidRDefault="00682991" w:rsidP="00AC1AC3">
      <w:pPr>
        <w:spacing w:line="240" w:lineRule="auto"/>
        <w:ind w:left="709" w:hanging="709"/>
        <w:rPr>
          <w:rFonts w:asciiTheme="minorHAnsi" w:hAnsiTheme="minorHAnsi" w:cstheme="minorHAnsi"/>
        </w:rPr>
      </w:pPr>
      <w:proofErr w:type="gramStart"/>
      <w:r w:rsidRPr="00AC1AC3">
        <w:rPr>
          <w:rFonts w:asciiTheme="minorHAnsi" w:hAnsiTheme="minorHAnsi" w:cstheme="minorHAnsi"/>
        </w:rPr>
        <w:t>Barbeta</w:t>
      </w:r>
      <w:r w:rsidR="004F7323" w:rsidRPr="00AC1AC3">
        <w:rPr>
          <w:rFonts w:asciiTheme="minorHAnsi" w:hAnsiTheme="minorHAnsi" w:cstheme="minorHAnsi"/>
        </w:rPr>
        <w:t>,M.</w:t>
      </w:r>
      <w:proofErr w:type="gramEnd"/>
      <w:r w:rsidRPr="00AC1AC3">
        <w:rPr>
          <w:rFonts w:asciiTheme="minorHAnsi" w:hAnsiTheme="minorHAnsi" w:cstheme="minorHAnsi"/>
        </w:rPr>
        <w:t xml:space="preserve"> (2017). </w:t>
      </w:r>
      <w:r w:rsidR="004F7323" w:rsidRPr="00AC1AC3">
        <w:rPr>
          <w:rFonts w:asciiTheme="minorHAnsi" w:hAnsiTheme="minorHAnsi" w:cstheme="minorHAnsi"/>
        </w:rPr>
        <w:t xml:space="preserve">¿Una paternidad no tan nueva? Los discursos de jóvenes y padres sobre la implicación paterna: Una comparación. </w:t>
      </w:r>
      <w:r w:rsidR="004F7323" w:rsidRPr="00AC1AC3">
        <w:rPr>
          <w:rFonts w:asciiTheme="minorHAnsi" w:hAnsiTheme="minorHAnsi" w:cstheme="minorHAnsi"/>
          <w:i/>
          <w:iCs/>
        </w:rPr>
        <w:t xml:space="preserve">Revista Española de Sociología, </w:t>
      </w:r>
      <w:r w:rsidR="00612546" w:rsidRPr="00AC1AC3">
        <w:rPr>
          <w:rFonts w:asciiTheme="minorHAnsi" w:hAnsiTheme="minorHAnsi" w:cstheme="minorHAnsi"/>
          <w:i/>
          <w:iCs/>
        </w:rPr>
        <w:t>28</w:t>
      </w:r>
      <w:r w:rsidR="00612546" w:rsidRPr="00AC1AC3">
        <w:rPr>
          <w:rFonts w:asciiTheme="minorHAnsi" w:hAnsiTheme="minorHAnsi" w:cstheme="minorHAnsi"/>
        </w:rPr>
        <w:t>(1), 9-26. http://dx.doi.org/10.22325/fes/res.2018.15</w:t>
      </w:r>
    </w:p>
    <w:p w14:paraId="2820C773" w14:textId="741A2871" w:rsidR="00DD3FF4" w:rsidRPr="00AC1AC3" w:rsidRDefault="00DD3FF4" w:rsidP="00AC1AC3">
      <w:pPr>
        <w:spacing w:line="240" w:lineRule="auto"/>
        <w:ind w:left="709" w:hanging="709"/>
        <w:rPr>
          <w:rFonts w:asciiTheme="minorHAnsi" w:hAnsiTheme="minorHAnsi" w:cstheme="minorHAnsi"/>
          <w:lang w:val="en-US"/>
        </w:rPr>
      </w:pPr>
      <w:proofErr w:type="spellStart"/>
      <w:r w:rsidRPr="00AC1AC3">
        <w:rPr>
          <w:rFonts w:asciiTheme="minorHAnsi" w:hAnsiTheme="minorHAnsi" w:cstheme="minorHAnsi"/>
          <w:lang w:val="en-US"/>
        </w:rPr>
        <w:t>BarOn</w:t>
      </w:r>
      <w:proofErr w:type="spellEnd"/>
      <w:r w:rsidRPr="00AC1AC3">
        <w:rPr>
          <w:rFonts w:asciiTheme="minorHAnsi" w:hAnsiTheme="minorHAnsi" w:cstheme="minorHAnsi"/>
          <w:lang w:val="en-US"/>
        </w:rPr>
        <w:t xml:space="preserve">, R. (1997). </w:t>
      </w:r>
      <w:r w:rsidRPr="00AC1AC3">
        <w:rPr>
          <w:rFonts w:asciiTheme="minorHAnsi" w:hAnsiTheme="minorHAnsi" w:cstheme="minorHAnsi"/>
          <w:i/>
          <w:iCs/>
          <w:lang w:val="en-US"/>
        </w:rPr>
        <w:t>Development of the Baron EQ-I: A measure of emotional and social intelligence</w:t>
      </w:r>
      <w:r w:rsidRPr="00AC1AC3">
        <w:rPr>
          <w:rFonts w:asciiTheme="minorHAnsi" w:hAnsiTheme="minorHAnsi" w:cstheme="minorHAnsi"/>
          <w:lang w:val="en-US"/>
        </w:rPr>
        <w:t>. 105th Annual Convention of the American Psychological Association in Chicago.</w:t>
      </w:r>
    </w:p>
    <w:p w14:paraId="1A256FD2" w14:textId="3E34893B" w:rsidR="000F3FBF" w:rsidRPr="00AC1AC3" w:rsidRDefault="000F3FBF" w:rsidP="00AC1AC3">
      <w:pPr>
        <w:spacing w:line="240" w:lineRule="auto"/>
        <w:ind w:left="567" w:hanging="567"/>
        <w:rPr>
          <w:rFonts w:asciiTheme="minorHAnsi" w:hAnsiTheme="minorHAnsi" w:cstheme="minorHAnsi"/>
        </w:rPr>
      </w:pPr>
      <w:r w:rsidRPr="00AC1AC3">
        <w:rPr>
          <w:rFonts w:asciiTheme="minorHAnsi" w:hAnsiTheme="minorHAnsi" w:cstheme="minorHAnsi"/>
        </w:rPr>
        <w:t xml:space="preserve">Cardona, M. L. (2020). La importancia del desarrollo de habilidades de la inteligencia emocional en población universitaria. </w:t>
      </w:r>
      <w:r w:rsidRPr="00AC1AC3">
        <w:rPr>
          <w:rFonts w:asciiTheme="minorHAnsi" w:hAnsiTheme="minorHAnsi" w:cstheme="minorHAnsi"/>
          <w:i/>
          <w:iCs/>
        </w:rPr>
        <w:t>Revista Reflexiones y Saberes, (13)</w:t>
      </w:r>
      <w:r w:rsidRPr="00AC1AC3">
        <w:rPr>
          <w:rFonts w:asciiTheme="minorHAnsi" w:hAnsiTheme="minorHAnsi" w:cstheme="minorHAnsi"/>
        </w:rPr>
        <w:t>, 66-75. http://34.231.144.216/index.php/RevistaRyS/article/view/1238/1614</w:t>
      </w:r>
    </w:p>
    <w:p w14:paraId="24E744BB" w14:textId="5564E155" w:rsidR="00DC3DFC" w:rsidRPr="00AC1AC3" w:rsidRDefault="00F12975" w:rsidP="00AC1AC3">
      <w:pPr>
        <w:spacing w:line="240" w:lineRule="auto"/>
        <w:ind w:left="567" w:hanging="567"/>
        <w:rPr>
          <w:rFonts w:asciiTheme="minorHAnsi" w:hAnsiTheme="minorHAnsi" w:cstheme="minorHAnsi"/>
          <w:lang w:val="en-US"/>
        </w:rPr>
      </w:pPr>
      <w:r w:rsidRPr="00AC1AC3">
        <w:rPr>
          <w:rFonts w:asciiTheme="minorHAnsi" w:hAnsiTheme="minorHAnsi" w:cstheme="minorHAnsi"/>
        </w:rPr>
        <w:t xml:space="preserve">Carrillo, A., Estévez, C. y Gómez-Medina, M. (2018). ¿Influyen las prácticas educativas en el desarrollo de la inteligencia emocional de sus </w:t>
      </w:r>
      <w:proofErr w:type="gramStart"/>
      <w:r w:rsidRPr="00AC1AC3">
        <w:rPr>
          <w:rFonts w:asciiTheme="minorHAnsi" w:hAnsiTheme="minorHAnsi" w:cstheme="minorHAnsi"/>
        </w:rPr>
        <w:t>hijos?</w:t>
      </w:r>
      <w:r w:rsidR="00750C16" w:rsidRPr="00AC1AC3">
        <w:rPr>
          <w:rFonts w:asciiTheme="minorHAnsi" w:hAnsiTheme="minorHAnsi" w:cstheme="minorHAnsi"/>
        </w:rPr>
        <w:t>.</w:t>
      </w:r>
      <w:proofErr w:type="gramEnd"/>
      <w:r w:rsidR="00750C16" w:rsidRPr="00AC1AC3">
        <w:rPr>
          <w:rFonts w:asciiTheme="minorHAnsi" w:hAnsiTheme="minorHAnsi" w:cstheme="minorHAnsi"/>
        </w:rPr>
        <w:t xml:space="preserve"> </w:t>
      </w:r>
      <w:r w:rsidR="00750C16" w:rsidRPr="00AC1AC3">
        <w:rPr>
          <w:rFonts w:asciiTheme="minorHAnsi" w:hAnsiTheme="minorHAnsi" w:cstheme="minorHAnsi"/>
          <w:i/>
          <w:iCs/>
          <w:lang w:val="en-US"/>
        </w:rPr>
        <w:t>International Journal of Developmental and Educational Psychology</w:t>
      </w:r>
      <w:r w:rsidR="00F2697F" w:rsidRPr="00AC1AC3">
        <w:rPr>
          <w:rFonts w:asciiTheme="minorHAnsi" w:hAnsiTheme="minorHAnsi" w:cstheme="minorHAnsi"/>
          <w:i/>
          <w:iCs/>
          <w:lang w:val="en-US"/>
        </w:rPr>
        <w:t xml:space="preserve">. </w:t>
      </w:r>
      <w:r w:rsidR="00750C16" w:rsidRPr="00AC1AC3">
        <w:rPr>
          <w:rFonts w:asciiTheme="minorHAnsi" w:hAnsiTheme="minorHAnsi" w:cstheme="minorHAnsi"/>
          <w:i/>
          <w:iCs/>
          <w:lang w:val="en-US"/>
        </w:rPr>
        <w:t xml:space="preserve">INFAD </w:t>
      </w:r>
      <w:proofErr w:type="spellStart"/>
      <w:r w:rsidR="00750C16" w:rsidRPr="00AC1AC3">
        <w:rPr>
          <w:rFonts w:asciiTheme="minorHAnsi" w:hAnsiTheme="minorHAnsi" w:cstheme="minorHAnsi"/>
          <w:i/>
          <w:iCs/>
          <w:lang w:val="en-US"/>
        </w:rPr>
        <w:t>Revista</w:t>
      </w:r>
      <w:proofErr w:type="spellEnd"/>
      <w:r w:rsidR="00750C16" w:rsidRPr="00AC1AC3">
        <w:rPr>
          <w:rFonts w:asciiTheme="minorHAnsi" w:hAnsiTheme="minorHAnsi" w:cstheme="minorHAnsi"/>
          <w:i/>
          <w:iCs/>
          <w:lang w:val="en-US"/>
        </w:rPr>
        <w:t xml:space="preserve"> de </w:t>
      </w:r>
      <w:proofErr w:type="spellStart"/>
      <w:r w:rsidR="00750C16" w:rsidRPr="00AC1AC3">
        <w:rPr>
          <w:rFonts w:asciiTheme="minorHAnsi" w:hAnsiTheme="minorHAnsi" w:cstheme="minorHAnsi"/>
          <w:i/>
          <w:iCs/>
          <w:lang w:val="en-US"/>
        </w:rPr>
        <w:t>Psicología</w:t>
      </w:r>
      <w:proofErr w:type="spellEnd"/>
      <w:r w:rsidR="00750C16" w:rsidRPr="00AC1AC3">
        <w:rPr>
          <w:rFonts w:asciiTheme="minorHAnsi" w:hAnsiTheme="minorHAnsi" w:cstheme="minorHAnsi"/>
          <w:i/>
          <w:iCs/>
          <w:lang w:val="en-US"/>
        </w:rPr>
        <w:t xml:space="preserve">, </w:t>
      </w:r>
      <w:r w:rsidR="00F2697F" w:rsidRPr="00AC1AC3">
        <w:rPr>
          <w:rFonts w:asciiTheme="minorHAnsi" w:hAnsiTheme="minorHAnsi" w:cstheme="minorHAnsi"/>
          <w:i/>
          <w:iCs/>
          <w:lang w:val="en-US"/>
        </w:rPr>
        <w:t>1</w:t>
      </w:r>
      <w:r w:rsidR="00F2697F" w:rsidRPr="00AC1AC3">
        <w:rPr>
          <w:rFonts w:asciiTheme="minorHAnsi" w:hAnsiTheme="minorHAnsi" w:cstheme="minorHAnsi"/>
          <w:lang w:val="en-US"/>
        </w:rPr>
        <w:t xml:space="preserve">(1), </w:t>
      </w:r>
      <w:r w:rsidR="00750C16" w:rsidRPr="00AC1AC3">
        <w:rPr>
          <w:rFonts w:asciiTheme="minorHAnsi" w:hAnsiTheme="minorHAnsi" w:cstheme="minorHAnsi"/>
          <w:lang w:val="en-US"/>
        </w:rPr>
        <w:t>203-212. https://pdfs.semanticscholar.org/1837/27f4acd2d3ab6bd00cee054289275353c27c.pdf</w:t>
      </w:r>
    </w:p>
    <w:p w14:paraId="7922EFEC" w14:textId="45695D05" w:rsidR="00DC3DFC" w:rsidRPr="00AC1AC3" w:rsidRDefault="00DC3DFC" w:rsidP="00AC1AC3">
      <w:pPr>
        <w:pBdr>
          <w:top w:val="nil"/>
          <w:left w:val="nil"/>
          <w:bottom w:val="nil"/>
          <w:right w:val="nil"/>
          <w:between w:val="nil"/>
        </w:pBdr>
        <w:spacing w:line="240" w:lineRule="auto"/>
        <w:ind w:left="567" w:hanging="567"/>
        <w:rPr>
          <w:rFonts w:asciiTheme="minorHAnsi" w:hAnsiTheme="minorHAnsi" w:cstheme="minorHAnsi"/>
          <w:color w:val="000000"/>
        </w:rPr>
      </w:pPr>
      <w:proofErr w:type="spellStart"/>
      <w:r w:rsidRPr="00AC1AC3">
        <w:rPr>
          <w:rFonts w:asciiTheme="minorHAnsi" w:hAnsiTheme="minorHAnsi" w:cstheme="minorHAnsi"/>
          <w:lang w:val="es-ES"/>
        </w:rPr>
        <w:t>Cracco</w:t>
      </w:r>
      <w:proofErr w:type="spellEnd"/>
      <w:r w:rsidRPr="00AC1AC3">
        <w:rPr>
          <w:rFonts w:asciiTheme="minorHAnsi" w:hAnsiTheme="minorHAnsi" w:cstheme="minorHAnsi"/>
          <w:lang w:val="es-ES"/>
        </w:rPr>
        <w:t xml:space="preserve">, C., Costa-Ball, C. y </w:t>
      </w:r>
      <w:proofErr w:type="spellStart"/>
      <w:r w:rsidRPr="00AC1AC3">
        <w:rPr>
          <w:rFonts w:asciiTheme="minorHAnsi" w:hAnsiTheme="minorHAnsi" w:cstheme="minorHAnsi"/>
          <w:lang w:val="es-ES"/>
        </w:rPr>
        <w:t>Gottlieb</w:t>
      </w:r>
      <w:proofErr w:type="spellEnd"/>
      <w:r w:rsidRPr="00AC1AC3">
        <w:rPr>
          <w:rFonts w:asciiTheme="minorHAnsi" w:hAnsiTheme="minorHAnsi" w:cstheme="minorHAnsi"/>
          <w:lang w:val="es-ES"/>
        </w:rPr>
        <w:t xml:space="preserve">, N. (2022). </w:t>
      </w:r>
      <w:r w:rsidR="000B7B50" w:rsidRPr="00AC1AC3">
        <w:rPr>
          <w:rFonts w:asciiTheme="minorHAnsi" w:hAnsiTheme="minorHAnsi" w:cstheme="minorHAnsi"/>
          <w:lang w:val="es-ES"/>
        </w:rPr>
        <w:t xml:space="preserve">Evaluando la Implicación del Padre: Propiedades Psicométricas de la Escala </w:t>
      </w:r>
      <w:proofErr w:type="spellStart"/>
      <w:r w:rsidR="000B7B50" w:rsidRPr="00AC1AC3">
        <w:rPr>
          <w:rFonts w:asciiTheme="minorHAnsi" w:hAnsiTheme="minorHAnsi" w:cstheme="minorHAnsi"/>
          <w:lang w:val="es-ES"/>
        </w:rPr>
        <w:t>Father</w:t>
      </w:r>
      <w:proofErr w:type="spellEnd"/>
      <w:r w:rsidR="000B7B50" w:rsidRPr="00AC1AC3">
        <w:rPr>
          <w:rFonts w:asciiTheme="minorHAnsi" w:hAnsiTheme="minorHAnsi" w:cstheme="minorHAnsi"/>
          <w:lang w:val="es-ES"/>
        </w:rPr>
        <w:t xml:space="preserve"> </w:t>
      </w:r>
      <w:proofErr w:type="spellStart"/>
      <w:r w:rsidR="000B7B50" w:rsidRPr="00AC1AC3">
        <w:rPr>
          <w:rFonts w:asciiTheme="minorHAnsi" w:hAnsiTheme="minorHAnsi" w:cstheme="minorHAnsi"/>
          <w:lang w:val="es-ES"/>
        </w:rPr>
        <w:t>Involvement</w:t>
      </w:r>
      <w:proofErr w:type="spellEnd"/>
      <w:r w:rsidR="000B7B50" w:rsidRPr="00AC1AC3">
        <w:rPr>
          <w:rFonts w:asciiTheme="minorHAnsi" w:hAnsiTheme="minorHAnsi" w:cstheme="minorHAnsi"/>
          <w:lang w:val="es-ES"/>
        </w:rPr>
        <w:t xml:space="preserve">. </w:t>
      </w:r>
      <w:r w:rsidR="007D10CA" w:rsidRPr="00AC1AC3">
        <w:rPr>
          <w:rFonts w:asciiTheme="minorHAnsi" w:hAnsiTheme="minorHAnsi" w:cstheme="minorHAnsi"/>
          <w:i/>
          <w:iCs/>
          <w:lang w:val="es-ES"/>
        </w:rPr>
        <w:t>Revista Iberoamericana de Diagnóstico y Evaluación, 1</w:t>
      </w:r>
      <w:r w:rsidR="007D10CA" w:rsidRPr="00AC1AC3">
        <w:rPr>
          <w:rFonts w:asciiTheme="minorHAnsi" w:hAnsiTheme="minorHAnsi" w:cstheme="minorHAnsi"/>
          <w:lang w:val="es-ES"/>
        </w:rPr>
        <w:t>(62)</w:t>
      </w:r>
      <w:r w:rsidR="00E717D2" w:rsidRPr="00AC1AC3">
        <w:rPr>
          <w:rFonts w:asciiTheme="minorHAnsi" w:hAnsiTheme="minorHAnsi" w:cstheme="minorHAnsi"/>
          <w:lang w:val="es-ES"/>
        </w:rPr>
        <w:t>. https://www.redalyc.org/journal/4596/459671925010/html/</w:t>
      </w:r>
    </w:p>
    <w:p w14:paraId="4C102F64" w14:textId="6AD7E262" w:rsidR="0002727E" w:rsidRPr="00AC1AC3" w:rsidRDefault="006563A6"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n-US"/>
        </w:rPr>
        <w:t xml:space="preserve">Day, R. D. y Lamb, M. E. (2003). </w:t>
      </w:r>
      <w:r w:rsidRPr="00AC1AC3">
        <w:rPr>
          <w:rFonts w:asciiTheme="minorHAnsi" w:hAnsiTheme="minorHAnsi" w:cstheme="minorHAnsi"/>
          <w:i/>
          <w:iCs/>
          <w:lang w:val="en-US"/>
        </w:rPr>
        <w:t>Conceptualizing and measuring father involvement</w:t>
      </w:r>
      <w:r w:rsidRPr="00AC1AC3">
        <w:rPr>
          <w:rFonts w:asciiTheme="minorHAnsi" w:hAnsiTheme="minorHAnsi" w:cstheme="minorHAnsi"/>
          <w:lang w:val="en-US"/>
        </w:rPr>
        <w:t xml:space="preserve">. </w:t>
      </w:r>
      <w:proofErr w:type="spellStart"/>
      <w:r w:rsidRPr="00AC1AC3">
        <w:rPr>
          <w:rFonts w:asciiTheme="minorHAnsi" w:hAnsiTheme="minorHAnsi" w:cstheme="minorHAnsi"/>
          <w:lang w:val="es-ES"/>
        </w:rPr>
        <w:t>Mahwah</w:t>
      </w:r>
      <w:proofErr w:type="spellEnd"/>
      <w:r w:rsidRPr="00AC1AC3">
        <w:rPr>
          <w:rFonts w:asciiTheme="minorHAnsi" w:hAnsiTheme="minorHAnsi" w:cstheme="minorHAnsi"/>
          <w:lang w:val="es-ES"/>
        </w:rPr>
        <w:t xml:space="preserve">, NJ: Lawrence </w:t>
      </w:r>
      <w:proofErr w:type="spellStart"/>
      <w:r w:rsidRPr="00AC1AC3">
        <w:rPr>
          <w:rFonts w:asciiTheme="minorHAnsi" w:hAnsiTheme="minorHAnsi" w:cstheme="minorHAnsi"/>
          <w:lang w:val="es-ES"/>
        </w:rPr>
        <w:t>Erlbaum</w:t>
      </w:r>
      <w:proofErr w:type="spellEnd"/>
      <w:r w:rsidRPr="00AC1AC3">
        <w:rPr>
          <w:rFonts w:asciiTheme="minorHAnsi" w:hAnsiTheme="minorHAnsi" w:cstheme="minorHAnsi"/>
          <w:lang w:val="es-ES"/>
        </w:rPr>
        <w:t xml:space="preserve"> </w:t>
      </w:r>
      <w:proofErr w:type="spellStart"/>
      <w:r w:rsidRPr="00AC1AC3">
        <w:rPr>
          <w:rFonts w:asciiTheme="minorHAnsi" w:hAnsiTheme="minorHAnsi" w:cstheme="minorHAnsi"/>
          <w:lang w:val="es-ES"/>
        </w:rPr>
        <w:t>Associates</w:t>
      </w:r>
      <w:proofErr w:type="spellEnd"/>
      <w:r w:rsidRPr="00AC1AC3">
        <w:rPr>
          <w:rFonts w:asciiTheme="minorHAnsi" w:hAnsiTheme="minorHAnsi" w:cstheme="minorHAnsi"/>
          <w:lang w:val="es-ES"/>
        </w:rPr>
        <w:t>.</w:t>
      </w:r>
    </w:p>
    <w:p w14:paraId="2D0AAF96" w14:textId="3EEC7B3F" w:rsidR="0089769F" w:rsidRPr="00AC1AC3" w:rsidRDefault="0089769F"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 xml:space="preserve">Domínguez, J., Nieto, B. y Portela, I. (2022). Variables personales y escolares asociadas a la inteligencia emocional adolescente. </w:t>
      </w:r>
      <w:r w:rsidRPr="00AC1AC3">
        <w:rPr>
          <w:rFonts w:asciiTheme="minorHAnsi" w:hAnsiTheme="minorHAnsi" w:cstheme="minorHAnsi"/>
          <w:i/>
          <w:iCs/>
          <w:color w:val="000000"/>
        </w:rPr>
        <w:t>Educación XX1, 25</w:t>
      </w:r>
      <w:r w:rsidRPr="00AC1AC3">
        <w:rPr>
          <w:rFonts w:asciiTheme="minorHAnsi" w:hAnsiTheme="minorHAnsi" w:cstheme="minorHAnsi"/>
          <w:color w:val="000000"/>
        </w:rPr>
        <w:t>(1), 335-355. https://doi.org/10.5944/educXX1.30413</w:t>
      </w:r>
    </w:p>
    <w:p w14:paraId="6AA99CD8" w14:textId="723135CC" w:rsidR="000046A9" w:rsidRPr="00AC1AC3" w:rsidRDefault="000046A9"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Fernández, P. y Cabello, R.  (202</w:t>
      </w:r>
      <w:r w:rsidR="00BE6694" w:rsidRPr="00AC1AC3">
        <w:rPr>
          <w:rFonts w:asciiTheme="minorHAnsi" w:hAnsiTheme="minorHAnsi" w:cstheme="minorHAnsi"/>
          <w:color w:val="000000"/>
        </w:rPr>
        <w:t>1</w:t>
      </w:r>
      <w:r w:rsidRPr="00AC1AC3">
        <w:rPr>
          <w:rFonts w:asciiTheme="minorHAnsi" w:hAnsiTheme="minorHAnsi" w:cstheme="minorHAnsi"/>
          <w:color w:val="000000"/>
        </w:rPr>
        <w:t xml:space="preserve">). La inteligencia emocional como fundamento de la educación emocional. </w:t>
      </w:r>
      <w:r w:rsidRPr="00AC1AC3">
        <w:rPr>
          <w:rFonts w:asciiTheme="minorHAnsi" w:hAnsiTheme="minorHAnsi" w:cstheme="minorHAnsi"/>
          <w:i/>
          <w:iCs/>
          <w:color w:val="000000"/>
        </w:rPr>
        <w:t>Revista Internacional de Educación Emocional y Bienestar, 1</w:t>
      </w:r>
      <w:r w:rsidRPr="00AC1AC3">
        <w:rPr>
          <w:rFonts w:asciiTheme="minorHAnsi" w:hAnsiTheme="minorHAnsi" w:cstheme="minorHAnsi"/>
          <w:color w:val="000000"/>
        </w:rPr>
        <w:t>(1), 31-46</w:t>
      </w:r>
      <w:r w:rsidR="00BE6694" w:rsidRPr="00AC1AC3">
        <w:rPr>
          <w:rFonts w:asciiTheme="minorHAnsi" w:hAnsiTheme="minorHAnsi" w:cstheme="minorHAnsi"/>
          <w:color w:val="000000"/>
        </w:rPr>
        <w:t xml:space="preserve">. </w:t>
      </w:r>
      <w:r w:rsidR="00403C20" w:rsidRPr="00AC1AC3">
        <w:rPr>
          <w:rFonts w:asciiTheme="minorHAnsi" w:hAnsiTheme="minorHAnsi" w:cstheme="minorHAnsi"/>
          <w:color w:val="000000"/>
        </w:rPr>
        <w:t>https://ri.ibero.mx/bitstream/handle/ibero/6043/RiEEB_01_01_31.pdf?sequence=1</w:t>
      </w:r>
    </w:p>
    <w:p w14:paraId="67251620" w14:textId="14AEFE92" w:rsidR="000E2D1F" w:rsidRPr="00AC1AC3" w:rsidRDefault="008D3E1D"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n-US"/>
        </w:rPr>
        <w:t xml:space="preserve">Finley, G. &amp; Schwartz, S. (2004). The father involvement and nurturant fathering scales: retrospective measures for adolescent and adult children. </w:t>
      </w:r>
      <w:proofErr w:type="spellStart"/>
      <w:r w:rsidRPr="00AC1AC3">
        <w:rPr>
          <w:rFonts w:asciiTheme="minorHAnsi" w:hAnsiTheme="minorHAnsi" w:cstheme="minorHAnsi"/>
          <w:i/>
          <w:iCs/>
          <w:lang w:val="es-ES"/>
        </w:rPr>
        <w:t>Educational</w:t>
      </w:r>
      <w:proofErr w:type="spellEnd"/>
      <w:r w:rsidRPr="00AC1AC3">
        <w:rPr>
          <w:rFonts w:asciiTheme="minorHAnsi" w:hAnsiTheme="minorHAnsi" w:cstheme="minorHAnsi"/>
          <w:i/>
          <w:iCs/>
          <w:lang w:val="es-ES"/>
        </w:rPr>
        <w:t xml:space="preserve"> and </w:t>
      </w:r>
      <w:proofErr w:type="spellStart"/>
      <w:r w:rsidRPr="00AC1AC3">
        <w:rPr>
          <w:rFonts w:asciiTheme="minorHAnsi" w:hAnsiTheme="minorHAnsi" w:cstheme="minorHAnsi"/>
          <w:i/>
          <w:iCs/>
          <w:lang w:val="es-ES"/>
        </w:rPr>
        <w:t>Psychological</w:t>
      </w:r>
      <w:proofErr w:type="spellEnd"/>
      <w:r w:rsidRPr="00AC1AC3">
        <w:rPr>
          <w:rFonts w:asciiTheme="minorHAnsi" w:hAnsiTheme="minorHAnsi" w:cstheme="minorHAnsi"/>
          <w:i/>
          <w:iCs/>
          <w:lang w:val="es-ES"/>
        </w:rPr>
        <w:t xml:space="preserve"> </w:t>
      </w:r>
      <w:proofErr w:type="spellStart"/>
      <w:proofErr w:type="gramStart"/>
      <w:r w:rsidRPr="00AC1AC3">
        <w:rPr>
          <w:rFonts w:asciiTheme="minorHAnsi" w:hAnsiTheme="minorHAnsi" w:cstheme="minorHAnsi"/>
          <w:i/>
          <w:iCs/>
          <w:lang w:val="es-ES"/>
        </w:rPr>
        <w:t>Measurement</w:t>
      </w:r>
      <w:proofErr w:type="spellEnd"/>
      <w:r w:rsidRPr="00AC1AC3">
        <w:rPr>
          <w:rFonts w:asciiTheme="minorHAnsi" w:hAnsiTheme="minorHAnsi" w:cstheme="minorHAnsi"/>
          <w:i/>
          <w:iCs/>
          <w:lang w:val="es-ES"/>
        </w:rPr>
        <w:t>,  64</w:t>
      </w:r>
      <w:proofErr w:type="gramEnd"/>
      <w:r w:rsidRPr="00AC1AC3">
        <w:rPr>
          <w:rFonts w:asciiTheme="minorHAnsi" w:hAnsiTheme="minorHAnsi" w:cstheme="minorHAnsi"/>
          <w:lang w:val="es-ES"/>
        </w:rPr>
        <w:t xml:space="preserve"> (1),  143-164.</w:t>
      </w:r>
    </w:p>
    <w:p w14:paraId="41BFC9B2" w14:textId="64A46018" w:rsidR="00674CB7" w:rsidRPr="00AC1AC3" w:rsidRDefault="00774B17"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Flaquer, Ll., Navarro-Varas, L., Antón-Alonso, F., Ruiz-</w:t>
      </w:r>
      <w:proofErr w:type="spellStart"/>
      <w:r w:rsidRPr="00AC1AC3">
        <w:rPr>
          <w:rFonts w:asciiTheme="minorHAnsi" w:hAnsiTheme="minorHAnsi" w:cstheme="minorHAnsi"/>
          <w:lang w:val="es-ES"/>
        </w:rPr>
        <w:t>Forès</w:t>
      </w:r>
      <w:proofErr w:type="spellEnd"/>
      <w:r w:rsidRPr="00AC1AC3">
        <w:rPr>
          <w:rFonts w:asciiTheme="minorHAnsi" w:hAnsiTheme="minorHAnsi" w:cstheme="minorHAnsi"/>
          <w:lang w:val="es-ES"/>
        </w:rPr>
        <w:t xml:space="preserve">, N., </w:t>
      </w:r>
      <w:proofErr w:type="spellStart"/>
      <w:r w:rsidRPr="00AC1AC3">
        <w:rPr>
          <w:rFonts w:asciiTheme="minorHAnsi" w:hAnsiTheme="minorHAnsi" w:cstheme="minorHAnsi"/>
          <w:lang w:val="es-ES"/>
        </w:rPr>
        <w:t>Cónsola</w:t>
      </w:r>
      <w:proofErr w:type="spellEnd"/>
      <w:r w:rsidRPr="00AC1AC3">
        <w:rPr>
          <w:rFonts w:asciiTheme="minorHAnsi" w:hAnsiTheme="minorHAnsi" w:cstheme="minorHAnsi"/>
          <w:lang w:val="es-ES"/>
        </w:rPr>
        <w:t xml:space="preserve">, A. (2018). La implicación paterna en el cuidado de los hijos en España antes y durante la recesión económica. </w:t>
      </w:r>
      <w:r w:rsidRPr="00AC1AC3">
        <w:rPr>
          <w:rFonts w:asciiTheme="minorHAnsi" w:hAnsiTheme="minorHAnsi" w:cstheme="minorHAnsi"/>
          <w:i/>
          <w:iCs/>
          <w:lang w:val="es-ES"/>
        </w:rPr>
        <w:t>Revista Española de Sociología, 28</w:t>
      </w:r>
      <w:r w:rsidRPr="00AC1AC3">
        <w:rPr>
          <w:rFonts w:asciiTheme="minorHAnsi" w:hAnsiTheme="minorHAnsi" w:cstheme="minorHAnsi"/>
          <w:lang w:val="es-ES"/>
        </w:rPr>
        <w:t xml:space="preserve">(2), 249-268. </w:t>
      </w:r>
      <w:r w:rsidRPr="00AC1AC3">
        <w:rPr>
          <w:rFonts w:asciiTheme="minorHAnsi" w:hAnsiTheme="minorHAnsi" w:cstheme="minorHAnsi"/>
        </w:rPr>
        <w:t>http://dx.doi.org/10.22325/fes/res.2018.61</w:t>
      </w:r>
    </w:p>
    <w:p w14:paraId="1E638461" w14:textId="1FBB8408" w:rsidR="0087768E" w:rsidRPr="00AC1AC3" w:rsidRDefault="0087768E"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Fondo de las Na</w:t>
      </w:r>
      <w:r w:rsidR="00834453" w:rsidRPr="00AC1AC3">
        <w:rPr>
          <w:rFonts w:asciiTheme="minorHAnsi" w:hAnsiTheme="minorHAnsi" w:cstheme="minorHAnsi"/>
          <w:color w:val="000000"/>
        </w:rPr>
        <w:t>cio</w:t>
      </w:r>
      <w:r w:rsidRPr="00AC1AC3">
        <w:rPr>
          <w:rFonts w:asciiTheme="minorHAnsi" w:hAnsiTheme="minorHAnsi" w:cstheme="minorHAnsi"/>
          <w:color w:val="000000"/>
        </w:rPr>
        <w:t xml:space="preserve">nes Unidas para la Infancia </w:t>
      </w:r>
      <w:r w:rsidR="00834453" w:rsidRPr="00AC1AC3">
        <w:rPr>
          <w:rFonts w:asciiTheme="minorHAnsi" w:hAnsiTheme="minorHAnsi" w:cstheme="minorHAnsi"/>
          <w:color w:val="000000"/>
        </w:rPr>
        <w:t xml:space="preserve">UNICEF </w:t>
      </w:r>
      <w:r w:rsidRPr="00AC1AC3">
        <w:rPr>
          <w:rFonts w:asciiTheme="minorHAnsi" w:hAnsiTheme="minorHAnsi" w:cstheme="minorHAnsi"/>
          <w:color w:val="000000"/>
        </w:rPr>
        <w:t>(2021)</w:t>
      </w:r>
      <w:r w:rsidR="00834453" w:rsidRPr="00AC1AC3">
        <w:rPr>
          <w:rFonts w:asciiTheme="minorHAnsi" w:hAnsiTheme="minorHAnsi" w:cstheme="minorHAnsi"/>
          <w:color w:val="000000"/>
        </w:rPr>
        <w:t>.</w:t>
      </w:r>
      <w:r w:rsidRPr="00AC1AC3">
        <w:rPr>
          <w:rFonts w:asciiTheme="minorHAnsi" w:hAnsiTheme="minorHAnsi" w:cstheme="minorHAnsi"/>
          <w:color w:val="000000"/>
        </w:rPr>
        <w:t xml:space="preserve"> </w:t>
      </w:r>
      <w:r w:rsidRPr="00AC1AC3">
        <w:rPr>
          <w:rFonts w:asciiTheme="minorHAnsi" w:hAnsiTheme="minorHAnsi" w:cstheme="minorHAnsi"/>
          <w:i/>
          <w:iCs/>
          <w:color w:val="000000"/>
        </w:rPr>
        <w:t>UNICEF destaca importancia del padre en la crianza de niños y niñas.</w:t>
      </w:r>
      <w:r w:rsidRPr="00AC1AC3">
        <w:rPr>
          <w:rFonts w:asciiTheme="minorHAnsi" w:hAnsiTheme="minorHAnsi" w:cstheme="minorHAnsi"/>
          <w:color w:val="000000"/>
        </w:rPr>
        <w:t xml:space="preserve"> https://www.unicef.org/chile/comunicados-prensa/unicef-destaca-importancia-del-padre-en-la-crianza-de-niños-y-niñas</w:t>
      </w:r>
    </w:p>
    <w:p w14:paraId="01881F24" w14:textId="6194F2C2" w:rsidR="00192C59" w:rsidRPr="00AC1AC3" w:rsidRDefault="00ED5181" w:rsidP="00AC1AC3">
      <w:pPr>
        <w:spacing w:line="240" w:lineRule="auto"/>
        <w:ind w:left="567" w:hanging="567"/>
        <w:rPr>
          <w:rFonts w:asciiTheme="minorHAnsi" w:hAnsiTheme="minorHAnsi" w:cstheme="minorHAnsi"/>
        </w:rPr>
      </w:pPr>
      <w:r w:rsidRPr="00AC1AC3">
        <w:rPr>
          <w:rFonts w:asciiTheme="minorHAnsi" w:hAnsiTheme="minorHAnsi" w:cstheme="minorHAnsi"/>
        </w:rPr>
        <w:t>González</w:t>
      </w:r>
      <w:r w:rsidR="00990BFE" w:rsidRPr="00AC1AC3">
        <w:rPr>
          <w:rFonts w:asciiTheme="minorHAnsi" w:hAnsiTheme="minorHAnsi" w:cstheme="minorHAnsi"/>
        </w:rPr>
        <w:t>-Calderón</w:t>
      </w:r>
      <w:r w:rsidRPr="00AC1AC3">
        <w:rPr>
          <w:rFonts w:asciiTheme="minorHAnsi" w:hAnsiTheme="minorHAnsi" w:cstheme="minorHAnsi"/>
        </w:rPr>
        <w:t>, M.</w:t>
      </w:r>
      <w:proofErr w:type="gramStart"/>
      <w:r w:rsidRPr="00AC1AC3">
        <w:rPr>
          <w:rFonts w:asciiTheme="minorHAnsi" w:hAnsiTheme="minorHAnsi" w:cstheme="minorHAnsi"/>
        </w:rPr>
        <w:t>,  Rodríguez</w:t>
      </w:r>
      <w:proofErr w:type="gramEnd"/>
      <w:r w:rsidRPr="00AC1AC3">
        <w:rPr>
          <w:rFonts w:asciiTheme="minorHAnsi" w:hAnsiTheme="minorHAnsi" w:cstheme="minorHAnsi"/>
        </w:rPr>
        <w:t xml:space="preserve">, M. y Suárez. J. (2014). Propiedades psicométricas y dimensionalidad de la versión española para niños y adolescentes del Father Involvement Scale (FIS). </w:t>
      </w:r>
      <w:r w:rsidRPr="00AC1AC3">
        <w:rPr>
          <w:rFonts w:asciiTheme="minorHAnsi" w:hAnsiTheme="minorHAnsi" w:cstheme="minorHAnsi"/>
          <w:i/>
          <w:iCs/>
        </w:rPr>
        <w:t>Acción Psicológica, 11</w:t>
      </w:r>
      <w:r w:rsidRPr="00AC1AC3">
        <w:rPr>
          <w:rFonts w:asciiTheme="minorHAnsi" w:hAnsiTheme="minorHAnsi" w:cstheme="minorHAnsi"/>
        </w:rPr>
        <w:t>(2), 61-76.</w:t>
      </w:r>
      <w:r w:rsidR="003C3073" w:rsidRPr="00AC1AC3">
        <w:rPr>
          <w:rFonts w:asciiTheme="minorHAnsi" w:hAnsiTheme="minorHAnsi" w:cstheme="minorHAnsi"/>
        </w:rPr>
        <w:t xml:space="preserve"> https://scielo.isciii.es/scielo.php?script=sci_arttext&amp;pid=S1578-908X2014000200004</w:t>
      </w:r>
    </w:p>
    <w:p w14:paraId="4F3E89F6" w14:textId="5542DF94" w:rsidR="002C3E39" w:rsidRPr="00AC1AC3" w:rsidRDefault="002C3E39" w:rsidP="00AC1AC3">
      <w:pPr>
        <w:spacing w:line="240" w:lineRule="auto"/>
        <w:ind w:left="567" w:hanging="567"/>
        <w:rPr>
          <w:rFonts w:asciiTheme="minorHAnsi" w:hAnsiTheme="minorHAnsi" w:cstheme="minorHAnsi"/>
          <w:lang w:val="en-US"/>
        </w:rPr>
      </w:pPr>
      <w:r w:rsidRPr="00AC1AC3">
        <w:rPr>
          <w:rFonts w:asciiTheme="minorHAnsi" w:hAnsiTheme="minorHAnsi" w:cstheme="minorHAnsi"/>
        </w:rPr>
        <w:t xml:space="preserve">Juarez, J. &amp; Fragoso, R. (2019). </w:t>
      </w:r>
      <w:r w:rsidR="00D17913" w:rsidRPr="00AC1AC3">
        <w:rPr>
          <w:rFonts w:asciiTheme="minorHAnsi" w:hAnsiTheme="minorHAnsi" w:cstheme="minorHAnsi"/>
        </w:rPr>
        <w:t>Prácticas parentales e inteligencia emocional en estudiantes de secundaria. un estudio correlacional</w:t>
      </w:r>
      <w:r w:rsidR="005C2040" w:rsidRPr="00AC1AC3">
        <w:rPr>
          <w:rFonts w:asciiTheme="minorHAnsi" w:hAnsiTheme="minorHAnsi" w:cstheme="minorHAnsi"/>
        </w:rPr>
        <w:t xml:space="preserve">. </w:t>
      </w:r>
      <w:r w:rsidR="000E1EF0" w:rsidRPr="00AC1AC3">
        <w:rPr>
          <w:rFonts w:asciiTheme="minorHAnsi" w:hAnsiTheme="minorHAnsi" w:cstheme="minorHAnsi"/>
          <w:i/>
          <w:iCs/>
          <w:lang w:val="en-US"/>
        </w:rPr>
        <w:t>International Journal of Developmental and Educational Psychology</w:t>
      </w:r>
      <w:r w:rsidR="00D17913" w:rsidRPr="00AC1AC3">
        <w:rPr>
          <w:rFonts w:asciiTheme="minorHAnsi" w:hAnsiTheme="minorHAnsi" w:cstheme="minorHAnsi"/>
          <w:i/>
          <w:iCs/>
          <w:lang w:val="en-US"/>
        </w:rPr>
        <w:t xml:space="preserve"> </w:t>
      </w:r>
      <w:r w:rsidR="000E1EF0" w:rsidRPr="00AC1AC3">
        <w:rPr>
          <w:rFonts w:asciiTheme="minorHAnsi" w:hAnsiTheme="minorHAnsi" w:cstheme="minorHAnsi"/>
          <w:i/>
          <w:iCs/>
          <w:lang w:val="en-US"/>
        </w:rPr>
        <w:t xml:space="preserve">INFAD </w:t>
      </w:r>
      <w:proofErr w:type="spellStart"/>
      <w:r w:rsidR="000E1EF0" w:rsidRPr="00AC1AC3">
        <w:rPr>
          <w:rFonts w:asciiTheme="minorHAnsi" w:hAnsiTheme="minorHAnsi" w:cstheme="minorHAnsi"/>
          <w:i/>
          <w:iCs/>
          <w:lang w:val="en-US"/>
        </w:rPr>
        <w:t>Revista</w:t>
      </w:r>
      <w:proofErr w:type="spellEnd"/>
      <w:r w:rsidR="000E1EF0" w:rsidRPr="00AC1AC3">
        <w:rPr>
          <w:rFonts w:asciiTheme="minorHAnsi" w:hAnsiTheme="minorHAnsi" w:cstheme="minorHAnsi"/>
          <w:i/>
          <w:iCs/>
          <w:lang w:val="en-US"/>
        </w:rPr>
        <w:t xml:space="preserve"> de </w:t>
      </w:r>
      <w:proofErr w:type="spellStart"/>
      <w:r w:rsidR="000E1EF0" w:rsidRPr="00AC1AC3">
        <w:rPr>
          <w:rFonts w:asciiTheme="minorHAnsi" w:hAnsiTheme="minorHAnsi" w:cstheme="minorHAnsi"/>
          <w:i/>
          <w:iCs/>
          <w:lang w:val="en-US"/>
        </w:rPr>
        <w:t>Psicología</w:t>
      </w:r>
      <w:proofErr w:type="spellEnd"/>
      <w:r w:rsidR="000E1EF0" w:rsidRPr="00AC1AC3">
        <w:rPr>
          <w:rFonts w:asciiTheme="minorHAnsi" w:hAnsiTheme="minorHAnsi" w:cstheme="minorHAnsi"/>
          <w:i/>
          <w:iCs/>
          <w:lang w:val="en-US"/>
        </w:rPr>
        <w:t>, 2</w:t>
      </w:r>
      <w:r w:rsidR="000E1EF0" w:rsidRPr="00AC1AC3">
        <w:rPr>
          <w:rFonts w:asciiTheme="minorHAnsi" w:hAnsiTheme="minorHAnsi" w:cstheme="minorHAnsi"/>
          <w:lang w:val="en-US"/>
        </w:rPr>
        <w:t xml:space="preserve">, 93-106. </w:t>
      </w:r>
    </w:p>
    <w:p w14:paraId="0BDD98E0" w14:textId="2F614F5C" w:rsidR="002C3E39" w:rsidRPr="00AC1AC3" w:rsidRDefault="00BC5FD3"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rPr>
        <w:t xml:space="preserve">Lizarazu, L. </w:t>
      </w:r>
      <w:proofErr w:type="gramStart"/>
      <w:r w:rsidRPr="00AC1AC3">
        <w:rPr>
          <w:rFonts w:asciiTheme="minorHAnsi" w:hAnsiTheme="minorHAnsi" w:cstheme="minorHAnsi"/>
        </w:rPr>
        <w:t>y  Cracco</w:t>
      </w:r>
      <w:proofErr w:type="gramEnd"/>
      <w:r w:rsidRPr="00AC1AC3">
        <w:rPr>
          <w:rFonts w:asciiTheme="minorHAnsi" w:hAnsiTheme="minorHAnsi" w:cstheme="minorHAnsi"/>
        </w:rPr>
        <w:t>, C. (2021).</w:t>
      </w:r>
      <w:r w:rsidR="00D17913" w:rsidRPr="00AC1AC3">
        <w:rPr>
          <w:rFonts w:asciiTheme="minorHAnsi" w:hAnsiTheme="minorHAnsi" w:cstheme="minorHAnsi"/>
        </w:rPr>
        <w:t xml:space="preserve"> Implicación paterna post divorcio: una revisión sistemática</w:t>
      </w:r>
      <w:r w:rsidR="00C60C60" w:rsidRPr="00AC1AC3">
        <w:rPr>
          <w:rFonts w:asciiTheme="minorHAnsi" w:hAnsiTheme="minorHAnsi" w:cstheme="minorHAnsi"/>
        </w:rPr>
        <w:t xml:space="preserve">. </w:t>
      </w:r>
      <w:r w:rsidR="00AE7362" w:rsidRPr="00AC1AC3">
        <w:rPr>
          <w:rFonts w:asciiTheme="minorHAnsi" w:hAnsiTheme="minorHAnsi" w:cstheme="minorHAnsi"/>
          <w:i/>
          <w:iCs/>
        </w:rPr>
        <w:t>Ciencias Psicológicas, 15</w:t>
      </w:r>
      <w:r w:rsidR="00AE7362" w:rsidRPr="00AC1AC3">
        <w:rPr>
          <w:rFonts w:asciiTheme="minorHAnsi" w:hAnsiTheme="minorHAnsi" w:cstheme="minorHAnsi"/>
        </w:rPr>
        <w:t>(2), 1-18. https://doi.org/10.22235/cp.v15i2.2408</w:t>
      </w:r>
    </w:p>
    <w:p w14:paraId="244B8D50" w14:textId="232D4398" w:rsidR="0049458A" w:rsidRPr="00AC1AC3" w:rsidRDefault="0049458A"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rPr>
        <w:t xml:space="preserve">Martínez-Marín, M. y </w:t>
      </w:r>
      <w:proofErr w:type="gramStart"/>
      <w:r w:rsidRPr="00AC1AC3">
        <w:rPr>
          <w:rFonts w:asciiTheme="minorHAnsi" w:hAnsiTheme="minorHAnsi" w:cstheme="minorHAnsi"/>
        </w:rPr>
        <w:t>Martínez,  C.</w:t>
      </w:r>
      <w:proofErr w:type="gramEnd"/>
      <w:r w:rsidR="00431CA7" w:rsidRPr="00AC1AC3">
        <w:rPr>
          <w:rFonts w:asciiTheme="minorHAnsi" w:hAnsiTheme="minorHAnsi" w:cstheme="minorHAnsi"/>
        </w:rPr>
        <w:t xml:space="preserve"> (2021). </w:t>
      </w:r>
      <w:r w:rsidRPr="00AC1AC3">
        <w:rPr>
          <w:rFonts w:asciiTheme="minorHAnsi" w:hAnsiTheme="minorHAnsi" w:cstheme="minorHAnsi"/>
        </w:rPr>
        <w:t xml:space="preserve">¿Cómo evoluciona la inteligencia emocional con la edad en hombres y </w:t>
      </w:r>
      <w:proofErr w:type="gramStart"/>
      <w:r w:rsidRPr="00AC1AC3">
        <w:rPr>
          <w:rFonts w:asciiTheme="minorHAnsi" w:hAnsiTheme="minorHAnsi" w:cstheme="minorHAnsi"/>
        </w:rPr>
        <w:t>mujeres?.</w:t>
      </w:r>
      <w:proofErr w:type="gramEnd"/>
      <w:r w:rsidR="001F761F" w:rsidRPr="00AC1AC3">
        <w:rPr>
          <w:rFonts w:asciiTheme="minorHAnsi" w:hAnsiTheme="minorHAnsi" w:cstheme="minorHAnsi"/>
        </w:rPr>
        <w:t xml:space="preserve"> En Soler, J., Pedrosa, J., </w:t>
      </w:r>
      <w:proofErr w:type="gramStart"/>
      <w:r w:rsidR="001F761F" w:rsidRPr="00AC1AC3">
        <w:rPr>
          <w:rFonts w:asciiTheme="minorHAnsi" w:hAnsiTheme="minorHAnsi" w:cstheme="minorHAnsi"/>
        </w:rPr>
        <w:t xml:space="preserve">Rodríguez, </w:t>
      </w:r>
      <w:r w:rsidR="007F0F15" w:rsidRPr="00AC1AC3">
        <w:rPr>
          <w:rFonts w:asciiTheme="minorHAnsi" w:hAnsiTheme="minorHAnsi" w:cstheme="minorHAnsi"/>
        </w:rPr>
        <w:t xml:space="preserve"> </w:t>
      </w:r>
      <w:r w:rsidR="001F761F" w:rsidRPr="00AC1AC3">
        <w:rPr>
          <w:rFonts w:asciiTheme="minorHAnsi" w:hAnsiTheme="minorHAnsi" w:cstheme="minorHAnsi"/>
        </w:rPr>
        <w:t>A.</w:t>
      </w:r>
      <w:proofErr w:type="gramEnd"/>
      <w:r w:rsidR="001F761F" w:rsidRPr="00AC1AC3">
        <w:rPr>
          <w:rFonts w:asciiTheme="minorHAnsi" w:hAnsiTheme="minorHAnsi" w:cstheme="minorHAnsi"/>
        </w:rPr>
        <w:t xml:space="preserve">, Royo, A., Sánchez, R. y Sierra, V. (Eds), </w:t>
      </w:r>
      <w:r w:rsidR="007F0F15" w:rsidRPr="00AC1AC3">
        <w:rPr>
          <w:rFonts w:asciiTheme="minorHAnsi" w:hAnsiTheme="minorHAnsi" w:cstheme="minorHAnsi"/>
        </w:rPr>
        <w:lastRenderedPageBreak/>
        <w:t>Inteligencia emocional y bienestear</w:t>
      </w:r>
      <w:r w:rsidR="00A651E7" w:rsidRPr="00AC1AC3">
        <w:rPr>
          <w:rFonts w:asciiTheme="minorHAnsi" w:hAnsiTheme="minorHAnsi" w:cstheme="minorHAnsi"/>
        </w:rPr>
        <w:t>. Reflexiones, experiencias profesionales e investigaciones.</w:t>
      </w:r>
      <w:r w:rsidR="007F0F15" w:rsidRPr="00AC1AC3">
        <w:rPr>
          <w:rFonts w:asciiTheme="minorHAnsi" w:hAnsiTheme="minorHAnsi" w:cstheme="minorHAnsi"/>
        </w:rPr>
        <w:t xml:space="preserve"> </w:t>
      </w:r>
      <w:r w:rsidR="001F761F" w:rsidRPr="00AC1AC3">
        <w:rPr>
          <w:rFonts w:asciiTheme="minorHAnsi" w:hAnsiTheme="minorHAnsi" w:cstheme="minorHAnsi"/>
        </w:rPr>
        <w:t>(</w:t>
      </w:r>
      <w:r w:rsidR="00685114" w:rsidRPr="00AC1AC3">
        <w:rPr>
          <w:rFonts w:asciiTheme="minorHAnsi" w:hAnsiTheme="minorHAnsi" w:cstheme="minorHAnsi"/>
        </w:rPr>
        <w:t>pp. 309-314</w:t>
      </w:r>
      <w:r w:rsidR="001F761F" w:rsidRPr="00AC1AC3">
        <w:rPr>
          <w:rFonts w:asciiTheme="minorHAnsi" w:hAnsiTheme="minorHAnsi" w:cstheme="minorHAnsi"/>
        </w:rPr>
        <w:t>). Asociación Aragonesa de Psicopedagogía.</w:t>
      </w:r>
    </w:p>
    <w:p w14:paraId="2E5F1055" w14:textId="5EF2D112" w:rsidR="00A5547F" w:rsidRPr="00AC1AC3" w:rsidRDefault="00A5547F"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 xml:space="preserve">Mayer, J. D., Caruso, D. R., &amp; Salovey, P. (2016). </w:t>
      </w:r>
      <w:r w:rsidRPr="00AC1AC3">
        <w:rPr>
          <w:rFonts w:asciiTheme="minorHAnsi" w:hAnsiTheme="minorHAnsi" w:cstheme="minorHAnsi"/>
          <w:color w:val="000000"/>
          <w:lang w:val="en-US"/>
        </w:rPr>
        <w:t xml:space="preserve">The ability model of emotional intelligence: Principles and updates. </w:t>
      </w:r>
      <w:r w:rsidRPr="00AC1AC3">
        <w:rPr>
          <w:rFonts w:asciiTheme="minorHAnsi" w:hAnsiTheme="minorHAnsi" w:cstheme="minorHAnsi"/>
          <w:i/>
          <w:iCs/>
          <w:color w:val="000000"/>
        </w:rPr>
        <w:t>Emotion Review, 8</w:t>
      </w:r>
      <w:r w:rsidRPr="00AC1AC3">
        <w:rPr>
          <w:rFonts w:asciiTheme="minorHAnsi" w:hAnsiTheme="minorHAnsi" w:cstheme="minorHAnsi"/>
          <w:color w:val="000000"/>
        </w:rPr>
        <w:t>, 290–300. doi:10.1177/1754073916639667</w:t>
      </w:r>
    </w:p>
    <w:p w14:paraId="5A0D5E7F" w14:textId="05A733D7" w:rsidR="00F12975" w:rsidRPr="00AC1AC3" w:rsidRDefault="00E336E6"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Mendoza, N., Franco, X., Verdesoto, J. y Pazmiño, P. (2022).</w:t>
      </w:r>
      <w:r w:rsidRPr="00AC1AC3">
        <w:rPr>
          <w:rFonts w:asciiTheme="minorHAnsi" w:hAnsiTheme="minorHAnsi" w:cstheme="minorHAnsi"/>
        </w:rPr>
        <w:t xml:space="preserve"> </w:t>
      </w:r>
      <w:r w:rsidRPr="00AC1AC3">
        <w:rPr>
          <w:rFonts w:asciiTheme="minorHAnsi" w:hAnsiTheme="minorHAnsi" w:cstheme="minorHAnsi"/>
          <w:color w:val="000000"/>
        </w:rPr>
        <w:t>La ausencia paterna y el estado emocional depresivo en los hijos. Estudios de Casos y Propuesta</w:t>
      </w:r>
      <w:r w:rsidRPr="00AC1AC3">
        <w:rPr>
          <w:rFonts w:asciiTheme="minorHAnsi" w:hAnsiTheme="minorHAnsi" w:cstheme="minorHAnsi"/>
          <w:i/>
          <w:iCs/>
          <w:color w:val="000000"/>
        </w:rPr>
        <w:t xml:space="preserve">. </w:t>
      </w:r>
      <w:r w:rsidR="006B0EDA" w:rsidRPr="00AC1AC3">
        <w:rPr>
          <w:rFonts w:asciiTheme="minorHAnsi" w:hAnsiTheme="minorHAnsi" w:cstheme="minorHAnsi"/>
          <w:i/>
          <w:iCs/>
          <w:color w:val="000000"/>
        </w:rPr>
        <w:t>Journal of Science and Research,</w:t>
      </w:r>
      <w:r w:rsidRPr="00AC1AC3">
        <w:rPr>
          <w:rFonts w:asciiTheme="minorHAnsi" w:hAnsiTheme="minorHAnsi" w:cstheme="minorHAnsi"/>
          <w:i/>
          <w:iCs/>
          <w:color w:val="000000"/>
        </w:rPr>
        <w:t xml:space="preserve"> 7</w:t>
      </w:r>
      <w:r w:rsidRPr="00AC1AC3">
        <w:rPr>
          <w:rFonts w:asciiTheme="minorHAnsi" w:hAnsiTheme="minorHAnsi" w:cstheme="minorHAnsi"/>
          <w:color w:val="000000"/>
        </w:rPr>
        <w:t>(2</w:t>
      </w:r>
      <w:proofErr w:type="gramStart"/>
      <w:r w:rsidRPr="00AC1AC3">
        <w:rPr>
          <w:rFonts w:asciiTheme="minorHAnsi" w:hAnsiTheme="minorHAnsi" w:cstheme="minorHAnsi"/>
          <w:color w:val="000000"/>
        </w:rPr>
        <w:t>),  1140</w:t>
      </w:r>
      <w:proofErr w:type="gramEnd"/>
      <w:r w:rsidRPr="00AC1AC3">
        <w:rPr>
          <w:rFonts w:asciiTheme="minorHAnsi" w:hAnsiTheme="minorHAnsi" w:cstheme="minorHAnsi"/>
          <w:color w:val="000000"/>
        </w:rPr>
        <w:t>-1162.</w:t>
      </w:r>
      <w:r w:rsidR="00A810F7" w:rsidRPr="00AC1AC3">
        <w:rPr>
          <w:rFonts w:asciiTheme="minorHAnsi" w:hAnsiTheme="minorHAnsi" w:cstheme="minorHAnsi"/>
        </w:rPr>
        <w:t xml:space="preserve"> </w:t>
      </w:r>
      <w:r w:rsidR="00A810F7" w:rsidRPr="00AC1AC3">
        <w:rPr>
          <w:rFonts w:asciiTheme="minorHAnsi" w:hAnsiTheme="minorHAnsi" w:cstheme="minorHAnsi"/>
          <w:color w:val="000000"/>
        </w:rPr>
        <w:t>https://revistas.utb.edu.ec/index.php/sr/article/view/2775/2421</w:t>
      </w:r>
    </w:p>
    <w:p w14:paraId="76875BF2" w14:textId="732A5ACE" w:rsidR="00462A81" w:rsidRPr="00AC1AC3" w:rsidRDefault="00462A81"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Muñetón, M.</w:t>
      </w:r>
      <w:r w:rsidR="00E05A37" w:rsidRPr="00AC1AC3">
        <w:rPr>
          <w:rFonts w:asciiTheme="minorHAnsi" w:hAnsiTheme="minorHAnsi" w:cstheme="minorHAnsi"/>
          <w:lang w:val="es-ES"/>
        </w:rPr>
        <w:t xml:space="preserve">, </w:t>
      </w:r>
      <w:r w:rsidRPr="00AC1AC3">
        <w:rPr>
          <w:rFonts w:asciiTheme="minorHAnsi" w:hAnsiTheme="minorHAnsi" w:cstheme="minorHAnsi"/>
          <w:lang w:val="es-ES"/>
        </w:rPr>
        <w:t>Uribe, I.</w:t>
      </w:r>
      <w:r w:rsidR="00E05A37" w:rsidRPr="00AC1AC3">
        <w:rPr>
          <w:rFonts w:asciiTheme="minorHAnsi" w:hAnsiTheme="minorHAnsi" w:cstheme="minorHAnsi"/>
          <w:lang w:val="es-ES"/>
        </w:rPr>
        <w:t xml:space="preserve">, </w:t>
      </w:r>
      <w:r w:rsidRPr="00AC1AC3">
        <w:rPr>
          <w:rFonts w:asciiTheme="minorHAnsi" w:hAnsiTheme="minorHAnsi" w:cstheme="minorHAnsi"/>
          <w:lang w:val="es-ES"/>
        </w:rPr>
        <w:t>Trejos, A.</w:t>
      </w:r>
      <w:r w:rsidR="00E05A37" w:rsidRPr="00AC1AC3">
        <w:rPr>
          <w:rFonts w:asciiTheme="minorHAnsi" w:hAnsiTheme="minorHAnsi" w:cstheme="minorHAnsi"/>
          <w:lang w:val="es-ES"/>
        </w:rPr>
        <w:t xml:space="preserve">, </w:t>
      </w:r>
      <w:r w:rsidRPr="00AC1AC3">
        <w:rPr>
          <w:rFonts w:asciiTheme="minorHAnsi" w:hAnsiTheme="minorHAnsi" w:cstheme="minorHAnsi"/>
          <w:lang w:val="es-ES"/>
        </w:rPr>
        <w:t xml:space="preserve">Alarcón-Vásquez, Y. </w:t>
      </w:r>
      <w:r w:rsidR="00E05A37" w:rsidRPr="00AC1AC3">
        <w:rPr>
          <w:rFonts w:asciiTheme="minorHAnsi" w:hAnsiTheme="minorHAnsi" w:cstheme="minorHAnsi"/>
          <w:lang w:val="es-ES"/>
        </w:rPr>
        <w:t xml:space="preserve">y </w:t>
      </w:r>
      <w:r w:rsidRPr="00AC1AC3">
        <w:rPr>
          <w:rFonts w:asciiTheme="minorHAnsi" w:hAnsiTheme="minorHAnsi" w:cstheme="minorHAnsi"/>
          <w:lang w:val="es-ES"/>
        </w:rPr>
        <w:t>Reyes, L.</w:t>
      </w:r>
      <w:r w:rsidR="001A3FB5" w:rsidRPr="00AC1AC3">
        <w:rPr>
          <w:rFonts w:asciiTheme="minorHAnsi" w:hAnsiTheme="minorHAnsi" w:cstheme="minorHAnsi"/>
          <w:lang w:val="es-ES"/>
        </w:rPr>
        <w:t xml:space="preserve"> </w:t>
      </w:r>
      <w:r w:rsidRPr="00AC1AC3">
        <w:rPr>
          <w:rFonts w:asciiTheme="minorHAnsi" w:hAnsiTheme="minorHAnsi" w:cstheme="minorHAnsi"/>
          <w:lang w:val="es-ES"/>
        </w:rPr>
        <w:t xml:space="preserve">(2019). Estilos de afrontamiento como predictores del riesgo suicida en estudiantes adolescentes. </w:t>
      </w:r>
      <w:r w:rsidRPr="00AC1AC3">
        <w:rPr>
          <w:rFonts w:asciiTheme="minorHAnsi" w:hAnsiTheme="minorHAnsi" w:cstheme="minorHAnsi"/>
          <w:i/>
          <w:iCs/>
          <w:lang w:val="es-ES"/>
        </w:rPr>
        <w:t>Psicología desde el Caribe, 36</w:t>
      </w:r>
      <w:r w:rsidRPr="00AC1AC3">
        <w:rPr>
          <w:rFonts w:asciiTheme="minorHAnsi" w:hAnsiTheme="minorHAnsi" w:cstheme="minorHAnsi"/>
          <w:lang w:val="es-ES"/>
        </w:rPr>
        <w:t>(1), 120-131.</w:t>
      </w:r>
      <w:r w:rsidR="001A3FB5" w:rsidRPr="00AC1AC3">
        <w:rPr>
          <w:rFonts w:asciiTheme="minorHAnsi" w:hAnsiTheme="minorHAnsi" w:cstheme="minorHAnsi"/>
        </w:rPr>
        <w:t xml:space="preserve"> </w:t>
      </w:r>
      <w:r w:rsidR="001A3FB5" w:rsidRPr="00AC1AC3">
        <w:rPr>
          <w:rFonts w:asciiTheme="minorHAnsi" w:hAnsiTheme="minorHAnsi" w:cstheme="minorHAnsi"/>
          <w:lang w:val="es-ES"/>
        </w:rPr>
        <w:t>http://www.scielo.org.co/scielo.php?pid=S0123-417X2019000100120&amp;script=sci_arttext</w:t>
      </w:r>
    </w:p>
    <w:p w14:paraId="1875373D" w14:textId="5C2E47DA" w:rsidR="00EE551B" w:rsidRPr="00AC1AC3" w:rsidRDefault="00EE551B"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 xml:space="preserve">Oliveros, V. (2018). La inteligencia emocional desde la perspectiva de Rafael Bisquerra. </w:t>
      </w:r>
      <w:r w:rsidRPr="00AC1AC3">
        <w:rPr>
          <w:rFonts w:asciiTheme="minorHAnsi" w:hAnsiTheme="minorHAnsi" w:cstheme="minorHAnsi"/>
          <w:i/>
          <w:iCs/>
          <w:lang w:val="es-ES"/>
        </w:rPr>
        <w:t xml:space="preserve">Revista de </w:t>
      </w:r>
      <w:proofErr w:type="spellStart"/>
      <w:r w:rsidRPr="00AC1AC3">
        <w:rPr>
          <w:rFonts w:asciiTheme="minorHAnsi" w:hAnsiTheme="minorHAnsi" w:cstheme="minorHAnsi"/>
          <w:i/>
          <w:iCs/>
          <w:lang w:val="es-ES"/>
        </w:rPr>
        <w:t>Investigación</w:t>
      </w:r>
      <w:proofErr w:type="spellEnd"/>
      <w:r w:rsidR="00674CB7" w:rsidRPr="00AC1AC3">
        <w:rPr>
          <w:rFonts w:asciiTheme="minorHAnsi" w:hAnsiTheme="minorHAnsi" w:cstheme="minorHAnsi"/>
          <w:i/>
          <w:iCs/>
          <w:lang w:val="es-ES"/>
        </w:rPr>
        <w:t>, 93</w:t>
      </w:r>
      <w:r w:rsidR="00674CB7" w:rsidRPr="00AC1AC3">
        <w:rPr>
          <w:rFonts w:asciiTheme="minorHAnsi" w:hAnsiTheme="minorHAnsi" w:cstheme="minorHAnsi"/>
          <w:lang w:val="es-ES"/>
        </w:rPr>
        <w:t xml:space="preserve">(42), </w:t>
      </w:r>
      <w:r w:rsidR="00C21D5F" w:rsidRPr="00AC1AC3">
        <w:rPr>
          <w:rFonts w:asciiTheme="minorHAnsi" w:hAnsiTheme="minorHAnsi" w:cstheme="minorHAnsi"/>
          <w:lang w:val="es-ES"/>
        </w:rPr>
        <w:t>95-109.</w:t>
      </w:r>
      <w:r w:rsidR="00BF486B" w:rsidRPr="00AC1AC3">
        <w:rPr>
          <w:rFonts w:asciiTheme="minorHAnsi" w:hAnsiTheme="minorHAnsi" w:cstheme="minorHAnsi"/>
        </w:rPr>
        <w:t xml:space="preserve"> </w:t>
      </w:r>
      <w:r w:rsidR="00BF486B" w:rsidRPr="00AC1AC3">
        <w:rPr>
          <w:rFonts w:asciiTheme="minorHAnsi" w:hAnsiTheme="minorHAnsi" w:cstheme="minorHAnsi"/>
          <w:lang w:val="es-ES"/>
        </w:rPr>
        <w:t>https://www.redalyc.org/journal/3761/376157736006/</w:t>
      </w:r>
    </w:p>
    <w:p w14:paraId="214FDB24" w14:textId="33451329" w:rsidR="007C3A80" w:rsidRPr="00AC1AC3" w:rsidRDefault="007C3A80"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 xml:space="preserve">Padrós, F., </w:t>
      </w:r>
      <w:proofErr w:type="spellStart"/>
      <w:r w:rsidRPr="00AC1AC3">
        <w:rPr>
          <w:rFonts w:asciiTheme="minorHAnsi" w:hAnsiTheme="minorHAnsi" w:cstheme="minorHAnsi"/>
          <w:lang w:val="es-ES"/>
        </w:rPr>
        <w:t>García</w:t>
      </w:r>
      <w:proofErr w:type="spellEnd"/>
      <w:r w:rsidRPr="00AC1AC3">
        <w:rPr>
          <w:rFonts w:asciiTheme="minorHAnsi" w:hAnsiTheme="minorHAnsi" w:cstheme="minorHAnsi"/>
          <w:lang w:val="es-ES"/>
        </w:rPr>
        <w:t xml:space="preserve">, F., Amador, L. y Montoya, K. (2022). Deseabilidad social, trastorno de conducta y callo emocional: estudio correlacional en adolescentes mexicanos. </w:t>
      </w:r>
      <w:r w:rsidRPr="00AC1AC3">
        <w:rPr>
          <w:rFonts w:asciiTheme="minorHAnsi" w:hAnsiTheme="minorHAnsi" w:cstheme="minorHAnsi"/>
          <w:i/>
          <w:iCs/>
          <w:lang w:val="es-ES"/>
        </w:rPr>
        <w:t>Revista Criminalidad, 64</w:t>
      </w:r>
      <w:r w:rsidRPr="00AC1AC3">
        <w:rPr>
          <w:rFonts w:asciiTheme="minorHAnsi" w:hAnsiTheme="minorHAnsi" w:cstheme="minorHAnsi"/>
          <w:lang w:val="es-ES"/>
        </w:rPr>
        <w:t>(2), 35-46. https://doi.org/10.47741/17943108.353</w:t>
      </w:r>
    </w:p>
    <w:p w14:paraId="12335484" w14:textId="53FCC5FA" w:rsidR="00B44D71" w:rsidRPr="00AC1AC3" w:rsidRDefault="003819F1"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 xml:space="preserve">Pinedo, I., </w:t>
      </w:r>
      <w:r w:rsidR="008D426D" w:rsidRPr="00AC1AC3">
        <w:rPr>
          <w:rFonts w:asciiTheme="minorHAnsi" w:hAnsiTheme="minorHAnsi" w:cstheme="minorHAnsi"/>
          <w:lang w:val="es-ES"/>
        </w:rPr>
        <w:t xml:space="preserve">Pacheco, L. y </w:t>
      </w:r>
      <w:proofErr w:type="spellStart"/>
      <w:r w:rsidR="008D426D" w:rsidRPr="00AC1AC3">
        <w:rPr>
          <w:rFonts w:asciiTheme="minorHAnsi" w:hAnsiTheme="minorHAnsi" w:cstheme="minorHAnsi"/>
          <w:lang w:val="es-ES"/>
        </w:rPr>
        <w:t>Yañez</w:t>
      </w:r>
      <w:proofErr w:type="spellEnd"/>
      <w:r w:rsidR="008D426D" w:rsidRPr="00AC1AC3">
        <w:rPr>
          <w:rFonts w:asciiTheme="minorHAnsi" w:hAnsiTheme="minorHAnsi" w:cstheme="minorHAnsi"/>
          <w:lang w:val="es-ES"/>
        </w:rPr>
        <w:t xml:space="preserve">, J. (2017). </w:t>
      </w:r>
      <w:r w:rsidR="006B3015" w:rsidRPr="00AC1AC3">
        <w:rPr>
          <w:rFonts w:asciiTheme="minorHAnsi" w:hAnsiTheme="minorHAnsi" w:cstheme="minorHAnsi"/>
          <w:lang w:val="es-ES"/>
        </w:rPr>
        <w:t>Las emociones y la moral: claves de interpretación desde una aproximación cognitiva</w:t>
      </w:r>
      <w:r w:rsidR="006E65F0" w:rsidRPr="00AC1AC3">
        <w:rPr>
          <w:rFonts w:asciiTheme="minorHAnsi" w:hAnsiTheme="minorHAnsi" w:cstheme="minorHAnsi"/>
          <w:lang w:val="es-ES"/>
        </w:rPr>
        <w:t xml:space="preserve">. </w:t>
      </w:r>
      <w:r w:rsidR="006E65F0" w:rsidRPr="00AC1AC3">
        <w:rPr>
          <w:rFonts w:asciiTheme="minorHAnsi" w:hAnsiTheme="minorHAnsi" w:cstheme="minorHAnsi"/>
          <w:i/>
          <w:iCs/>
          <w:lang w:val="es-ES"/>
        </w:rPr>
        <w:t>Tesis Psicológica, 12</w:t>
      </w:r>
      <w:r w:rsidR="006E65F0" w:rsidRPr="00AC1AC3">
        <w:rPr>
          <w:rFonts w:asciiTheme="minorHAnsi" w:hAnsiTheme="minorHAnsi" w:cstheme="minorHAnsi"/>
          <w:lang w:val="es-ES"/>
        </w:rPr>
        <w:t>/1), 82-104</w:t>
      </w:r>
      <w:r w:rsidR="00F14501" w:rsidRPr="00AC1AC3">
        <w:rPr>
          <w:rFonts w:asciiTheme="minorHAnsi" w:hAnsiTheme="minorHAnsi" w:cstheme="minorHAnsi"/>
          <w:lang w:val="es-ES"/>
        </w:rPr>
        <w:t>. https://www.redalyc.org/journal/1390/139057282007/html/</w:t>
      </w:r>
    </w:p>
    <w:p w14:paraId="3F69AC1E" w14:textId="6FF01818" w:rsidR="00B44D71" w:rsidRPr="00AC1AC3" w:rsidRDefault="00B44D71"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Rodríguez, M., Del Barrio, M. y Ca</w:t>
      </w:r>
      <w:r w:rsidR="00B225C5" w:rsidRPr="00AC1AC3">
        <w:rPr>
          <w:rFonts w:asciiTheme="minorHAnsi" w:hAnsiTheme="minorHAnsi" w:cstheme="minorHAnsi"/>
          <w:lang w:val="es-ES"/>
        </w:rPr>
        <w:t>rrasco</w:t>
      </w:r>
      <w:r w:rsidRPr="00AC1AC3">
        <w:rPr>
          <w:rFonts w:asciiTheme="minorHAnsi" w:hAnsiTheme="minorHAnsi" w:cstheme="minorHAnsi"/>
          <w:lang w:val="es-ES"/>
        </w:rPr>
        <w:t xml:space="preserve">, M. (2009). ¿Cómo perciben los hijos la crianza materna y paterna? Diferencias por edad y sexo. </w:t>
      </w:r>
      <w:r w:rsidRPr="00AC1AC3">
        <w:rPr>
          <w:rFonts w:asciiTheme="minorHAnsi" w:hAnsiTheme="minorHAnsi" w:cstheme="minorHAnsi"/>
          <w:i/>
          <w:iCs/>
          <w:lang w:val="es-ES"/>
        </w:rPr>
        <w:t xml:space="preserve">Escritos de Psicología, </w:t>
      </w:r>
      <w:r w:rsidR="00313F49" w:rsidRPr="00AC1AC3">
        <w:rPr>
          <w:rFonts w:asciiTheme="minorHAnsi" w:hAnsiTheme="minorHAnsi" w:cstheme="minorHAnsi"/>
          <w:i/>
          <w:iCs/>
          <w:lang w:val="es-ES"/>
        </w:rPr>
        <w:t>2</w:t>
      </w:r>
      <w:r w:rsidR="00313F49" w:rsidRPr="00AC1AC3">
        <w:rPr>
          <w:rFonts w:asciiTheme="minorHAnsi" w:hAnsiTheme="minorHAnsi" w:cstheme="minorHAnsi"/>
          <w:lang w:val="es-ES"/>
        </w:rPr>
        <w:t>(2), 10-18. https://dialnet.unirioja.es/servlet/articulo?codigo=6484331</w:t>
      </w:r>
    </w:p>
    <w:p w14:paraId="5B195BF6" w14:textId="2D58B6CD" w:rsidR="00EC1129" w:rsidRPr="00AC1AC3" w:rsidRDefault="00EC1129"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 xml:space="preserve">Sainz, M., </w:t>
      </w:r>
      <w:proofErr w:type="gramStart"/>
      <w:r w:rsidRPr="00AC1AC3">
        <w:rPr>
          <w:rFonts w:asciiTheme="minorHAnsi" w:hAnsiTheme="minorHAnsi" w:cstheme="minorHAnsi"/>
          <w:lang w:val="es-ES"/>
        </w:rPr>
        <w:t xml:space="preserve">Ferrándiz,   </w:t>
      </w:r>
      <w:proofErr w:type="gramEnd"/>
      <w:r w:rsidRPr="00AC1AC3">
        <w:rPr>
          <w:rFonts w:asciiTheme="minorHAnsi" w:hAnsiTheme="minorHAnsi" w:cstheme="minorHAnsi"/>
          <w:lang w:val="es-ES"/>
        </w:rPr>
        <w:t xml:space="preserve">C., Fernández,   C. y Ferrando, M.(2014). Propiedades </w:t>
      </w:r>
      <w:proofErr w:type="gramStart"/>
      <w:r w:rsidRPr="00AC1AC3">
        <w:rPr>
          <w:rFonts w:asciiTheme="minorHAnsi" w:hAnsiTheme="minorHAnsi" w:cstheme="minorHAnsi"/>
          <w:lang w:val="es-ES"/>
        </w:rPr>
        <w:t>psicométricas  del</w:t>
      </w:r>
      <w:proofErr w:type="gramEnd"/>
      <w:r w:rsidRPr="00AC1AC3">
        <w:rPr>
          <w:rFonts w:asciiTheme="minorHAnsi" w:hAnsiTheme="minorHAnsi" w:cstheme="minorHAnsi"/>
          <w:lang w:val="es-ES"/>
        </w:rPr>
        <w:t xml:space="preserve">  Inventario  de  Cociente  Emocional  </w:t>
      </w:r>
      <w:proofErr w:type="spellStart"/>
      <w:r w:rsidRPr="00AC1AC3">
        <w:rPr>
          <w:rFonts w:asciiTheme="minorHAnsi" w:hAnsiTheme="minorHAnsi" w:cstheme="minorHAnsi"/>
          <w:lang w:val="es-ES"/>
        </w:rPr>
        <w:t>EQ-i:YV</w:t>
      </w:r>
      <w:proofErr w:type="spellEnd"/>
      <w:r w:rsidRPr="00AC1AC3">
        <w:rPr>
          <w:rFonts w:asciiTheme="minorHAnsi" w:hAnsiTheme="minorHAnsi" w:cstheme="minorHAnsi"/>
          <w:lang w:val="es-ES"/>
        </w:rPr>
        <w:t xml:space="preserve">  en  alumnos  superdotados  y  talentosos. </w:t>
      </w:r>
      <w:proofErr w:type="gramStart"/>
      <w:r w:rsidRPr="00AC1AC3">
        <w:rPr>
          <w:rFonts w:asciiTheme="minorHAnsi" w:hAnsiTheme="minorHAnsi" w:cstheme="minorHAnsi"/>
          <w:i/>
          <w:iCs/>
          <w:lang w:val="es-ES"/>
        </w:rPr>
        <w:t>Revista  de</w:t>
      </w:r>
      <w:proofErr w:type="gramEnd"/>
      <w:r w:rsidRPr="00AC1AC3">
        <w:rPr>
          <w:rFonts w:asciiTheme="minorHAnsi" w:hAnsiTheme="minorHAnsi" w:cstheme="minorHAnsi"/>
          <w:i/>
          <w:iCs/>
          <w:lang w:val="es-ES"/>
        </w:rPr>
        <w:t xml:space="preserve"> Investigación Educativa, 32</w:t>
      </w:r>
      <w:r w:rsidRPr="00AC1AC3">
        <w:rPr>
          <w:rFonts w:asciiTheme="minorHAnsi" w:hAnsiTheme="minorHAnsi" w:cstheme="minorHAnsi"/>
          <w:lang w:val="es-ES"/>
        </w:rPr>
        <w:t xml:space="preserve"> (1), 41-55. http://dx.doi.org/10.6018/rie.32.1.162501</w:t>
      </w:r>
    </w:p>
    <w:p w14:paraId="3AF2D4AC" w14:textId="759E75C7" w:rsidR="001B31B0" w:rsidRPr="00AC1AC3" w:rsidRDefault="001B31B0"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Serrano</w:t>
      </w:r>
      <w:r w:rsidR="00B91F41" w:rsidRPr="00AC1AC3">
        <w:rPr>
          <w:rFonts w:asciiTheme="minorHAnsi" w:hAnsiTheme="minorHAnsi" w:cstheme="minorHAnsi"/>
          <w:lang w:val="es-ES"/>
        </w:rPr>
        <w:t xml:space="preserve">, C. y </w:t>
      </w:r>
      <w:r w:rsidRPr="00AC1AC3">
        <w:rPr>
          <w:rFonts w:asciiTheme="minorHAnsi" w:hAnsiTheme="minorHAnsi" w:cstheme="minorHAnsi"/>
          <w:lang w:val="es-ES"/>
        </w:rPr>
        <w:t xml:space="preserve">Andreu, </w:t>
      </w:r>
      <w:r w:rsidR="00B91F41" w:rsidRPr="00AC1AC3">
        <w:rPr>
          <w:rFonts w:asciiTheme="minorHAnsi" w:hAnsiTheme="minorHAnsi" w:cstheme="minorHAnsi"/>
          <w:lang w:val="es-ES"/>
        </w:rPr>
        <w:t>Y. (</w:t>
      </w:r>
      <w:r w:rsidRPr="00AC1AC3">
        <w:rPr>
          <w:rFonts w:asciiTheme="minorHAnsi" w:hAnsiTheme="minorHAnsi" w:cstheme="minorHAnsi"/>
          <w:lang w:val="es-ES"/>
        </w:rPr>
        <w:t>2016).</w:t>
      </w:r>
      <w:r w:rsidR="00B91F41" w:rsidRPr="00AC1AC3">
        <w:rPr>
          <w:rFonts w:asciiTheme="minorHAnsi" w:hAnsiTheme="minorHAnsi" w:cstheme="minorHAnsi"/>
        </w:rPr>
        <w:t xml:space="preserve"> </w:t>
      </w:r>
      <w:r w:rsidR="00B91F41" w:rsidRPr="00AC1AC3">
        <w:rPr>
          <w:rFonts w:asciiTheme="minorHAnsi" w:hAnsiTheme="minorHAnsi" w:cstheme="minorHAnsi"/>
          <w:lang w:val="es-ES"/>
        </w:rPr>
        <w:t xml:space="preserve">Inteligencia emocional percibida, bienestar subjetivo, estrés percibido, </w:t>
      </w:r>
      <w:proofErr w:type="spellStart"/>
      <w:r w:rsidR="00B91F41" w:rsidRPr="00AC1AC3">
        <w:rPr>
          <w:rFonts w:asciiTheme="minorHAnsi" w:hAnsiTheme="minorHAnsi" w:cstheme="minorHAnsi"/>
          <w:lang w:val="es-ES"/>
        </w:rPr>
        <w:t>engagement</w:t>
      </w:r>
      <w:proofErr w:type="spellEnd"/>
      <w:r w:rsidR="00B91F41" w:rsidRPr="00AC1AC3">
        <w:rPr>
          <w:rFonts w:asciiTheme="minorHAnsi" w:hAnsiTheme="minorHAnsi" w:cstheme="minorHAnsi"/>
          <w:lang w:val="es-ES"/>
        </w:rPr>
        <w:t xml:space="preserve"> y rendimiento académico de adolescentes. </w:t>
      </w:r>
      <w:r w:rsidR="00E84060" w:rsidRPr="00AC1AC3">
        <w:rPr>
          <w:rFonts w:asciiTheme="minorHAnsi" w:hAnsiTheme="minorHAnsi" w:cstheme="minorHAnsi"/>
          <w:i/>
          <w:iCs/>
          <w:lang w:val="es-ES"/>
        </w:rPr>
        <w:t xml:space="preserve">Revista de </w:t>
      </w:r>
      <w:proofErr w:type="spellStart"/>
      <w:r w:rsidR="00E84060" w:rsidRPr="00AC1AC3">
        <w:rPr>
          <w:rFonts w:asciiTheme="minorHAnsi" w:hAnsiTheme="minorHAnsi" w:cstheme="minorHAnsi"/>
          <w:i/>
          <w:iCs/>
          <w:lang w:val="es-ES"/>
        </w:rPr>
        <w:t>Psicodidáctica</w:t>
      </w:r>
      <w:proofErr w:type="spellEnd"/>
      <w:r w:rsidR="00E84060" w:rsidRPr="00AC1AC3">
        <w:rPr>
          <w:rFonts w:asciiTheme="minorHAnsi" w:hAnsiTheme="minorHAnsi" w:cstheme="minorHAnsi"/>
          <w:i/>
          <w:iCs/>
          <w:lang w:val="es-ES"/>
        </w:rPr>
        <w:t>, 21</w:t>
      </w:r>
      <w:r w:rsidR="00E84060" w:rsidRPr="00AC1AC3">
        <w:rPr>
          <w:rFonts w:asciiTheme="minorHAnsi" w:hAnsiTheme="minorHAnsi" w:cstheme="minorHAnsi"/>
          <w:lang w:val="es-ES"/>
        </w:rPr>
        <w:t xml:space="preserve">(2), 357-374. </w:t>
      </w:r>
      <w:r w:rsidR="006325C0" w:rsidRPr="00AC1AC3">
        <w:rPr>
          <w:rFonts w:asciiTheme="minorHAnsi" w:hAnsiTheme="minorHAnsi" w:cstheme="minorHAnsi"/>
          <w:lang w:val="es-ES"/>
        </w:rPr>
        <w:t>https://doi.org/10.1387/RevPsicodidact.14887</w:t>
      </w:r>
    </w:p>
    <w:p w14:paraId="55DEFDF4" w14:textId="44A607DE" w:rsidR="006306AC" w:rsidRPr="00AC1AC3" w:rsidRDefault="006306AC"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 xml:space="preserve">Sigüenza-Marín, V., Carballido-Guisado, R., Pérez-Albéniz, A. y Fonseca-Pedrero, E. (2019). </w:t>
      </w:r>
      <w:proofErr w:type="spellStart"/>
      <w:r w:rsidRPr="00AC1AC3">
        <w:rPr>
          <w:rFonts w:asciiTheme="minorHAnsi" w:hAnsiTheme="minorHAnsi" w:cstheme="minorHAnsi"/>
          <w:lang w:val="es-ES"/>
        </w:rPr>
        <w:t>Implementación</w:t>
      </w:r>
      <w:proofErr w:type="spellEnd"/>
      <w:r w:rsidRPr="00AC1AC3">
        <w:rPr>
          <w:rFonts w:asciiTheme="minorHAnsi" w:hAnsiTheme="minorHAnsi" w:cstheme="minorHAnsi"/>
          <w:lang w:val="es-ES"/>
        </w:rPr>
        <w:t xml:space="preserve"> y </w:t>
      </w:r>
      <w:proofErr w:type="spellStart"/>
      <w:r w:rsidRPr="00AC1AC3">
        <w:rPr>
          <w:rFonts w:asciiTheme="minorHAnsi" w:hAnsiTheme="minorHAnsi" w:cstheme="minorHAnsi"/>
          <w:lang w:val="es-ES"/>
        </w:rPr>
        <w:t>evaluación</w:t>
      </w:r>
      <w:proofErr w:type="spellEnd"/>
      <w:r w:rsidRPr="00AC1AC3">
        <w:rPr>
          <w:rFonts w:asciiTheme="minorHAnsi" w:hAnsiTheme="minorHAnsi" w:cstheme="minorHAnsi"/>
          <w:lang w:val="es-ES"/>
        </w:rPr>
        <w:t xml:space="preserve"> de un programa de inteligencia emocional en adolescentes. </w:t>
      </w:r>
      <w:proofErr w:type="spellStart"/>
      <w:r w:rsidRPr="00AC1AC3">
        <w:rPr>
          <w:rFonts w:asciiTheme="minorHAnsi" w:hAnsiTheme="minorHAnsi" w:cstheme="minorHAnsi"/>
          <w:i/>
          <w:iCs/>
          <w:lang w:val="es-ES"/>
        </w:rPr>
        <w:t>Universitas</w:t>
      </w:r>
      <w:proofErr w:type="spellEnd"/>
      <w:r w:rsidRPr="00AC1AC3">
        <w:rPr>
          <w:rFonts w:asciiTheme="minorHAnsi" w:hAnsiTheme="minorHAnsi" w:cstheme="minorHAnsi"/>
          <w:i/>
          <w:iCs/>
          <w:lang w:val="es-ES"/>
        </w:rPr>
        <w:t xml:space="preserve"> </w:t>
      </w:r>
      <w:proofErr w:type="spellStart"/>
      <w:r w:rsidRPr="00AC1AC3">
        <w:rPr>
          <w:rFonts w:asciiTheme="minorHAnsi" w:hAnsiTheme="minorHAnsi" w:cstheme="minorHAnsi"/>
          <w:i/>
          <w:iCs/>
          <w:lang w:val="es-ES"/>
        </w:rPr>
        <w:t>Psychologica</w:t>
      </w:r>
      <w:proofErr w:type="spellEnd"/>
      <w:r w:rsidRPr="00AC1AC3">
        <w:rPr>
          <w:rFonts w:asciiTheme="minorHAnsi" w:hAnsiTheme="minorHAnsi" w:cstheme="minorHAnsi"/>
          <w:i/>
          <w:iCs/>
          <w:lang w:val="es-ES"/>
        </w:rPr>
        <w:t>, 18</w:t>
      </w:r>
      <w:r w:rsidRPr="00AC1AC3">
        <w:rPr>
          <w:rFonts w:asciiTheme="minorHAnsi" w:hAnsiTheme="minorHAnsi" w:cstheme="minorHAnsi"/>
          <w:lang w:val="es-ES"/>
        </w:rPr>
        <w:t>(3)</w:t>
      </w:r>
      <w:r w:rsidR="006325C0" w:rsidRPr="00AC1AC3">
        <w:rPr>
          <w:rFonts w:asciiTheme="minorHAnsi" w:hAnsiTheme="minorHAnsi" w:cstheme="minorHAnsi"/>
          <w:lang w:val="es-ES"/>
        </w:rPr>
        <w:t xml:space="preserve">. </w:t>
      </w:r>
      <w:r w:rsidRPr="00AC1AC3">
        <w:rPr>
          <w:rFonts w:asciiTheme="minorHAnsi" w:hAnsiTheme="minorHAnsi" w:cstheme="minorHAnsi"/>
          <w:lang w:val="es-ES"/>
        </w:rPr>
        <w:t>https://doi.org/10.11144/Javeriana.upsy18-3.iepi</w:t>
      </w:r>
    </w:p>
    <w:p w14:paraId="4F9AA849" w14:textId="0D8C38C5" w:rsidR="00A6684B" w:rsidRPr="00AC1AC3" w:rsidRDefault="00A6684B" w:rsidP="00AC1AC3">
      <w:pPr>
        <w:spacing w:line="240" w:lineRule="auto"/>
        <w:ind w:left="567" w:hanging="567"/>
        <w:rPr>
          <w:rFonts w:asciiTheme="minorHAnsi" w:hAnsiTheme="minorHAnsi" w:cstheme="minorHAnsi"/>
        </w:rPr>
      </w:pPr>
      <w:r w:rsidRPr="00AC1AC3">
        <w:rPr>
          <w:rFonts w:asciiTheme="minorHAnsi" w:hAnsiTheme="minorHAnsi" w:cstheme="minorHAnsi"/>
        </w:rPr>
        <w:t>Torres-Torres</w:t>
      </w:r>
      <w:r w:rsidR="004A4772" w:rsidRPr="00AC1AC3">
        <w:rPr>
          <w:rFonts w:asciiTheme="minorHAnsi" w:hAnsiTheme="minorHAnsi" w:cstheme="minorHAnsi"/>
        </w:rPr>
        <w:t>, K., Solis-Coaguila, S. y Herrera-Simón, V.</w:t>
      </w:r>
      <w:r w:rsidR="00F96277" w:rsidRPr="00AC1AC3">
        <w:rPr>
          <w:rFonts w:asciiTheme="minorHAnsi" w:hAnsiTheme="minorHAnsi" w:cstheme="minorHAnsi"/>
        </w:rPr>
        <w:t xml:space="preserve"> </w:t>
      </w:r>
      <w:r w:rsidRPr="00AC1AC3">
        <w:rPr>
          <w:rFonts w:asciiTheme="minorHAnsi" w:hAnsiTheme="minorHAnsi" w:cstheme="minorHAnsi"/>
        </w:rPr>
        <w:t>(2021)</w:t>
      </w:r>
      <w:r w:rsidR="004A4772" w:rsidRPr="00AC1AC3">
        <w:rPr>
          <w:rFonts w:asciiTheme="minorHAnsi" w:hAnsiTheme="minorHAnsi" w:cstheme="minorHAnsi"/>
        </w:rPr>
        <w:t xml:space="preserve">. </w:t>
      </w:r>
      <w:r w:rsidR="00F96277" w:rsidRPr="00AC1AC3">
        <w:rPr>
          <w:rFonts w:asciiTheme="minorHAnsi" w:hAnsiTheme="minorHAnsi" w:cstheme="minorHAnsi"/>
        </w:rPr>
        <w:t xml:space="preserve">Inteligencia emocional en adolescentes de escuelas públicas: Una revisión sistemática. </w:t>
      </w:r>
      <w:r w:rsidR="00043E64" w:rsidRPr="00AC1AC3">
        <w:rPr>
          <w:rFonts w:asciiTheme="minorHAnsi" w:hAnsiTheme="minorHAnsi" w:cstheme="minorHAnsi"/>
          <w:i/>
          <w:iCs/>
        </w:rPr>
        <w:t>Polo del Conocimiento, 6</w:t>
      </w:r>
      <w:r w:rsidR="00043E64" w:rsidRPr="00AC1AC3">
        <w:rPr>
          <w:rFonts w:asciiTheme="minorHAnsi" w:hAnsiTheme="minorHAnsi" w:cstheme="minorHAnsi"/>
        </w:rPr>
        <w:t xml:space="preserve">(7), 681-69. </w:t>
      </w:r>
      <w:r w:rsidR="0066615B" w:rsidRPr="00AC1AC3">
        <w:rPr>
          <w:rFonts w:asciiTheme="minorHAnsi" w:hAnsiTheme="minorHAnsi" w:cstheme="minorHAnsi"/>
          <w:lang w:val="es-ES"/>
        </w:rPr>
        <w:t>https://doi.org/</w:t>
      </w:r>
      <w:r w:rsidR="0066615B" w:rsidRPr="00AC1AC3">
        <w:rPr>
          <w:rFonts w:asciiTheme="minorHAnsi" w:hAnsiTheme="minorHAnsi" w:cstheme="minorHAnsi"/>
        </w:rPr>
        <w:t>10.23857/pc.v6i7.2878</w:t>
      </w:r>
    </w:p>
    <w:p w14:paraId="354D7D79" w14:textId="7A55FB67" w:rsidR="00613B13" w:rsidRPr="00AC1AC3" w:rsidRDefault="00613B13" w:rsidP="00AC1AC3">
      <w:pPr>
        <w:spacing w:line="240" w:lineRule="auto"/>
        <w:ind w:left="567" w:hanging="567"/>
        <w:rPr>
          <w:rFonts w:asciiTheme="minorHAnsi" w:hAnsiTheme="minorHAnsi" w:cstheme="minorHAnsi"/>
          <w:lang w:val="en-US"/>
        </w:rPr>
      </w:pPr>
      <w:r w:rsidRPr="00AC1AC3">
        <w:rPr>
          <w:rFonts w:asciiTheme="minorHAnsi" w:hAnsiTheme="minorHAnsi" w:cstheme="minorHAnsi"/>
          <w:lang w:val="es-ES"/>
        </w:rPr>
        <w:t xml:space="preserve">Tortosa, B. M., Pérez-Fuentes, M. del C., Molero, M. del M., Soriano, J. G., Oropesa, N. F., Simón, M. del M., </w:t>
      </w:r>
      <w:proofErr w:type="spellStart"/>
      <w:r w:rsidRPr="00AC1AC3">
        <w:rPr>
          <w:rFonts w:asciiTheme="minorHAnsi" w:hAnsiTheme="minorHAnsi" w:cstheme="minorHAnsi"/>
          <w:lang w:val="es-ES"/>
        </w:rPr>
        <w:t>Sisto</w:t>
      </w:r>
      <w:proofErr w:type="spellEnd"/>
      <w:r w:rsidRPr="00AC1AC3">
        <w:rPr>
          <w:rFonts w:asciiTheme="minorHAnsi" w:hAnsiTheme="minorHAnsi" w:cstheme="minorHAnsi"/>
          <w:lang w:val="es-ES"/>
        </w:rPr>
        <w:t xml:space="preserve">, M., &amp; </w:t>
      </w:r>
      <w:proofErr w:type="spellStart"/>
      <w:r w:rsidRPr="00AC1AC3">
        <w:rPr>
          <w:rFonts w:asciiTheme="minorHAnsi" w:hAnsiTheme="minorHAnsi" w:cstheme="minorHAnsi"/>
          <w:lang w:val="es-ES"/>
        </w:rPr>
        <w:t>Gázquez</w:t>
      </w:r>
      <w:proofErr w:type="spellEnd"/>
      <w:r w:rsidRPr="00AC1AC3">
        <w:rPr>
          <w:rFonts w:asciiTheme="minorHAnsi" w:hAnsiTheme="minorHAnsi" w:cstheme="minorHAnsi"/>
          <w:lang w:val="es-ES"/>
        </w:rPr>
        <w:t xml:space="preserve">, J. J. (2020). </w:t>
      </w:r>
      <w:r w:rsidRPr="00AC1AC3">
        <w:rPr>
          <w:rFonts w:asciiTheme="minorHAnsi" w:hAnsiTheme="minorHAnsi" w:cstheme="minorHAnsi"/>
          <w:lang w:val="en-US"/>
        </w:rPr>
        <w:t xml:space="preserve">Engagement </w:t>
      </w:r>
      <w:proofErr w:type="spellStart"/>
      <w:r w:rsidRPr="00AC1AC3">
        <w:rPr>
          <w:rFonts w:asciiTheme="minorHAnsi" w:hAnsiTheme="minorHAnsi" w:cstheme="minorHAnsi"/>
          <w:lang w:val="en-US"/>
        </w:rPr>
        <w:t>académico</w:t>
      </w:r>
      <w:proofErr w:type="spellEnd"/>
      <w:r w:rsidRPr="00AC1AC3">
        <w:rPr>
          <w:rFonts w:asciiTheme="minorHAnsi" w:hAnsiTheme="minorHAnsi" w:cstheme="minorHAnsi"/>
          <w:lang w:val="en-US"/>
        </w:rPr>
        <w:t xml:space="preserve"> e </w:t>
      </w:r>
      <w:proofErr w:type="spellStart"/>
      <w:r w:rsidRPr="00AC1AC3">
        <w:rPr>
          <w:rFonts w:asciiTheme="minorHAnsi" w:hAnsiTheme="minorHAnsi" w:cstheme="minorHAnsi"/>
          <w:lang w:val="en-US"/>
        </w:rPr>
        <w:t>Inteligencia</w:t>
      </w:r>
      <w:proofErr w:type="spellEnd"/>
      <w:r w:rsidRPr="00AC1AC3">
        <w:rPr>
          <w:rFonts w:asciiTheme="minorHAnsi" w:hAnsiTheme="minorHAnsi" w:cstheme="minorHAnsi"/>
          <w:lang w:val="en-US"/>
        </w:rPr>
        <w:t xml:space="preserve"> </w:t>
      </w:r>
      <w:proofErr w:type="spellStart"/>
      <w:r w:rsidRPr="00AC1AC3">
        <w:rPr>
          <w:rFonts w:asciiTheme="minorHAnsi" w:hAnsiTheme="minorHAnsi" w:cstheme="minorHAnsi"/>
          <w:lang w:val="en-US"/>
        </w:rPr>
        <w:t>Emocional</w:t>
      </w:r>
      <w:proofErr w:type="spellEnd"/>
      <w:r w:rsidRPr="00AC1AC3">
        <w:rPr>
          <w:rFonts w:asciiTheme="minorHAnsi" w:hAnsiTheme="minorHAnsi" w:cstheme="minorHAnsi"/>
          <w:lang w:val="en-US"/>
        </w:rPr>
        <w:t xml:space="preserve"> </w:t>
      </w:r>
      <w:proofErr w:type="spellStart"/>
      <w:r w:rsidRPr="00AC1AC3">
        <w:rPr>
          <w:rFonts w:asciiTheme="minorHAnsi" w:hAnsiTheme="minorHAnsi" w:cstheme="minorHAnsi"/>
          <w:lang w:val="en-US"/>
        </w:rPr>
        <w:t>en</w:t>
      </w:r>
      <w:proofErr w:type="spellEnd"/>
      <w:r w:rsidRPr="00AC1AC3">
        <w:rPr>
          <w:rFonts w:asciiTheme="minorHAnsi" w:hAnsiTheme="minorHAnsi" w:cstheme="minorHAnsi"/>
          <w:lang w:val="en-US"/>
        </w:rPr>
        <w:t xml:space="preserve"> </w:t>
      </w:r>
      <w:proofErr w:type="spellStart"/>
      <w:r w:rsidRPr="00AC1AC3">
        <w:rPr>
          <w:rFonts w:asciiTheme="minorHAnsi" w:hAnsiTheme="minorHAnsi" w:cstheme="minorHAnsi"/>
          <w:lang w:val="en-US"/>
        </w:rPr>
        <w:t>adolescentes</w:t>
      </w:r>
      <w:proofErr w:type="spellEnd"/>
      <w:r w:rsidRPr="00AC1AC3">
        <w:rPr>
          <w:rFonts w:asciiTheme="minorHAnsi" w:hAnsiTheme="minorHAnsi" w:cstheme="minorHAnsi"/>
          <w:lang w:val="en-US"/>
        </w:rPr>
        <w:t xml:space="preserve">. </w:t>
      </w:r>
      <w:r w:rsidRPr="00AC1AC3">
        <w:rPr>
          <w:rFonts w:asciiTheme="minorHAnsi" w:hAnsiTheme="minorHAnsi" w:cstheme="minorHAnsi"/>
          <w:i/>
          <w:iCs/>
          <w:lang w:val="en-US"/>
        </w:rPr>
        <w:t>European Journal of Child Development, Education and Psychopathology, 8</w:t>
      </w:r>
      <w:r w:rsidRPr="00AC1AC3">
        <w:rPr>
          <w:rFonts w:asciiTheme="minorHAnsi" w:hAnsiTheme="minorHAnsi" w:cstheme="minorHAnsi"/>
          <w:lang w:val="en-US"/>
        </w:rPr>
        <w:t>(1), 111–122. https://doi.org/10.30552/ejpad.v8i1.136</w:t>
      </w:r>
    </w:p>
    <w:p w14:paraId="7CAD1570" w14:textId="4DACEF10" w:rsidR="008563AE" w:rsidRPr="00AC1AC3" w:rsidRDefault="008563AE"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Ugarriza</w:t>
      </w:r>
      <w:r w:rsidR="006D5415" w:rsidRPr="00AC1AC3">
        <w:rPr>
          <w:rFonts w:asciiTheme="minorHAnsi" w:hAnsiTheme="minorHAnsi" w:cstheme="minorHAnsi"/>
          <w:color w:val="000000"/>
        </w:rPr>
        <w:t xml:space="preserve">, N. y </w:t>
      </w:r>
      <w:r w:rsidRPr="00AC1AC3">
        <w:rPr>
          <w:rFonts w:asciiTheme="minorHAnsi" w:hAnsiTheme="minorHAnsi" w:cstheme="minorHAnsi"/>
          <w:color w:val="000000"/>
        </w:rPr>
        <w:t>Pajares Del Águila, L</w:t>
      </w:r>
      <w:r w:rsidR="006D5415" w:rsidRPr="00AC1AC3">
        <w:rPr>
          <w:rFonts w:asciiTheme="minorHAnsi" w:hAnsiTheme="minorHAnsi" w:cstheme="minorHAnsi"/>
          <w:color w:val="000000"/>
        </w:rPr>
        <w:t>.</w:t>
      </w:r>
      <w:r w:rsidRPr="00AC1AC3">
        <w:rPr>
          <w:rFonts w:asciiTheme="minorHAnsi" w:hAnsiTheme="minorHAnsi" w:cstheme="minorHAnsi"/>
          <w:color w:val="000000"/>
        </w:rPr>
        <w:t xml:space="preserve"> (2005). La evaluación de la inteligencia emocional a través del inventario de BarOn ICE: NA, en una muestra de niños y adolescentes</w:t>
      </w:r>
      <w:r w:rsidR="00027D0E" w:rsidRPr="00AC1AC3">
        <w:rPr>
          <w:rFonts w:asciiTheme="minorHAnsi" w:hAnsiTheme="minorHAnsi" w:cstheme="minorHAnsi"/>
          <w:color w:val="000000"/>
        </w:rPr>
        <w:t xml:space="preserve">. </w:t>
      </w:r>
      <w:r w:rsidRPr="00AC1AC3">
        <w:rPr>
          <w:rFonts w:asciiTheme="minorHAnsi" w:hAnsiTheme="minorHAnsi" w:cstheme="minorHAnsi"/>
          <w:i/>
          <w:iCs/>
          <w:color w:val="000000"/>
        </w:rPr>
        <w:t>Persona,</w:t>
      </w:r>
      <w:r w:rsidR="00027D0E" w:rsidRPr="00AC1AC3">
        <w:rPr>
          <w:rFonts w:asciiTheme="minorHAnsi" w:hAnsiTheme="minorHAnsi" w:cstheme="minorHAnsi"/>
          <w:color w:val="000000"/>
        </w:rPr>
        <w:t xml:space="preserve"> 8, </w:t>
      </w:r>
      <w:r w:rsidRPr="00AC1AC3">
        <w:rPr>
          <w:rFonts w:asciiTheme="minorHAnsi" w:hAnsiTheme="minorHAnsi" w:cstheme="minorHAnsi"/>
          <w:color w:val="000000"/>
        </w:rPr>
        <w:t>11-58</w:t>
      </w:r>
      <w:r w:rsidR="00027D0E" w:rsidRPr="00AC1AC3">
        <w:rPr>
          <w:rFonts w:asciiTheme="minorHAnsi" w:hAnsiTheme="minorHAnsi" w:cstheme="minorHAnsi"/>
          <w:color w:val="000000"/>
        </w:rPr>
        <w:t xml:space="preserve">. </w:t>
      </w:r>
    </w:p>
    <w:p w14:paraId="37004E32" w14:textId="77777777" w:rsidR="008563AE" w:rsidRPr="00AC1AC3" w:rsidRDefault="008563AE" w:rsidP="00AC1AC3">
      <w:pPr>
        <w:pBdr>
          <w:top w:val="nil"/>
          <w:left w:val="nil"/>
          <w:bottom w:val="nil"/>
          <w:right w:val="nil"/>
          <w:between w:val="nil"/>
        </w:pBdr>
        <w:spacing w:line="240" w:lineRule="auto"/>
        <w:ind w:left="567" w:hanging="567"/>
        <w:rPr>
          <w:rFonts w:asciiTheme="minorHAnsi" w:hAnsiTheme="minorHAnsi" w:cstheme="minorHAnsi"/>
          <w:color w:val="000000"/>
        </w:rPr>
      </w:pPr>
    </w:p>
    <w:p w14:paraId="1003DD2B" w14:textId="77777777" w:rsidR="008563AE" w:rsidRPr="00AC1AC3" w:rsidRDefault="008563AE" w:rsidP="00AC1AC3">
      <w:pPr>
        <w:pBdr>
          <w:top w:val="nil"/>
          <w:left w:val="nil"/>
          <w:bottom w:val="nil"/>
          <w:right w:val="nil"/>
          <w:between w:val="nil"/>
        </w:pBdr>
        <w:spacing w:line="240" w:lineRule="auto"/>
        <w:ind w:left="567" w:hanging="567"/>
        <w:rPr>
          <w:rFonts w:asciiTheme="minorHAnsi" w:hAnsiTheme="minorHAnsi" w:cstheme="minorHAnsi"/>
          <w:color w:val="000000"/>
        </w:rPr>
      </w:pPr>
    </w:p>
    <w:p w14:paraId="00000020" w14:textId="54085542" w:rsidR="00E34386" w:rsidRPr="00AC1AC3" w:rsidRDefault="00E34386" w:rsidP="00AC1AC3">
      <w:pPr>
        <w:pBdr>
          <w:top w:val="nil"/>
          <w:left w:val="nil"/>
          <w:bottom w:val="nil"/>
          <w:right w:val="nil"/>
          <w:between w:val="nil"/>
        </w:pBdr>
        <w:spacing w:line="240" w:lineRule="auto"/>
        <w:ind w:left="567" w:hanging="567"/>
        <w:rPr>
          <w:rFonts w:asciiTheme="minorHAnsi" w:hAnsiTheme="minorHAnsi" w:cstheme="minorHAnsi"/>
          <w:color w:val="000000"/>
        </w:rPr>
      </w:pPr>
    </w:p>
    <w:sectPr w:rsidR="00E34386" w:rsidRPr="00AC1AC3" w:rsidSect="00AC1AC3">
      <w:headerReference w:type="default" r:id="rId11"/>
      <w:footerReference w:type="default" r:id="rId12"/>
      <w:pgSz w:w="12240" w:h="15840"/>
      <w:pgMar w:top="1440" w:right="1080" w:bottom="1440" w:left="1080" w:header="851"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3AC69" w14:textId="77777777" w:rsidR="00C96D5D" w:rsidRDefault="00C96D5D">
      <w:pPr>
        <w:spacing w:line="240" w:lineRule="auto"/>
      </w:pPr>
      <w:r>
        <w:separator/>
      </w:r>
    </w:p>
  </w:endnote>
  <w:endnote w:type="continuationSeparator" w:id="0">
    <w:p w14:paraId="79F41410" w14:textId="77777777" w:rsidR="00C96D5D" w:rsidRDefault="00C96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2" w14:textId="66389CA0" w:rsidR="00E34386" w:rsidRDefault="00000000">
    <w:pPr>
      <w:pBdr>
        <w:top w:val="nil"/>
        <w:left w:val="nil"/>
        <w:bottom w:val="nil"/>
        <w:right w:val="nil"/>
        <w:between w:val="nil"/>
      </w:pBdr>
      <w:tabs>
        <w:tab w:val="center" w:pos="4419"/>
        <w:tab w:val="right" w:pos="8838"/>
      </w:tabs>
      <w:spacing w:line="240" w:lineRule="auto"/>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9670FD">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153C9" w14:textId="77777777" w:rsidR="00C96D5D" w:rsidRDefault="00C96D5D">
      <w:pPr>
        <w:spacing w:line="240" w:lineRule="auto"/>
      </w:pPr>
      <w:r>
        <w:separator/>
      </w:r>
    </w:p>
  </w:footnote>
  <w:footnote w:type="continuationSeparator" w:id="0">
    <w:p w14:paraId="1BCE989B" w14:textId="77777777" w:rsidR="00C96D5D" w:rsidRDefault="00C96D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20D50FA1" w:rsidR="00E34386" w:rsidRDefault="00E34386">
    <w:pPr>
      <w:pBdr>
        <w:top w:val="nil"/>
        <w:left w:val="nil"/>
        <w:bottom w:val="nil"/>
        <w:right w:val="nil"/>
        <w:between w:val="nil"/>
      </w:pBdr>
      <w:tabs>
        <w:tab w:val="center" w:pos="4419"/>
        <w:tab w:val="right" w:pos="8838"/>
      </w:tabs>
      <w:spacing w:before="120" w:after="120" w:line="240" w:lineRule="auto"/>
      <w:jc w:val="center"/>
      <w:rPr>
        <w:color w:val="7F7F7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45BB0"/>
    <w:multiLevelType w:val="hybridMultilevel"/>
    <w:tmpl w:val="529CA0BE"/>
    <w:lvl w:ilvl="0" w:tplc="5C6AA6B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2F15BE5"/>
    <w:multiLevelType w:val="multilevel"/>
    <w:tmpl w:val="50A67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376DF1"/>
    <w:multiLevelType w:val="hybridMultilevel"/>
    <w:tmpl w:val="B456B974"/>
    <w:lvl w:ilvl="0" w:tplc="FFFFFFFF">
      <w:start w:val="1"/>
      <w:numFmt w:val="lowerLetter"/>
      <w:lvlText w:val="%1."/>
      <w:lvlJc w:val="left"/>
      <w:pPr>
        <w:ind w:left="7732" w:hanging="360"/>
      </w:pPr>
      <w:rPr>
        <w:rFonts w:hint="default"/>
      </w:rPr>
    </w:lvl>
    <w:lvl w:ilvl="1" w:tplc="FFFFFFFF" w:tentative="1">
      <w:start w:val="1"/>
      <w:numFmt w:val="lowerLetter"/>
      <w:lvlText w:val="%2."/>
      <w:lvlJc w:val="left"/>
      <w:pPr>
        <w:ind w:left="8452" w:hanging="360"/>
      </w:pPr>
    </w:lvl>
    <w:lvl w:ilvl="2" w:tplc="FFFFFFFF" w:tentative="1">
      <w:start w:val="1"/>
      <w:numFmt w:val="lowerRoman"/>
      <w:lvlText w:val="%3."/>
      <w:lvlJc w:val="right"/>
      <w:pPr>
        <w:ind w:left="9172" w:hanging="180"/>
      </w:pPr>
    </w:lvl>
    <w:lvl w:ilvl="3" w:tplc="FFFFFFFF" w:tentative="1">
      <w:start w:val="1"/>
      <w:numFmt w:val="decimal"/>
      <w:lvlText w:val="%4."/>
      <w:lvlJc w:val="left"/>
      <w:pPr>
        <w:ind w:left="9892" w:hanging="360"/>
      </w:pPr>
    </w:lvl>
    <w:lvl w:ilvl="4" w:tplc="FFFFFFFF" w:tentative="1">
      <w:start w:val="1"/>
      <w:numFmt w:val="lowerLetter"/>
      <w:lvlText w:val="%5."/>
      <w:lvlJc w:val="left"/>
      <w:pPr>
        <w:ind w:left="10612" w:hanging="360"/>
      </w:pPr>
    </w:lvl>
    <w:lvl w:ilvl="5" w:tplc="FFFFFFFF" w:tentative="1">
      <w:start w:val="1"/>
      <w:numFmt w:val="lowerRoman"/>
      <w:lvlText w:val="%6."/>
      <w:lvlJc w:val="right"/>
      <w:pPr>
        <w:ind w:left="11332" w:hanging="180"/>
      </w:pPr>
    </w:lvl>
    <w:lvl w:ilvl="6" w:tplc="FFFFFFFF" w:tentative="1">
      <w:start w:val="1"/>
      <w:numFmt w:val="decimal"/>
      <w:lvlText w:val="%7."/>
      <w:lvlJc w:val="left"/>
      <w:pPr>
        <w:ind w:left="12052" w:hanging="360"/>
      </w:pPr>
    </w:lvl>
    <w:lvl w:ilvl="7" w:tplc="FFFFFFFF" w:tentative="1">
      <w:start w:val="1"/>
      <w:numFmt w:val="lowerLetter"/>
      <w:lvlText w:val="%8."/>
      <w:lvlJc w:val="left"/>
      <w:pPr>
        <w:ind w:left="12772" w:hanging="360"/>
      </w:pPr>
    </w:lvl>
    <w:lvl w:ilvl="8" w:tplc="FFFFFFFF" w:tentative="1">
      <w:start w:val="1"/>
      <w:numFmt w:val="lowerRoman"/>
      <w:lvlText w:val="%9."/>
      <w:lvlJc w:val="right"/>
      <w:pPr>
        <w:ind w:left="13492" w:hanging="180"/>
      </w:pPr>
    </w:lvl>
  </w:abstractNum>
  <w:num w:numId="1" w16cid:durableId="1244410809">
    <w:abstractNumId w:val="1"/>
  </w:num>
  <w:num w:numId="2" w16cid:durableId="1598751435">
    <w:abstractNumId w:val="2"/>
  </w:num>
  <w:num w:numId="3" w16cid:durableId="55963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86"/>
    <w:rsid w:val="000046A9"/>
    <w:rsid w:val="000070EE"/>
    <w:rsid w:val="00012E3E"/>
    <w:rsid w:val="00020A9C"/>
    <w:rsid w:val="00022E25"/>
    <w:rsid w:val="00025954"/>
    <w:rsid w:val="0002727E"/>
    <w:rsid w:val="00027D0E"/>
    <w:rsid w:val="00030692"/>
    <w:rsid w:val="0003732D"/>
    <w:rsid w:val="000407F1"/>
    <w:rsid w:val="00043C78"/>
    <w:rsid w:val="00043E64"/>
    <w:rsid w:val="00051A9D"/>
    <w:rsid w:val="00056D7F"/>
    <w:rsid w:val="00057807"/>
    <w:rsid w:val="00063724"/>
    <w:rsid w:val="0006588D"/>
    <w:rsid w:val="000672BD"/>
    <w:rsid w:val="00072C0C"/>
    <w:rsid w:val="00077177"/>
    <w:rsid w:val="000836A7"/>
    <w:rsid w:val="00086D7B"/>
    <w:rsid w:val="00087655"/>
    <w:rsid w:val="000902C3"/>
    <w:rsid w:val="000922AC"/>
    <w:rsid w:val="000A2118"/>
    <w:rsid w:val="000A2CE3"/>
    <w:rsid w:val="000A54CD"/>
    <w:rsid w:val="000A6FD7"/>
    <w:rsid w:val="000B7B50"/>
    <w:rsid w:val="000C30B5"/>
    <w:rsid w:val="000C4187"/>
    <w:rsid w:val="000C6444"/>
    <w:rsid w:val="000D3978"/>
    <w:rsid w:val="000D7490"/>
    <w:rsid w:val="000E1826"/>
    <w:rsid w:val="000E1EF0"/>
    <w:rsid w:val="000E2D1F"/>
    <w:rsid w:val="000F3FBF"/>
    <w:rsid w:val="000F59E3"/>
    <w:rsid w:val="00103101"/>
    <w:rsid w:val="00115CB7"/>
    <w:rsid w:val="0011651F"/>
    <w:rsid w:val="00120ACF"/>
    <w:rsid w:val="0012377F"/>
    <w:rsid w:val="00124465"/>
    <w:rsid w:val="0013101B"/>
    <w:rsid w:val="00133829"/>
    <w:rsid w:val="00140C51"/>
    <w:rsid w:val="001627C6"/>
    <w:rsid w:val="001630C9"/>
    <w:rsid w:val="001640FC"/>
    <w:rsid w:val="001641D6"/>
    <w:rsid w:val="0016706F"/>
    <w:rsid w:val="00175D04"/>
    <w:rsid w:val="00175EE2"/>
    <w:rsid w:val="00176127"/>
    <w:rsid w:val="001812F6"/>
    <w:rsid w:val="0018295E"/>
    <w:rsid w:val="001854AA"/>
    <w:rsid w:val="00186326"/>
    <w:rsid w:val="001904BB"/>
    <w:rsid w:val="00192C59"/>
    <w:rsid w:val="00193FAD"/>
    <w:rsid w:val="001A3FB5"/>
    <w:rsid w:val="001B31B0"/>
    <w:rsid w:val="001B3AA0"/>
    <w:rsid w:val="001C00DA"/>
    <w:rsid w:val="001C7387"/>
    <w:rsid w:val="001C77EC"/>
    <w:rsid w:val="001D4D9A"/>
    <w:rsid w:val="001E16EC"/>
    <w:rsid w:val="001E2EDC"/>
    <w:rsid w:val="001E676E"/>
    <w:rsid w:val="001F761F"/>
    <w:rsid w:val="001F7EE8"/>
    <w:rsid w:val="0020249F"/>
    <w:rsid w:val="00205120"/>
    <w:rsid w:val="00206161"/>
    <w:rsid w:val="00212753"/>
    <w:rsid w:val="00213364"/>
    <w:rsid w:val="00215841"/>
    <w:rsid w:val="00221215"/>
    <w:rsid w:val="002233AA"/>
    <w:rsid w:val="00223E70"/>
    <w:rsid w:val="0022454B"/>
    <w:rsid w:val="00233D81"/>
    <w:rsid w:val="00234505"/>
    <w:rsid w:val="002407EF"/>
    <w:rsid w:val="00244668"/>
    <w:rsid w:val="002469CB"/>
    <w:rsid w:val="002552FF"/>
    <w:rsid w:val="00255549"/>
    <w:rsid w:val="002653E8"/>
    <w:rsid w:val="00265713"/>
    <w:rsid w:val="00280AC0"/>
    <w:rsid w:val="00281B8E"/>
    <w:rsid w:val="00281F56"/>
    <w:rsid w:val="00286254"/>
    <w:rsid w:val="0028719C"/>
    <w:rsid w:val="00292DED"/>
    <w:rsid w:val="00297D5E"/>
    <w:rsid w:val="002A230B"/>
    <w:rsid w:val="002A3972"/>
    <w:rsid w:val="002A6325"/>
    <w:rsid w:val="002A63DE"/>
    <w:rsid w:val="002B2039"/>
    <w:rsid w:val="002B7213"/>
    <w:rsid w:val="002C0560"/>
    <w:rsid w:val="002C3E39"/>
    <w:rsid w:val="002C6B03"/>
    <w:rsid w:val="002C6E7A"/>
    <w:rsid w:val="002D5DEC"/>
    <w:rsid w:val="002D607F"/>
    <w:rsid w:val="002E1253"/>
    <w:rsid w:val="002E4D8E"/>
    <w:rsid w:val="002F1BED"/>
    <w:rsid w:val="002F37DF"/>
    <w:rsid w:val="0030378A"/>
    <w:rsid w:val="003038C8"/>
    <w:rsid w:val="003052BF"/>
    <w:rsid w:val="00305967"/>
    <w:rsid w:val="00307867"/>
    <w:rsid w:val="00313F49"/>
    <w:rsid w:val="00322B54"/>
    <w:rsid w:val="00330A63"/>
    <w:rsid w:val="00331B4E"/>
    <w:rsid w:val="00333433"/>
    <w:rsid w:val="0033529A"/>
    <w:rsid w:val="00343139"/>
    <w:rsid w:val="00344BFC"/>
    <w:rsid w:val="00346640"/>
    <w:rsid w:val="0034782C"/>
    <w:rsid w:val="00351282"/>
    <w:rsid w:val="00354064"/>
    <w:rsid w:val="00360821"/>
    <w:rsid w:val="003609F6"/>
    <w:rsid w:val="003650B9"/>
    <w:rsid w:val="00366AE2"/>
    <w:rsid w:val="00372FBB"/>
    <w:rsid w:val="003771E7"/>
    <w:rsid w:val="003819F1"/>
    <w:rsid w:val="0039142E"/>
    <w:rsid w:val="003949DC"/>
    <w:rsid w:val="00394ECA"/>
    <w:rsid w:val="003A24FA"/>
    <w:rsid w:val="003A2BD8"/>
    <w:rsid w:val="003A2D10"/>
    <w:rsid w:val="003A596A"/>
    <w:rsid w:val="003A7878"/>
    <w:rsid w:val="003B56B8"/>
    <w:rsid w:val="003B7E3F"/>
    <w:rsid w:val="003C2308"/>
    <w:rsid w:val="003C3073"/>
    <w:rsid w:val="003C3DC6"/>
    <w:rsid w:val="003C46DD"/>
    <w:rsid w:val="003C7B53"/>
    <w:rsid w:val="003D3B03"/>
    <w:rsid w:val="003D5C09"/>
    <w:rsid w:val="003D60F3"/>
    <w:rsid w:val="003D6BD7"/>
    <w:rsid w:val="003E1A9A"/>
    <w:rsid w:val="003E6ED6"/>
    <w:rsid w:val="003F71FE"/>
    <w:rsid w:val="004025A8"/>
    <w:rsid w:val="004030C6"/>
    <w:rsid w:val="00403C20"/>
    <w:rsid w:val="00404025"/>
    <w:rsid w:val="00405263"/>
    <w:rsid w:val="0040774A"/>
    <w:rsid w:val="00411387"/>
    <w:rsid w:val="0041278A"/>
    <w:rsid w:val="0041513E"/>
    <w:rsid w:val="00417D6C"/>
    <w:rsid w:val="00423259"/>
    <w:rsid w:val="0042646D"/>
    <w:rsid w:val="00431CA7"/>
    <w:rsid w:val="0043544A"/>
    <w:rsid w:val="00436821"/>
    <w:rsid w:val="0044466E"/>
    <w:rsid w:val="0044504A"/>
    <w:rsid w:val="004501C8"/>
    <w:rsid w:val="004521AC"/>
    <w:rsid w:val="004533B7"/>
    <w:rsid w:val="004540B9"/>
    <w:rsid w:val="00456706"/>
    <w:rsid w:val="00462A81"/>
    <w:rsid w:val="00463B39"/>
    <w:rsid w:val="00464171"/>
    <w:rsid w:val="0046529C"/>
    <w:rsid w:val="00465437"/>
    <w:rsid w:val="0046583B"/>
    <w:rsid w:val="00471C9D"/>
    <w:rsid w:val="00485244"/>
    <w:rsid w:val="00485C9A"/>
    <w:rsid w:val="0049458A"/>
    <w:rsid w:val="00495D64"/>
    <w:rsid w:val="00496CA0"/>
    <w:rsid w:val="0049791E"/>
    <w:rsid w:val="004A2349"/>
    <w:rsid w:val="004A4772"/>
    <w:rsid w:val="004A5A19"/>
    <w:rsid w:val="004B1C5C"/>
    <w:rsid w:val="004B3E46"/>
    <w:rsid w:val="004C65E2"/>
    <w:rsid w:val="004C72CD"/>
    <w:rsid w:val="004E72DF"/>
    <w:rsid w:val="004F1FB0"/>
    <w:rsid w:val="004F5015"/>
    <w:rsid w:val="004F51AB"/>
    <w:rsid w:val="004F7323"/>
    <w:rsid w:val="004F7919"/>
    <w:rsid w:val="005069C1"/>
    <w:rsid w:val="0051086A"/>
    <w:rsid w:val="005125E4"/>
    <w:rsid w:val="00513CB8"/>
    <w:rsid w:val="00531820"/>
    <w:rsid w:val="0053253B"/>
    <w:rsid w:val="00534CD4"/>
    <w:rsid w:val="005446AB"/>
    <w:rsid w:val="005567F9"/>
    <w:rsid w:val="005629D4"/>
    <w:rsid w:val="005651DA"/>
    <w:rsid w:val="005704BE"/>
    <w:rsid w:val="005754D0"/>
    <w:rsid w:val="00575DD2"/>
    <w:rsid w:val="005806CC"/>
    <w:rsid w:val="00581673"/>
    <w:rsid w:val="00581C04"/>
    <w:rsid w:val="00593472"/>
    <w:rsid w:val="00593E7C"/>
    <w:rsid w:val="005966D7"/>
    <w:rsid w:val="00596EF6"/>
    <w:rsid w:val="00597389"/>
    <w:rsid w:val="005A05B5"/>
    <w:rsid w:val="005B192C"/>
    <w:rsid w:val="005B4025"/>
    <w:rsid w:val="005C0809"/>
    <w:rsid w:val="005C2040"/>
    <w:rsid w:val="005D3A44"/>
    <w:rsid w:val="005D69CF"/>
    <w:rsid w:val="005E1A67"/>
    <w:rsid w:val="005E581C"/>
    <w:rsid w:val="005E6A0B"/>
    <w:rsid w:val="006018A6"/>
    <w:rsid w:val="00604135"/>
    <w:rsid w:val="00604EB7"/>
    <w:rsid w:val="00612546"/>
    <w:rsid w:val="00613B13"/>
    <w:rsid w:val="00614662"/>
    <w:rsid w:val="006306AC"/>
    <w:rsid w:val="006325C0"/>
    <w:rsid w:val="00643519"/>
    <w:rsid w:val="00653788"/>
    <w:rsid w:val="006563A6"/>
    <w:rsid w:val="0066615B"/>
    <w:rsid w:val="0067205A"/>
    <w:rsid w:val="006749DE"/>
    <w:rsid w:val="00674CB7"/>
    <w:rsid w:val="00682991"/>
    <w:rsid w:val="00685114"/>
    <w:rsid w:val="00685E17"/>
    <w:rsid w:val="00693923"/>
    <w:rsid w:val="00696A0C"/>
    <w:rsid w:val="00697414"/>
    <w:rsid w:val="006A02C5"/>
    <w:rsid w:val="006A0BE8"/>
    <w:rsid w:val="006B0EDA"/>
    <w:rsid w:val="006B3015"/>
    <w:rsid w:val="006B3103"/>
    <w:rsid w:val="006C6802"/>
    <w:rsid w:val="006C7419"/>
    <w:rsid w:val="006D0589"/>
    <w:rsid w:val="006D1F1B"/>
    <w:rsid w:val="006D308A"/>
    <w:rsid w:val="006D5415"/>
    <w:rsid w:val="006E2021"/>
    <w:rsid w:val="006E32EA"/>
    <w:rsid w:val="006E65F0"/>
    <w:rsid w:val="006F0AE6"/>
    <w:rsid w:val="006F19F1"/>
    <w:rsid w:val="00703458"/>
    <w:rsid w:val="00706AD4"/>
    <w:rsid w:val="0071034A"/>
    <w:rsid w:val="00713FC2"/>
    <w:rsid w:val="00715184"/>
    <w:rsid w:val="00722E2E"/>
    <w:rsid w:val="00725DD2"/>
    <w:rsid w:val="007273EC"/>
    <w:rsid w:val="00731091"/>
    <w:rsid w:val="0073428D"/>
    <w:rsid w:val="0073471A"/>
    <w:rsid w:val="00747583"/>
    <w:rsid w:val="00750C16"/>
    <w:rsid w:val="007547C9"/>
    <w:rsid w:val="007551F7"/>
    <w:rsid w:val="00766CBA"/>
    <w:rsid w:val="007733C7"/>
    <w:rsid w:val="00774B17"/>
    <w:rsid w:val="007851A8"/>
    <w:rsid w:val="0078754A"/>
    <w:rsid w:val="00793DCC"/>
    <w:rsid w:val="00795E47"/>
    <w:rsid w:val="007A2F8E"/>
    <w:rsid w:val="007A5225"/>
    <w:rsid w:val="007A5810"/>
    <w:rsid w:val="007B1835"/>
    <w:rsid w:val="007B26C3"/>
    <w:rsid w:val="007B5CA3"/>
    <w:rsid w:val="007C3A80"/>
    <w:rsid w:val="007D10CA"/>
    <w:rsid w:val="007D43C3"/>
    <w:rsid w:val="007E1631"/>
    <w:rsid w:val="007E57F2"/>
    <w:rsid w:val="007F0F15"/>
    <w:rsid w:val="007F4CA9"/>
    <w:rsid w:val="008039C0"/>
    <w:rsid w:val="00812892"/>
    <w:rsid w:val="008148D4"/>
    <w:rsid w:val="00814FCD"/>
    <w:rsid w:val="00821C32"/>
    <w:rsid w:val="00834453"/>
    <w:rsid w:val="00836336"/>
    <w:rsid w:val="00836357"/>
    <w:rsid w:val="00842594"/>
    <w:rsid w:val="00842A99"/>
    <w:rsid w:val="0084503F"/>
    <w:rsid w:val="00846246"/>
    <w:rsid w:val="008544B1"/>
    <w:rsid w:val="008563AE"/>
    <w:rsid w:val="00862C2E"/>
    <w:rsid w:val="00864B59"/>
    <w:rsid w:val="00872B92"/>
    <w:rsid w:val="008754CC"/>
    <w:rsid w:val="0087768E"/>
    <w:rsid w:val="00880924"/>
    <w:rsid w:val="0088311C"/>
    <w:rsid w:val="00883D48"/>
    <w:rsid w:val="00884BBC"/>
    <w:rsid w:val="00885273"/>
    <w:rsid w:val="00890A5B"/>
    <w:rsid w:val="0089232D"/>
    <w:rsid w:val="0089498C"/>
    <w:rsid w:val="0089769F"/>
    <w:rsid w:val="008A1778"/>
    <w:rsid w:val="008A2ABC"/>
    <w:rsid w:val="008A34AA"/>
    <w:rsid w:val="008A38C3"/>
    <w:rsid w:val="008B3CB2"/>
    <w:rsid w:val="008B4640"/>
    <w:rsid w:val="008B529F"/>
    <w:rsid w:val="008C3C59"/>
    <w:rsid w:val="008C4DAB"/>
    <w:rsid w:val="008D30C8"/>
    <w:rsid w:val="008D3E1D"/>
    <w:rsid w:val="008D426D"/>
    <w:rsid w:val="008E3DE7"/>
    <w:rsid w:val="008E6042"/>
    <w:rsid w:val="008F04B2"/>
    <w:rsid w:val="008F1A6E"/>
    <w:rsid w:val="008F6C6F"/>
    <w:rsid w:val="009079E0"/>
    <w:rsid w:val="00910A94"/>
    <w:rsid w:val="00916556"/>
    <w:rsid w:val="00916833"/>
    <w:rsid w:val="00916EF4"/>
    <w:rsid w:val="009234A1"/>
    <w:rsid w:val="00933007"/>
    <w:rsid w:val="00934186"/>
    <w:rsid w:val="009345DD"/>
    <w:rsid w:val="00935611"/>
    <w:rsid w:val="009421D1"/>
    <w:rsid w:val="00945836"/>
    <w:rsid w:val="00950BEE"/>
    <w:rsid w:val="00956AD8"/>
    <w:rsid w:val="009670FD"/>
    <w:rsid w:val="00967EE1"/>
    <w:rsid w:val="00971D63"/>
    <w:rsid w:val="00973D46"/>
    <w:rsid w:val="00990BFE"/>
    <w:rsid w:val="00994E44"/>
    <w:rsid w:val="00997EFF"/>
    <w:rsid w:val="009A2E44"/>
    <w:rsid w:val="009A7904"/>
    <w:rsid w:val="009B0B0F"/>
    <w:rsid w:val="009B0E97"/>
    <w:rsid w:val="009B4470"/>
    <w:rsid w:val="009D2828"/>
    <w:rsid w:val="009D6D16"/>
    <w:rsid w:val="009F2B49"/>
    <w:rsid w:val="00A02377"/>
    <w:rsid w:val="00A02764"/>
    <w:rsid w:val="00A05110"/>
    <w:rsid w:val="00A05702"/>
    <w:rsid w:val="00A10C6B"/>
    <w:rsid w:val="00A10F5A"/>
    <w:rsid w:val="00A20752"/>
    <w:rsid w:val="00A20CE0"/>
    <w:rsid w:val="00A23F0B"/>
    <w:rsid w:val="00A33360"/>
    <w:rsid w:val="00A379A1"/>
    <w:rsid w:val="00A40E20"/>
    <w:rsid w:val="00A43890"/>
    <w:rsid w:val="00A45207"/>
    <w:rsid w:val="00A5352D"/>
    <w:rsid w:val="00A5547F"/>
    <w:rsid w:val="00A62E47"/>
    <w:rsid w:val="00A64BCF"/>
    <w:rsid w:val="00A651E7"/>
    <w:rsid w:val="00A6653A"/>
    <w:rsid w:val="00A6684B"/>
    <w:rsid w:val="00A706BC"/>
    <w:rsid w:val="00A7189B"/>
    <w:rsid w:val="00A810F7"/>
    <w:rsid w:val="00A86F7E"/>
    <w:rsid w:val="00A91A89"/>
    <w:rsid w:val="00A93602"/>
    <w:rsid w:val="00AA2771"/>
    <w:rsid w:val="00AA2C31"/>
    <w:rsid w:val="00AA424A"/>
    <w:rsid w:val="00AB5FA8"/>
    <w:rsid w:val="00AC0AEE"/>
    <w:rsid w:val="00AC1AC3"/>
    <w:rsid w:val="00AD3A2F"/>
    <w:rsid w:val="00AD41A8"/>
    <w:rsid w:val="00AD6221"/>
    <w:rsid w:val="00AE063E"/>
    <w:rsid w:val="00AE7362"/>
    <w:rsid w:val="00AF0F3F"/>
    <w:rsid w:val="00AF357D"/>
    <w:rsid w:val="00AF4012"/>
    <w:rsid w:val="00B0245C"/>
    <w:rsid w:val="00B07058"/>
    <w:rsid w:val="00B10607"/>
    <w:rsid w:val="00B138B7"/>
    <w:rsid w:val="00B1705B"/>
    <w:rsid w:val="00B177DD"/>
    <w:rsid w:val="00B225C5"/>
    <w:rsid w:val="00B2526D"/>
    <w:rsid w:val="00B277B4"/>
    <w:rsid w:val="00B368E5"/>
    <w:rsid w:val="00B40F7B"/>
    <w:rsid w:val="00B44D71"/>
    <w:rsid w:val="00B51CDC"/>
    <w:rsid w:val="00B54817"/>
    <w:rsid w:val="00B57557"/>
    <w:rsid w:val="00B719E9"/>
    <w:rsid w:val="00B71DFD"/>
    <w:rsid w:val="00B76E38"/>
    <w:rsid w:val="00B8086B"/>
    <w:rsid w:val="00B857A0"/>
    <w:rsid w:val="00B91C27"/>
    <w:rsid w:val="00B91F41"/>
    <w:rsid w:val="00B9373A"/>
    <w:rsid w:val="00BC0B4E"/>
    <w:rsid w:val="00BC2DFD"/>
    <w:rsid w:val="00BC5FD3"/>
    <w:rsid w:val="00BE1E85"/>
    <w:rsid w:val="00BE5378"/>
    <w:rsid w:val="00BE6694"/>
    <w:rsid w:val="00BF1208"/>
    <w:rsid w:val="00BF486B"/>
    <w:rsid w:val="00BF5608"/>
    <w:rsid w:val="00BF58F9"/>
    <w:rsid w:val="00BF6B6C"/>
    <w:rsid w:val="00BF732F"/>
    <w:rsid w:val="00BF75D5"/>
    <w:rsid w:val="00C0265D"/>
    <w:rsid w:val="00C11140"/>
    <w:rsid w:val="00C120DA"/>
    <w:rsid w:val="00C12F11"/>
    <w:rsid w:val="00C14B95"/>
    <w:rsid w:val="00C1604E"/>
    <w:rsid w:val="00C166A9"/>
    <w:rsid w:val="00C16FDB"/>
    <w:rsid w:val="00C171ED"/>
    <w:rsid w:val="00C1774D"/>
    <w:rsid w:val="00C21D5F"/>
    <w:rsid w:val="00C25000"/>
    <w:rsid w:val="00C25712"/>
    <w:rsid w:val="00C276AD"/>
    <w:rsid w:val="00C30BD8"/>
    <w:rsid w:val="00C516FB"/>
    <w:rsid w:val="00C520F9"/>
    <w:rsid w:val="00C60C60"/>
    <w:rsid w:val="00C62AC6"/>
    <w:rsid w:val="00C72694"/>
    <w:rsid w:val="00C73FAD"/>
    <w:rsid w:val="00C74139"/>
    <w:rsid w:val="00C758F3"/>
    <w:rsid w:val="00C779B5"/>
    <w:rsid w:val="00C80E93"/>
    <w:rsid w:val="00C92CB1"/>
    <w:rsid w:val="00C96D5D"/>
    <w:rsid w:val="00CA5596"/>
    <w:rsid w:val="00CB0406"/>
    <w:rsid w:val="00CB4753"/>
    <w:rsid w:val="00CC6D9D"/>
    <w:rsid w:val="00CD4267"/>
    <w:rsid w:val="00CE1FC5"/>
    <w:rsid w:val="00CE2558"/>
    <w:rsid w:val="00CF12E8"/>
    <w:rsid w:val="00CF2D0F"/>
    <w:rsid w:val="00D123E1"/>
    <w:rsid w:val="00D15127"/>
    <w:rsid w:val="00D15A8D"/>
    <w:rsid w:val="00D16285"/>
    <w:rsid w:val="00D177F1"/>
    <w:rsid w:val="00D17913"/>
    <w:rsid w:val="00D211AE"/>
    <w:rsid w:val="00D27200"/>
    <w:rsid w:val="00D303DE"/>
    <w:rsid w:val="00D479A6"/>
    <w:rsid w:val="00D52A04"/>
    <w:rsid w:val="00D53D73"/>
    <w:rsid w:val="00D61EC1"/>
    <w:rsid w:val="00D65298"/>
    <w:rsid w:val="00D657C2"/>
    <w:rsid w:val="00D71003"/>
    <w:rsid w:val="00D75CBC"/>
    <w:rsid w:val="00D77542"/>
    <w:rsid w:val="00D82E23"/>
    <w:rsid w:val="00D87049"/>
    <w:rsid w:val="00DA5FE8"/>
    <w:rsid w:val="00DC00A2"/>
    <w:rsid w:val="00DC256D"/>
    <w:rsid w:val="00DC3DFC"/>
    <w:rsid w:val="00DD2FE7"/>
    <w:rsid w:val="00DD3A65"/>
    <w:rsid w:val="00DD3FF4"/>
    <w:rsid w:val="00DD706D"/>
    <w:rsid w:val="00DE2EA0"/>
    <w:rsid w:val="00DE4723"/>
    <w:rsid w:val="00DE67DB"/>
    <w:rsid w:val="00DE7711"/>
    <w:rsid w:val="00DE780E"/>
    <w:rsid w:val="00DF3FD8"/>
    <w:rsid w:val="00DF47DF"/>
    <w:rsid w:val="00DF7FB7"/>
    <w:rsid w:val="00E00618"/>
    <w:rsid w:val="00E02AFF"/>
    <w:rsid w:val="00E0375C"/>
    <w:rsid w:val="00E03C0A"/>
    <w:rsid w:val="00E04EB2"/>
    <w:rsid w:val="00E05A37"/>
    <w:rsid w:val="00E05BFA"/>
    <w:rsid w:val="00E06667"/>
    <w:rsid w:val="00E15C7D"/>
    <w:rsid w:val="00E2047E"/>
    <w:rsid w:val="00E218C5"/>
    <w:rsid w:val="00E25395"/>
    <w:rsid w:val="00E304C6"/>
    <w:rsid w:val="00E329E8"/>
    <w:rsid w:val="00E336E6"/>
    <w:rsid w:val="00E34386"/>
    <w:rsid w:val="00E34462"/>
    <w:rsid w:val="00E35FF1"/>
    <w:rsid w:val="00E362F3"/>
    <w:rsid w:val="00E366F2"/>
    <w:rsid w:val="00E46ED5"/>
    <w:rsid w:val="00E505D4"/>
    <w:rsid w:val="00E54622"/>
    <w:rsid w:val="00E54944"/>
    <w:rsid w:val="00E625BB"/>
    <w:rsid w:val="00E717D2"/>
    <w:rsid w:val="00E73D34"/>
    <w:rsid w:val="00E76FE0"/>
    <w:rsid w:val="00E81506"/>
    <w:rsid w:val="00E84060"/>
    <w:rsid w:val="00E86C1F"/>
    <w:rsid w:val="00E91FAB"/>
    <w:rsid w:val="00E942E3"/>
    <w:rsid w:val="00E966E9"/>
    <w:rsid w:val="00E96D16"/>
    <w:rsid w:val="00EA150D"/>
    <w:rsid w:val="00EA54EB"/>
    <w:rsid w:val="00EB19AD"/>
    <w:rsid w:val="00EB4998"/>
    <w:rsid w:val="00EC1129"/>
    <w:rsid w:val="00EC45B9"/>
    <w:rsid w:val="00ED0C4B"/>
    <w:rsid w:val="00ED5181"/>
    <w:rsid w:val="00ED7079"/>
    <w:rsid w:val="00EE21CE"/>
    <w:rsid w:val="00EE551B"/>
    <w:rsid w:val="00EE7C14"/>
    <w:rsid w:val="00EF2D7C"/>
    <w:rsid w:val="00F00BF2"/>
    <w:rsid w:val="00F04933"/>
    <w:rsid w:val="00F05086"/>
    <w:rsid w:val="00F10B66"/>
    <w:rsid w:val="00F11249"/>
    <w:rsid w:val="00F12252"/>
    <w:rsid w:val="00F12975"/>
    <w:rsid w:val="00F14501"/>
    <w:rsid w:val="00F151D0"/>
    <w:rsid w:val="00F1528D"/>
    <w:rsid w:val="00F1700C"/>
    <w:rsid w:val="00F17984"/>
    <w:rsid w:val="00F2663E"/>
    <w:rsid w:val="00F2697F"/>
    <w:rsid w:val="00F34A4B"/>
    <w:rsid w:val="00F40D23"/>
    <w:rsid w:val="00F41508"/>
    <w:rsid w:val="00F44E89"/>
    <w:rsid w:val="00F5318E"/>
    <w:rsid w:val="00F53882"/>
    <w:rsid w:val="00F612D5"/>
    <w:rsid w:val="00F63727"/>
    <w:rsid w:val="00F723A2"/>
    <w:rsid w:val="00F764F2"/>
    <w:rsid w:val="00F8136F"/>
    <w:rsid w:val="00F85357"/>
    <w:rsid w:val="00F87717"/>
    <w:rsid w:val="00F91BDD"/>
    <w:rsid w:val="00F96277"/>
    <w:rsid w:val="00FA0A75"/>
    <w:rsid w:val="00FA4AF3"/>
    <w:rsid w:val="00FA5C2E"/>
    <w:rsid w:val="00FB1EC5"/>
    <w:rsid w:val="00FB436D"/>
    <w:rsid w:val="00FB49D9"/>
    <w:rsid w:val="00FC5CF5"/>
    <w:rsid w:val="00FD7C7D"/>
    <w:rsid w:val="00FE1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F59A"/>
  <w15:docId w15:val="{07EC82F4-8EFB-924D-B706-554E34A4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16"/>
  </w:style>
  <w:style w:type="paragraph" w:styleId="Ttulo1">
    <w:name w:val="heading 1"/>
    <w:basedOn w:val="Normal"/>
    <w:next w:val="Normal"/>
    <w:link w:val="Ttulo1Car"/>
    <w:uiPriority w:val="9"/>
    <w:qFormat/>
    <w:rsid w:val="00891B14"/>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unhideWhenUsed/>
    <w:qFormat/>
    <w:rsid w:val="00EE566F"/>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semiHidden/>
    <w:unhideWhenUsed/>
    <w:qFormat/>
    <w:rsid w:val="00246C9A"/>
    <w:pPr>
      <w:keepNext/>
      <w:keepLines/>
      <w:spacing w:before="120" w:after="120" w:line="240" w:lineRule="auto"/>
      <w:jc w:val="left"/>
      <w:outlineLvl w:val="2"/>
    </w:pPr>
    <w:rPr>
      <w:rFonts w:eastAsiaTheme="majorEastAsia"/>
      <w:b/>
      <w:bCs/>
      <w:color w:val="000000" w:themeColor="text1"/>
      <w:sz w:val="26"/>
      <w:szCs w:val="26"/>
    </w:rPr>
  </w:style>
  <w:style w:type="paragraph" w:styleId="Ttulo4">
    <w:name w:val="heading 4"/>
    <w:basedOn w:val="Normal"/>
    <w:next w:val="Normal"/>
    <w:link w:val="Ttulo4Car"/>
    <w:uiPriority w:val="9"/>
    <w:semiHidden/>
    <w:unhideWhenUsed/>
    <w:qFormat/>
    <w:rsid w:val="00246C9A"/>
    <w:pPr>
      <w:keepNext/>
      <w:keepLines/>
      <w:spacing w:before="120" w:after="60" w:line="240" w:lineRule="auto"/>
      <w:jc w:val="left"/>
      <w:outlineLvl w:val="3"/>
    </w:pPr>
    <w:rPr>
      <w:rFonts w:eastAsiaTheme="majorEastAsia"/>
      <w:b/>
      <w:bCs/>
      <w:iCs/>
      <w:color w:val="404040" w:themeColor="text1" w:themeTint="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65A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65A2F"/>
    <w:rPr>
      <w:rFonts w:ascii="Times New Roman" w:hAnsi="Times New Roman" w:cs="Times New Roman"/>
      <w:sz w:val="24"/>
      <w:szCs w:val="24"/>
    </w:rPr>
  </w:style>
  <w:style w:type="paragraph" w:styleId="Piedepgina">
    <w:name w:val="footer"/>
    <w:basedOn w:val="Normal"/>
    <w:link w:val="PiedepginaCar"/>
    <w:uiPriority w:val="99"/>
    <w:unhideWhenUsed/>
    <w:rsid w:val="00965A2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65A2F"/>
    <w:rPr>
      <w:rFonts w:ascii="Times New Roman" w:hAnsi="Times New Roman" w:cs="Times New Roman"/>
      <w:sz w:val="24"/>
      <w:szCs w:val="24"/>
    </w:rPr>
  </w:style>
  <w:style w:type="paragraph" w:customStyle="1" w:styleId="encabezado0">
    <w:name w:val="encabezado"/>
    <w:basedOn w:val="Encabezado"/>
    <w:link w:val="encabezadoCar0"/>
    <w:qFormat/>
    <w:rsid w:val="00A57FE1"/>
    <w:pPr>
      <w:spacing w:before="120" w:after="120"/>
      <w:jc w:val="center"/>
    </w:pPr>
    <w:rPr>
      <w:color w:val="7F7F7F" w:themeColor="text1" w:themeTint="80"/>
      <w:sz w:val="16"/>
      <w:szCs w:val="16"/>
    </w:rPr>
  </w:style>
  <w:style w:type="character" w:customStyle="1" w:styleId="Ttulo1Car">
    <w:name w:val="Título 1 Car"/>
    <w:basedOn w:val="Fuentedeprrafopredeter"/>
    <w:link w:val="Ttulo1"/>
    <w:uiPriority w:val="9"/>
    <w:rsid w:val="00891B14"/>
    <w:rPr>
      <w:rFonts w:ascii="Times New Roman" w:eastAsiaTheme="majorEastAsia" w:hAnsi="Times New Roman" w:cs="Times New Roman"/>
      <w:b/>
      <w:bCs/>
      <w:color w:val="000000" w:themeColor="text1"/>
      <w:sz w:val="32"/>
      <w:szCs w:val="32"/>
    </w:rPr>
  </w:style>
  <w:style w:type="character" w:customStyle="1" w:styleId="encabezadoCar0">
    <w:name w:val="encabezado Car"/>
    <w:basedOn w:val="EncabezadoCar"/>
    <w:link w:val="encabezado0"/>
    <w:rsid w:val="00A57FE1"/>
    <w:rPr>
      <w:rFonts w:ascii="Times New Roman" w:hAnsi="Times New Roman" w:cs="Times New Roman"/>
      <w:color w:val="7F7F7F" w:themeColor="text1" w:themeTint="80"/>
      <w:sz w:val="16"/>
      <w:szCs w:val="16"/>
    </w:rPr>
  </w:style>
  <w:style w:type="paragraph" w:customStyle="1" w:styleId="nombreParticipante">
    <w:name w:val="nombreParticipante"/>
    <w:basedOn w:val="Normal"/>
    <w:link w:val="nombreParticipanteCar"/>
    <w:qFormat/>
    <w:rsid w:val="0046422D"/>
    <w:pPr>
      <w:spacing w:before="120" w:line="240" w:lineRule="auto"/>
      <w:jc w:val="center"/>
    </w:pPr>
    <w:rPr>
      <w:b/>
    </w:rPr>
  </w:style>
  <w:style w:type="paragraph" w:customStyle="1" w:styleId="adscripcionParticipante">
    <w:name w:val="adscripcionParticipante"/>
    <w:basedOn w:val="Normal"/>
    <w:link w:val="adscripcionParticipanteCar"/>
    <w:qFormat/>
    <w:rsid w:val="00897A95"/>
    <w:pPr>
      <w:spacing w:line="240" w:lineRule="auto"/>
      <w:jc w:val="center"/>
    </w:pPr>
    <w:rPr>
      <w:i/>
    </w:rPr>
  </w:style>
  <w:style w:type="character" w:customStyle="1" w:styleId="nombreParticipanteCar">
    <w:name w:val="nombreParticipante Car"/>
    <w:basedOn w:val="Fuentedeprrafopredeter"/>
    <w:link w:val="nombreParticipante"/>
    <w:rsid w:val="0046422D"/>
    <w:rPr>
      <w:rFonts w:ascii="Times New Roman" w:hAnsi="Times New Roman" w:cs="Times New Roman"/>
      <w:b/>
      <w:sz w:val="24"/>
      <w:szCs w:val="24"/>
    </w:rPr>
  </w:style>
  <w:style w:type="paragraph" w:customStyle="1" w:styleId="correoElectronicoParticipante">
    <w:name w:val="correoElectronicoParticipante"/>
    <w:basedOn w:val="Normal"/>
    <w:link w:val="correoElectronicoParticipanteCar"/>
    <w:qFormat/>
    <w:rsid w:val="00897A95"/>
    <w:pPr>
      <w:spacing w:line="240" w:lineRule="auto"/>
      <w:jc w:val="center"/>
    </w:pPr>
  </w:style>
  <w:style w:type="character" w:customStyle="1" w:styleId="adscripcionParticipanteCar">
    <w:name w:val="adscripcionParticipante Car"/>
    <w:basedOn w:val="Fuentedeprrafopredeter"/>
    <w:link w:val="adscripcionParticipante"/>
    <w:rsid w:val="00897A95"/>
    <w:rPr>
      <w:rFonts w:ascii="Times New Roman" w:hAnsi="Times New Roman" w:cs="Times New Roman"/>
      <w:i/>
      <w:sz w:val="24"/>
      <w:szCs w:val="24"/>
    </w:rPr>
  </w:style>
  <w:style w:type="character" w:styleId="Hipervnculo">
    <w:name w:val="Hyperlink"/>
    <w:basedOn w:val="Fuentedeprrafopredeter"/>
    <w:uiPriority w:val="99"/>
    <w:unhideWhenUsed/>
    <w:rsid w:val="0046422D"/>
    <w:rPr>
      <w:color w:val="0000FF" w:themeColor="hyperlink"/>
      <w:u w:val="single"/>
    </w:rPr>
  </w:style>
  <w:style w:type="character" w:customStyle="1" w:styleId="correoElectronicoParticipanteCar">
    <w:name w:val="correoElectronicoParticipante Car"/>
    <w:basedOn w:val="Fuentedeprrafopredeter"/>
    <w:link w:val="correoElectronicoParticipante"/>
    <w:rsid w:val="00897A95"/>
    <w:rPr>
      <w:rFonts w:ascii="Times New Roman" w:hAnsi="Times New Roman" w:cs="Times New Roman"/>
      <w:sz w:val="24"/>
      <w:szCs w:val="24"/>
    </w:rPr>
  </w:style>
  <w:style w:type="character" w:customStyle="1" w:styleId="Ttulo2Car">
    <w:name w:val="Título 2 Car"/>
    <w:basedOn w:val="Fuentedeprrafopredeter"/>
    <w:link w:val="Ttulo2"/>
    <w:uiPriority w:val="9"/>
    <w:rsid w:val="00EE566F"/>
    <w:rPr>
      <w:rFonts w:ascii="Times New Roman" w:eastAsiaTheme="majorEastAsia" w:hAnsi="Times New Roman" w:cs="Times New Roman"/>
      <w:b/>
      <w:bCs/>
      <w:color w:val="000000" w:themeColor="text1"/>
      <w:sz w:val="28"/>
      <w:szCs w:val="28"/>
    </w:rPr>
  </w:style>
  <w:style w:type="paragraph" w:customStyle="1" w:styleId="resumen">
    <w:name w:val="resumen"/>
    <w:basedOn w:val="Normal"/>
    <w:link w:val="resumenCar"/>
    <w:qFormat/>
    <w:rsid w:val="00387BD2"/>
    <w:pPr>
      <w:spacing w:before="240" w:after="240" w:line="240" w:lineRule="auto"/>
      <w:jc w:val="center"/>
    </w:pPr>
    <w:rPr>
      <w:b/>
      <w:sz w:val="28"/>
      <w:szCs w:val="28"/>
    </w:rPr>
  </w:style>
  <w:style w:type="paragraph" w:customStyle="1" w:styleId="palabrasClave">
    <w:name w:val="palabrasClave"/>
    <w:basedOn w:val="Normal"/>
    <w:link w:val="palabrasClaveCar"/>
    <w:qFormat/>
    <w:rsid w:val="007C5C59"/>
    <w:pPr>
      <w:spacing w:before="240" w:after="360" w:line="240" w:lineRule="auto"/>
      <w:jc w:val="center"/>
    </w:pPr>
  </w:style>
  <w:style w:type="character" w:customStyle="1" w:styleId="resumenCar">
    <w:name w:val="resumen Car"/>
    <w:basedOn w:val="Fuentedeprrafopredeter"/>
    <w:link w:val="resumen"/>
    <w:rsid w:val="00387BD2"/>
    <w:rPr>
      <w:rFonts w:ascii="Times New Roman" w:hAnsi="Times New Roman" w:cs="Times New Roman"/>
      <w:b/>
      <w:sz w:val="28"/>
      <w:szCs w:val="28"/>
    </w:rPr>
  </w:style>
  <w:style w:type="paragraph" w:customStyle="1" w:styleId="tematicaGeneral">
    <w:name w:val="tematicaGeneral"/>
    <w:basedOn w:val="Normal"/>
    <w:link w:val="tematicaGeneralCar"/>
    <w:qFormat/>
    <w:rsid w:val="00FD69C8"/>
    <w:pPr>
      <w:spacing w:before="240" w:after="240" w:line="240" w:lineRule="auto"/>
      <w:jc w:val="center"/>
    </w:pPr>
  </w:style>
  <w:style w:type="character" w:customStyle="1" w:styleId="palabrasClaveCar">
    <w:name w:val="palabrasClave Car"/>
    <w:basedOn w:val="Fuentedeprrafopredeter"/>
    <w:link w:val="palabrasClave"/>
    <w:rsid w:val="007C5C59"/>
    <w:rPr>
      <w:rFonts w:ascii="Times New Roman" w:hAnsi="Times New Roman" w:cs="Times New Roman"/>
      <w:sz w:val="24"/>
      <w:szCs w:val="24"/>
    </w:rPr>
  </w:style>
  <w:style w:type="paragraph" w:customStyle="1" w:styleId="ejeTransversal">
    <w:name w:val="ejeTransversal"/>
    <w:basedOn w:val="Normal"/>
    <w:link w:val="ejeTransversalCar"/>
    <w:qFormat/>
    <w:rsid w:val="002F7691"/>
    <w:pPr>
      <w:spacing w:before="240" w:after="240" w:line="240" w:lineRule="auto"/>
      <w:jc w:val="center"/>
    </w:pPr>
  </w:style>
  <w:style w:type="character" w:customStyle="1" w:styleId="tematicaGeneralCar">
    <w:name w:val="tematicaGeneral Car"/>
    <w:basedOn w:val="Fuentedeprrafopredeter"/>
    <w:link w:val="tematicaGeneral"/>
    <w:rsid w:val="00FD69C8"/>
    <w:rPr>
      <w:rFonts w:ascii="Times New Roman" w:hAnsi="Times New Roman" w:cs="Times New Roman"/>
      <w:sz w:val="24"/>
      <w:szCs w:val="24"/>
    </w:rPr>
  </w:style>
  <w:style w:type="character" w:customStyle="1" w:styleId="ejeTransversalCar">
    <w:name w:val="ejeTransversal Car"/>
    <w:basedOn w:val="Fuentedeprrafopredeter"/>
    <w:link w:val="ejeTransversal"/>
    <w:rsid w:val="002F7691"/>
    <w:rPr>
      <w:rFonts w:ascii="Times New Roman" w:hAnsi="Times New Roman" w:cs="Times New Roman"/>
      <w:sz w:val="24"/>
      <w:szCs w:val="24"/>
    </w:rPr>
  </w:style>
  <w:style w:type="character" w:customStyle="1" w:styleId="Ttulo3Car">
    <w:name w:val="Título 3 Car"/>
    <w:basedOn w:val="Fuentedeprrafopredeter"/>
    <w:link w:val="Ttulo3"/>
    <w:uiPriority w:val="9"/>
    <w:rsid w:val="00246C9A"/>
    <w:rPr>
      <w:rFonts w:ascii="Times New Roman" w:eastAsiaTheme="majorEastAsia" w:hAnsi="Times New Roman" w:cs="Times New Roman"/>
      <w:b/>
      <w:bCs/>
      <w:color w:val="000000" w:themeColor="text1"/>
      <w:sz w:val="26"/>
      <w:szCs w:val="26"/>
    </w:rPr>
  </w:style>
  <w:style w:type="character" w:customStyle="1" w:styleId="Ttulo4Car">
    <w:name w:val="Título 4 Car"/>
    <w:basedOn w:val="Fuentedeprrafopredeter"/>
    <w:link w:val="Ttulo4"/>
    <w:uiPriority w:val="9"/>
    <w:rsid w:val="00246C9A"/>
    <w:rPr>
      <w:rFonts w:ascii="Times New Roman" w:eastAsiaTheme="majorEastAsia" w:hAnsi="Times New Roman" w:cs="Times New Roman"/>
      <w:b/>
      <w:bCs/>
      <w:iCs/>
      <w:color w:val="404040" w:themeColor="text1" w:themeTint="BF"/>
      <w:sz w:val="24"/>
      <w:szCs w:val="24"/>
    </w:rPr>
  </w:style>
  <w:style w:type="paragraph" w:customStyle="1" w:styleId="referencia">
    <w:name w:val="referencia"/>
    <w:basedOn w:val="Normal"/>
    <w:link w:val="referenciaCar"/>
    <w:qFormat/>
    <w:rsid w:val="00E22735"/>
    <w:pPr>
      <w:spacing w:after="240" w:line="240" w:lineRule="auto"/>
      <w:ind w:left="567" w:hanging="567"/>
      <w:jc w:val="left"/>
    </w:pPr>
  </w:style>
  <w:style w:type="paragraph" w:customStyle="1" w:styleId="tipoPonencia">
    <w:name w:val="tipoPonencia"/>
    <w:basedOn w:val="ejeTransversal"/>
    <w:link w:val="tipoPonenciaCar"/>
    <w:qFormat/>
    <w:rsid w:val="002F7691"/>
    <w:pPr>
      <w:spacing w:after="360"/>
    </w:pPr>
    <w:rPr>
      <w:b/>
    </w:rPr>
  </w:style>
  <w:style w:type="character" w:customStyle="1" w:styleId="referenciaCar">
    <w:name w:val="referencia Car"/>
    <w:basedOn w:val="Fuentedeprrafopredeter"/>
    <w:link w:val="referencia"/>
    <w:rsid w:val="00E22735"/>
    <w:rPr>
      <w:rFonts w:ascii="Times New Roman" w:hAnsi="Times New Roman" w:cs="Times New Roman"/>
      <w:sz w:val="24"/>
      <w:szCs w:val="24"/>
    </w:rPr>
  </w:style>
  <w:style w:type="character" w:customStyle="1" w:styleId="tipoPonenciaCar">
    <w:name w:val="tipoPonencia Car"/>
    <w:basedOn w:val="ejeTransversalCar"/>
    <w:link w:val="tipoPonencia"/>
    <w:rsid w:val="002F7691"/>
    <w:rPr>
      <w:rFonts w:ascii="Times New Roman" w:hAnsi="Times New Roman" w:cs="Times New Roman"/>
      <w:b/>
      <w:sz w:val="24"/>
      <w:szCs w:val="24"/>
    </w:rPr>
  </w:style>
  <w:style w:type="paragraph" w:styleId="Textodeglobo">
    <w:name w:val="Balloon Text"/>
    <w:basedOn w:val="Normal"/>
    <w:link w:val="TextodegloboCar"/>
    <w:uiPriority w:val="99"/>
    <w:semiHidden/>
    <w:unhideWhenUsed/>
    <w:rsid w:val="00D82E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EF5"/>
    <w:rPr>
      <w:rFonts w:ascii="Tahoma" w:hAnsi="Tahoma" w:cs="Tahoma"/>
      <w:sz w:val="16"/>
      <w:szCs w:val="16"/>
    </w:rPr>
  </w:style>
  <w:style w:type="character" w:styleId="Hipervnculovisitado">
    <w:name w:val="FollowedHyperlink"/>
    <w:basedOn w:val="Fuentedeprrafopredeter"/>
    <w:uiPriority w:val="99"/>
    <w:semiHidden/>
    <w:unhideWhenUsed/>
    <w:rsid w:val="003650C0"/>
    <w:rPr>
      <w:color w:val="800080" w:themeColor="followedHyperlink"/>
      <w:u w:val="single"/>
    </w:rPr>
  </w:style>
  <w:style w:type="paragraph" w:styleId="Prrafodelista">
    <w:name w:val="List Paragraph"/>
    <w:basedOn w:val="Normal"/>
    <w:uiPriority w:val="34"/>
    <w:qFormat/>
    <w:rsid w:val="0093075E"/>
    <w:pPr>
      <w:ind w:left="720"/>
      <w:contextualSpacing/>
    </w:pPr>
  </w:style>
  <w:style w:type="character" w:styleId="Mencinsinresolver">
    <w:name w:val="Unresolved Mention"/>
    <w:basedOn w:val="Fuentedeprrafopredeter"/>
    <w:uiPriority w:val="99"/>
    <w:semiHidden/>
    <w:unhideWhenUsed/>
    <w:rsid w:val="003A5BD9"/>
    <w:rPr>
      <w:color w:val="605E5C"/>
      <w:shd w:val="clear" w:color="auto" w:fill="E1DFDD"/>
    </w:rPr>
  </w:style>
  <w:style w:type="character" w:customStyle="1" w:styleId="bitlink-destination-url">
    <w:name w:val="bitlink-destination-url"/>
    <w:basedOn w:val="Fuentedeprrafopredeter"/>
    <w:rsid w:val="00133CC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86D7B"/>
    <w:pPr>
      <w:spacing w:before="100" w:beforeAutospacing="1" w:after="100" w:afterAutospacing="1" w:line="240" w:lineRule="auto"/>
      <w:jc w:val="left"/>
    </w:pPr>
  </w:style>
  <w:style w:type="table" w:styleId="Tablaconcuadrcula">
    <w:name w:val="Table Grid"/>
    <w:basedOn w:val="Tablanormal"/>
    <w:uiPriority w:val="39"/>
    <w:rsid w:val="009D28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A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86031">
      <w:bodyDiv w:val="1"/>
      <w:marLeft w:val="0"/>
      <w:marRight w:val="0"/>
      <w:marTop w:val="0"/>
      <w:marBottom w:val="0"/>
      <w:divBdr>
        <w:top w:val="none" w:sz="0" w:space="0" w:color="auto"/>
        <w:left w:val="none" w:sz="0" w:space="0" w:color="auto"/>
        <w:bottom w:val="none" w:sz="0" w:space="0" w:color="auto"/>
        <w:right w:val="none" w:sz="0" w:space="0" w:color="auto"/>
      </w:divBdr>
    </w:div>
    <w:div w:id="722749658">
      <w:bodyDiv w:val="1"/>
      <w:marLeft w:val="0"/>
      <w:marRight w:val="0"/>
      <w:marTop w:val="0"/>
      <w:marBottom w:val="0"/>
      <w:divBdr>
        <w:top w:val="none" w:sz="0" w:space="0" w:color="auto"/>
        <w:left w:val="none" w:sz="0" w:space="0" w:color="auto"/>
        <w:bottom w:val="none" w:sz="0" w:space="0" w:color="auto"/>
        <w:right w:val="none" w:sz="0" w:space="0" w:color="auto"/>
      </w:divBdr>
      <w:divsChild>
        <w:div w:id="1863740578">
          <w:marLeft w:val="0"/>
          <w:marRight w:val="0"/>
          <w:marTop w:val="0"/>
          <w:marBottom w:val="0"/>
          <w:divBdr>
            <w:top w:val="none" w:sz="0" w:space="0" w:color="auto"/>
            <w:left w:val="none" w:sz="0" w:space="0" w:color="auto"/>
            <w:bottom w:val="none" w:sz="0" w:space="0" w:color="auto"/>
            <w:right w:val="none" w:sz="0" w:space="0" w:color="auto"/>
          </w:divBdr>
        </w:div>
      </w:divsChild>
    </w:div>
    <w:div w:id="1460487838">
      <w:bodyDiv w:val="1"/>
      <w:marLeft w:val="0"/>
      <w:marRight w:val="0"/>
      <w:marTop w:val="0"/>
      <w:marBottom w:val="0"/>
      <w:divBdr>
        <w:top w:val="none" w:sz="0" w:space="0" w:color="auto"/>
        <w:left w:val="none" w:sz="0" w:space="0" w:color="auto"/>
        <w:bottom w:val="none" w:sz="0" w:space="0" w:color="auto"/>
        <w:right w:val="none" w:sz="0" w:space="0" w:color="auto"/>
      </w:divBdr>
      <w:divsChild>
        <w:div w:id="4328351">
          <w:marLeft w:val="0"/>
          <w:marRight w:val="0"/>
          <w:marTop w:val="0"/>
          <w:marBottom w:val="0"/>
          <w:divBdr>
            <w:top w:val="none" w:sz="0" w:space="0" w:color="auto"/>
            <w:left w:val="none" w:sz="0" w:space="0" w:color="auto"/>
            <w:bottom w:val="none" w:sz="0" w:space="0" w:color="auto"/>
            <w:right w:val="none" w:sz="0" w:space="0" w:color="auto"/>
          </w:divBdr>
          <w:divsChild>
            <w:div w:id="890000587">
              <w:marLeft w:val="0"/>
              <w:marRight w:val="0"/>
              <w:marTop w:val="0"/>
              <w:marBottom w:val="0"/>
              <w:divBdr>
                <w:top w:val="none" w:sz="0" w:space="0" w:color="auto"/>
                <w:left w:val="none" w:sz="0" w:space="0" w:color="auto"/>
                <w:bottom w:val="none" w:sz="0" w:space="0" w:color="auto"/>
                <w:right w:val="none" w:sz="0" w:space="0" w:color="auto"/>
              </w:divBdr>
              <w:divsChild>
                <w:div w:id="1107849789">
                  <w:marLeft w:val="0"/>
                  <w:marRight w:val="0"/>
                  <w:marTop w:val="0"/>
                  <w:marBottom w:val="0"/>
                  <w:divBdr>
                    <w:top w:val="none" w:sz="0" w:space="0" w:color="auto"/>
                    <w:left w:val="none" w:sz="0" w:space="0" w:color="auto"/>
                    <w:bottom w:val="none" w:sz="0" w:space="0" w:color="auto"/>
                    <w:right w:val="none" w:sz="0" w:space="0" w:color="auto"/>
                  </w:divBdr>
                  <w:divsChild>
                    <w:div w:id="3486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4381">
      <w:bodyDiv w:val="1"/>
      <w:marLeft w:val="0"/>
      <w:marRight w:val="0"/>
      <w:marTop w:val="0"/>
      <w:marBottom w:val="0"/>
      <w:divBdr>
        <w:top w:val="none" w:sz="0" w:space="0" w:color="auto"/>
        <w:left w:val="none" w:sz="0" w:space="0" w:color="auto"/>
        <w:bottom w:val="none" w:sz="0" w:space="0" w:color="auto"/>
        <w:right w:val="none" w:sz="0" w:space="0" w:color="auto"/>
      </w:divBdr>
      <w:divsChild>
        <w:div w:id="359428877">
          <w:marLeft w:val="0"/>
          <w:marRight w:val="0"/>
          <w:marTop w:val="15"/>
          <w:marBottom w:val="0"/>
          <w:divBdr>
            <w:top w:val="single" w:sz="48" w:space="0" w:color="auto"/>
            <w:left w:val="single" w:sz="48" w:space="0" w:color="auto"/>
            <w:bottom w:val="single" w:sz="48" w:space="0" w:color="auto"/>
            <w:right w:val="single" w:sz="48" w:space="0" w:color="auto"/>
          </w:divBdr>
          <w:divsChild>
            <w:div w:id="759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2262">
      <w:bodyDiv w:val="1"/>
      <w:marLeft w:val="0"/>
      <w:marRight w:val="0"/>
      <w:marTop w:val="0"/>
      <w:marBottom w:val="0"/>
      <w:divBdr>
        <w:top w:val="none" w:sz="0" w:space="0" w:color="auto"/>
        <w:left w:val="none" w:sz="0" w:space="0" w:color="auto"/>
        <w:bottom w:val="none" w:sz="0" w:space="0" w:color="auto"/>
        <w:right w:val="none" w:sz="0" w:space="0" w:color="auto"/>
      </w:divBdr>
      <w:divsChild>
        <w:div w:id="1124813846">
          <w:marLeft w:val="0"/>
          <w:marRight w:val="0"/>
          <w:marTop w:val="0"/>
          <w:marBottom w:val="0"/>
          <w:divBdr>
            <w:top w:val="none" w:sz="0" w:space="0" w:color="auto"/>
            <w:left w:val="none" w:sz="0" w:space="0" w:color="auto"/>
            <w:bottom w:val="none" w:sz="0" w:space="0" w:color="auto"/>
            <w:right w:val="none" w:sz="0" w:space="0" w:color="auto"/>
          </w:divBdr>
          <w:divsChild>
            <w:div w:id="560753390">
              <w:marLeft w:val="0"/>
              <w:marRight w:val="0"/>
              <w:marTop w:val="0"/>
              <w:marBottom w:val="0"/>
              <w:divBdr>
                <w:top w:val="none" w:sz="0" w:space="0" w:color="auto"/>
                <w:left w:val="none" w:sz="0" w:space="0" w:color="auto"/>
                <w:bottom w:val="none" w:sz="0" w:space="0" w:color="auto"/>
                <w:right w:val="none" w:sz="0" w:space="0" w:color="auto"/>
              </w:divBdr>
              <w:divsChild>
                <w:div w:id="1100181412">
                  <w:marLeft w:val="0"/>
                  <w:marRight w:val="0"/>
                  <w:marTop w:val="0"/>
                  <w:marBottom w:val="0"/>
                  <w:divBdr>
                    <w:top w:val="none" w:sz="0" w:space="0" w:color="auto"/>
                    <w:left w:val="none" w:sz="0" w:space="0" w:color="auto"/>
                    <w:bottom w:val="none" w:sz="0" w:space="0" w:color="auto"/>
                    <w:right w:val="none" w:sz="0" w:space="0" w:color="auto"/>
                  </w:divBdr>
                  <w:divsChild>
                    <w:div w:id="18012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rcid.org/0000-0002-3829-4951" TargetMode="External"/><Relationship Id="rId4" Type="http://schemas.openxmlformats.org/officeDocument/2006/relationships/styles" Target="styles.xml"/><Relationship Id="rId9" Type="http://schemas.openxmlformats.org/officeDocument/2006/relationships/hyperlink" Target="mailto:marisolmoralesrodriguez@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7ytlZP/fkAWGkQReT9Lk6jkCuw==">AMUW2mViHG+KZCNQKeuNiw1i/9XlFVFumS4eK1iRnbXgHgjXa7x4Cx//p3jaK7qs/3kungauRrTjuqQVz/H5ygoa81T1psTZp49ebV/m/ghY14XBBkqCULM=</go:docsCustomData>
</go:gDocsCustomXmlDataStorage>
</file>

<file path=customXml/itemProps1.xml><?xml version="1.0" encoding="utf-8"?>
<ds:datastoreItem xmlns:ds="http://schemas.openxmlformats.org/officeDocument/2006/customXml" ds:itemID="{87352672-7FB3-C244-AAD7-532A0C42B3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13</Pages>
  <Words>6255</Words>
  <Characters>34404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Francisco Santillán Campos</cp:lastModifiedBy>
  <cp:revision>250</cp:revision>
  <dcterms:created xsi:type="dcterms:W3CDTF">2024-10-08T13:40:00Z</dcterms:created>
  <dcterms:modified xsi:type="dcterms:W3CDTF">2024-11-20T14:47:00Z</dcterms:modified>
</cp:coreProperties>
</file>